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E59" w:rsidRDefault="005D2E59" w:rsidP="005D2E59">
      <w:pPr>
        <w:jc w:val="center"/>
      </w:pPr>
      <w:proofErr w:type="spellStart"/>
      <w:r>
        <w:rPr>
          <w:sz w:val="28"/>
        </w:rPr>
        <w:t>Қазақстан</w:t>
      </w:r>
      <w:proofErr w:type="spellEnd"/>
      <w:r>
        <w:rPr>
          <w:sz w:val="28"/>
        </w:rPr>
        <w:t xml:space="preserve">  </w:t>
      </w:r>
      <w:proofErr w:type="spellStart"/>
      <w:r>
        <w:rPr>
          <w:sz w:val="28"/>
        </w:rPr>
        <w:t>Республикасы</w:t>
      </w:r>
      <w:proofErr w:type="spellEnd"/>
      <w:r>
        <w:rPr>
          <w:sz w:val="28"/>
        </w:rPr>
        <w:t xml:space="preserve"> </w:t>
      </w:r>
      <w:proofErr w:type="spellStart"/>
      <w:r>
        <w:rPr>
          <w:sz w:val="28"/>
        </w:rPr>
        <w:t>бі</w:t>
      </w:r>
      <w:proofErr w:type="gramStart"/>
      <w:r>
        <w:rPr>
          <w:sz w:val="28"/>
        </w:rPr>
        <w:t>л</w:t>
      </w:r>
      <w:proofErr w:type="gramEnd"/>
      <w:r>
        <w:rPr>
          <w:sz w:val="28"/>
        </w:rPr>
        <w:t>ім</w:t>
      </w:r>
      <w:proofErr w:type="spellEnd"/>
      <w:r>
        <w:rPr>
          <w:sz w:val="28"/>
        </w:rPr>
        <w:t xml:space="preserve"> </w:t>
      </w:r>
      <w:proofErr w:type="spellStart"/>
      <w:r>
        <w:rPr>
          <w:sz w:val="28"/>
        </w:rPr>
        <w:t>және</w:t>
      </w:r>
      <w:proofErr w:type="spellEnd"/>
      <w:r>
        <w:rPr>
          <w:sz w:val="28"/>
        </w:rPr>
        <w:t xml:space="preserve"> </w:t>
      </w:r>
      <w:proofErr w:type="spellStart"/>
      <w:r>
        <w:rPr>
          <w:sz w:val="28"/>
        </w:rPr>
        <w:t>ғылым</w:t>
      </w:r>
      <w:proofErr w:type="spellEnd"/>
      <w:r>
        <w:rPr>
          <w:sz w:val="28"/>
        </w:rPr>
        <w:t xml:space="preserve"> </w:t>
      </w:r>
      <w:proofErr w:type="spellStart"/>
      <w:r>
        <w:rPr>
          <w:sz w:val="28"/>
        </w:rPr>
        <w:t>министрлігі</w:t>
      </w:r>
      <w:proofErr w:type="spellEnd"/>
    </w:p>
    <w:p w:rsidR="005D2E59" w:rsidRDefault="005D2E59" w:rsidP="005D2E59">
      <w:pPr>
        <w:jc w:val="center"/>
      </w:pPr>
      <w:r>
        <w:rPr>
          <w:sz w:val="28"/>
        </w:rPr>
        <w:t xml:space="preserve">Е.А. </w:t>
      </w:r>
      <w:proofErr w:type="spellStart"/>
      <w:r>
        <w:rPr>
          <w:sz w:val="28"/>
        </w:rPr>
        <w:t>Бөкетов</w:t>
      </w:r>
      <w:proofErr w:type="spellEnd"/>
      <w:r>
        <w:rPr>
          <w:sz w:val="28"/>
        </w:rPr>
        <w:t xml:space="preserve"> </w:t>
      </w:r>
      <w:proofErr w:type="spellStart"/>
      <w:r>
        <w:rPr>
          <w:sz w:val="28"/>
        </w:rPr>
        <w:t>атындағы</w:t>
      </w:r>
      <w:proofErr w:type="spellEnd"/>
      <w:r>
        <w:rPr>
          <w:sz w:val="28"/>
        </w:rPr>
        <w:t xml:space="preserve"> </w:t>
      </w:r>
      <w:proofErr w:type="spellStart"/>
      <w:r>
        <w:rPr>
          <w:sz w:val="28"/>
        </w:rPr>
        <w:t>Қарағанды</w:t>
      </w:r>
      <w:proofErr w:type="spellEnd"/>
      <w:r>
        <w:rPr>
          <w:sz w:val="28"/>
        </w:rPr>
        <w:t xml:space="preserve"> </w:t>
      </w:r>
      <w:proofErr w:type="spellStart"/>
      <w:r>
        <w:rPr>
          <w:sz w:val="28"/>
        </w:rPr>
        <w:t>мемлекетті</w:t>
      </w:r>
      <w:proofErr w:type="gramStart"/>
      <w:r>
        <w:rPr>
          <w:sz w:val="28"/>
        </w:rPr>
        <w:t>к</w:t>
      </w:r>
      <w:proofErr w:type="spellEnd"/>
      <w:proofErr w:type="gramEnd"/>
      <w:r>
        <w:rPr>
          <w:sz w:val="28"/>
        </w:rPr>
        <w:t xml:space="preserve"> </w:t>
      </w:r>
      <w:proofErr w:type="spellStart"/>
      <w:r>
        <w:rPr>
          <w:sz w:val="28"/>
        </w:rPr>
        <w:t>университеті</w:t>
      </w:r>
      <w:proofErr w:type="spellEnd"/>
    </w:p>
    <w:p w:rsidR="005D2E59" w:rsidRDefault="005D2E59" w:rsidP="005D2E59"/>
    <w:p w:rsidR="005D2E59" w:rsidRDefault="005D2E59" w:rsidP="005D2E59">
      <w:pPr>
        <w:jc w:val="center"/>
      </w:pPr>
      <w:r>
        <w:rPr>
          <w:sz w:val="28"/>
        </w:rPr>
        <w:t>Физика-</w:t>
      </w:r>
      <w:proofErr w:type="spellStart"/>
      <w:r>
        <w:rPr>
          <w:sz w:val="28"/>
        </w:rPr>
        <w:t>техникалық</w:t>
      </w:r>
      <w:proofErr w:type="spellEnd"/>
      <w:r>
        <w:rPr>
          <w:sz w:val="28"/>
        </w:rPr>
        <w:t xml:space="preserve"> </w:t>
      </w:r>
      <w:proofErr w:type="spellStart"/>
      <w:r>
        <w:rPr>
          <w:sz w:val="28"/>
        </w:rPr>
        <w:t>факультеті</w:t>
      </w:r>
      <w:proofErr w:type="spellEnd"/>
    </w:p>
    <w:p w:rsidR="005D2E59" w:rsidRDefault="005D2E59" w:rsidP="005D2E59"/>
    <w:p w:rsidR="005D2E59" w:rsidRDefault="005D2E59" w:rsidP="005D2E59">
      <w:pPr>
        <w:jc w:val="center"/>
      </w:pPr>
      <w:r>
        <w:rPr>
          <w:sz w:val="28"/>
        </w:rPr>
        <w:t xml:space="preserve">Радиофизика </w:t>
      </w:r>
      <w:proofErr w:type="spellStart"/>
      <w:r>
        <w:rPr>
          <w:sz w:val="28"/>
        </w:rPr>
        <w:t>және</w:t>
      </w:r>
      <w:proofErr w:type="spellEnd"/>
      <w:r>
        <w:rPr>
          <w:sz w:val="28"/>
        </w:rPr>
        <w:t xml:space="preserve"> электроника </w:t>
      </w:r>
      <w:proofErr w:type="spellStart"/>
      <w:r>
        <w:rPr>
          <w:sz w:val="28"/>
        </w:rPr>
        <w:t>кафедрасы</w:t>
      </w:r>
      <w:proofErr w:type="spellEnd"/>
    </w:p>
    <w:p w:rsidR="005D2E59" w:rsidRDefault="005D2E59" w:rsidP="005D2E59"/>
    <w:p w:rsidR="005D2E59" w:rsidRDefault="005D2E59" w:rsidP="005D2E59"/>
    <w:p w:rsidR="005D2E59" w:rsidRDefault="005D2E59" w:rsidP="005D2E59">
      <w:pPr>
        <w:jc w:val="center"/>
      </w:pPr>
      <w:r>
        <w:rPr>
          <w:b/>
          <w:sz w:val="28"/>
        </w:rPr>
        <w:t>Рожкова Ксения Сергеевна</w:t>
      </w:r>
    </w:p>
    <w:p w:rsidR="005D2E59" w:rsidRDefault="005D2E59" w:rsidP="005D2E59">
      <w:pPr>
        <w:jc w:val="center"/>
      </w:pPr>
      <w:proofErr w:type="spellStart"/>
      <w:r>
        <w:rPr>
          <w:b/>
          <w:sz w:val="28"/>
        </w:rPr>
        <w:t>Тусупбекова</w:t>
      </w:r>
      <w:proofErr w:type="spellEnd"/>
      <w:r>
        <w:rPr>
          <w:b/>
          <w:sz w:val="28"/>
        </w:rPr>
        <w:t xml:space="preserve"> </w:t>
      </w:r>
      <w:proofErr w:type="spellStart"/>
      <w:r>
        <w:rPr>
          <w:b/>
          <w:sz w:val="28"/>
        </w:rPr>
        <w:t>Айнура</w:t>
      </w:r>
      <w:proofErr w:type="spellEnd"/>
      <w:r>
        <w:rPr>
          <w:b/>
          <w:sz w:val="28"/>
        </w:rPr>
        <w:t xml:space="preserve"> </w:t>
      </w:r>
      <w:proofErr w:type="spellStart"/>
      <w:r>
        <w:rPr>
          <w:b/>
          <w:sz w:val="28"/>
        </w:rPr>
        <w:t>Каиржановна</w:t>
      </w:r>
      <w:proofErr w:type="spellEnd"/>
    </w:p>
    <w:p w:rsidR="005D2E59" w:rsidRDefault="005D2E59" w:rsidP="005D2E59"/>
    <w:p w:rsidR="005D2E59" w:rsidRDefault="005D2E59" w:rsidP="005D2E59">
      <w:pPr>
        <w:rPr>
          <w:lang w:val="en-US"/>
        </w:rPr>
      </w:pPr>
    </w:p>
    <w:p w:rsidR="005D2E59" w:rsidRDefault="005D2E59" w:rsidP="005D2E59">
      <w:pPr>
        <w:rPr>
          <w:lang w:val="en-US"/>
        </w:rPr>
      </w:pPr>
    </w:p>
    <w:p w:rsidR="005D2E59" w:rsidRPr="005D2E59" w:rsidRDefault="005D2E59" w:rsidP="005D2E59">
      <w:pPr>
        <w:rPr>
          <w:lang w:val="en-US"/>
        </w:rPr>
      </w:pPr>
    </w:p>
    <w:p w:rsidR="005D2E59" w:rsidRDefault="005D2E59" w:rsidP="005D2E59"/>
    <w:p w:rsidR="005D2E59" w:rsidRDefault="005D2E59" w:rsidP="005D2E59"/>
    <w:p w:rsidR="005D2E59" w:rsidRDefault="005D2E59" w:rsidP="005D2E59">
      <w:pPr>
        <w:jc w:val="center"/>
      </w:pPr>
      <w:r>
        <w:rPr>
          <w:b/>
          <w:sz w:val="28"/>
        </w:rPr>
        <w:t>«</w:t>
      </w:r>
      <w:proofErr w:type="spellStart"/>
      <w:r>
        <w:rPr>
          <w:b/>
          <w:sz w:val="28"/>
        </w:rPr>
        <w:t>Nuclear</w:t>
      </w:r>
      <w:proofErr w:type="spellEnd"/>
      <w:r>
        <w:rPr>
          <w:b/>
          <w:sz w:val="28"/>
        </w:rPr>
        <w:t xml:space="preserve"> </w:t>
      </w:r>
      <w:proofErr w:type="spellStart"/>
      <w:r>
        <w:rPr>
          <w:b/>
          <w:sz w:val="28"/>
        </w:rPr>
        <w:t>physics</w:t>
      </w:r>
      <w:proofErr w:type="spellEnd"/>
      <w:r>
        <w:rPr>
          <w:b/>
          <w:sz w:val="28"/>
        </w:rPr>
        <w:t xml:space="preserve">» </w:t>
      </w:r>
      <w:proofErr w:type="spellStart"/>
      <w:proofErr w:type="gramStart"/>
      <w:r>
        <w:rPr>
          <w:b/>
          <w:sz w:val="28"/>
        </w:rPr>
        <w:t>п</w:t>
      </w:r>
      <w:proofErr w:type="gramEnd"/>
      <w:r>
        <w:rPr>
          <w:b/>
          <w:sz w:val="28"/>
        </w:rPr>
        <w:t>әні</w:t>
      </w:r>
      <w:proofErr w:type="spellEnd"/>
      <w:r>
        <w:rPr>
          <w:b/>
          <w:sz w:val="28"/>
        </w:rPr>
        <w:t xml:space="preserve"> </w:t>
      </w:r>
      <w:proofErr w:type="spellStart"/>
      <w:r>
        <w:rPr>
          <w:b/>
          <w:sz w:val="28"/>
        </w:rPr>
        <w:t>бойынша</w:t>
      </w:r>
      <w:proofErr w:type="spellEnd"/>
    </w:p>
    <w:p w:rsidR="005D2E59" w:rsidRDefault="005D2E59" w:rsidP="005D2E59">
      <w:pPr>
        <w:jc w:val="center"/>
      </w:pPr>
      <w:proofErr w:type="spellStart"/>
      <w:r>
        <w:rPr>
          <w:b/>
          <w:sz w:val="28"/>
        </w:rPr>
        <w:t>Дә</w:t>
      </w:r>
      <w:proofErr w:type="gramStart"/>
      <w:r>
        <w:rPr>
          <w:b/>
          <w:sz w:val="28"/>
        </w:rPr>
        <w:t>р</w:t>
      </w:r>
      <w:proofErr w:type="gramEnd"/>
      <w:r>
        <w:rPr>
          <w:b/>
          <w:sz w:val="28"/>
        </w:rPr>
        <w:t>істер</w:t>
      </w:r>
      <w:proofErr w:type="spellEnd"/>
      <w:r>
        <w:rPr>
          <w:b/>
          <w:sz w:val="28"/>
        </w:rPr>
        <w:t xml:space="preserve"> курсы</w:t>
      </w:r>
    </w:p>
    <w:p w:rsidR="005D2E59" w:rsidRDefault="005D2E59" w:rsidP="005D2E59"/>
    <w:p w:rsidR="005D2E59" w:rsidRDefault="005D2E59" w:rsidP="005D2E59"/>
    <w:p w:rsidR="005D2E59" w:rsidRDefault="005D2E59" w:rsidP="005D2E59">
      <w:pPr>
        <w:jc w:val="center"/>
      </w:pPr>
      <w:proofErr w:type="spellStart"/>
      <w:r>
        <w:rPr>
          <w:sz w:val="28"/>
        </w:rPr>
        <w:t>мамандығы</w:t>
      </w:r>
      <w:proofErr w:type="spellEnd"/>
      <w:r>
        <w:rPr>
          <w:sz w:val="28"/>
        </w:rPr>
        <w:t>: «5B011000-Физика, 5B012800-Физика-Информатика»</w:t>
      </w:r>
    </w:p>
    <w:p w:rsidR="005D2E59" w:rsidRDefault="005D2E59" w:rsidP="005D2E59"/>
    <w:p w:rsidR="005D2E59" w:rsidRDefault="005D2E59" w:rsidP="005D2E59"/>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Default="005D2E59" w:rsidP="005D2E59">
      <w:pPr>
        <w:rPr>
          <w:lang w:val="en-US"/>
        </w:rPr>
      </w:pPr>
    </w:p>
    <w:p w:rsidR="005D2E59" w:rsidRPr="005D2E59" w:rsidRDefault="005D2E59" w:rsidP="005D2E59">
      <w:pPr>
        <w:rPr>
          <w:lang w:val="en-US"/>
        </w:rPr>
      </w:pPr>
    </w:p>
    <w:p w:rsidR="005D2E59" w:rsidRDefault="005D2E59" w:rsidP="005D2E59"/>
    <w:p w:rsidR="005D2E59" w:rsidRDefault="005D2E59" w:rsidP="005D2E59"/>
    <w:p w:rsidR="005D2E59" w:rsidRDefault="005D2E59" w:rsidP="005D2E59"/>
    <w:p w:rsidR="005D2E59" w:rsidRDefault="005D2E59" w:rsidP="005D2E59">
      <w:pPr>
        <w:jc w:val="center"/>
      </w:pPr>
      <w:proofErr w:type="spellStart"/>
      <w:r>
        <w:rPr>
          <w:sz w:val="28"/>
        </w:rPr>
        <w:t>Қарағанды</w:t>
      </w:r>
      <w:proofErr w:type="spellEnd"/>
      <w:r>
        <w:rPr>
          <w:sz w:val="28"/>
        </w:rPr>
        <w:t xml:space="preserve"> 2019</w:t>
      </w:r>
    </w:p>
    <w:p w:rsidR="005D2E59" w:rsidRDefault="005D2E59">
      <w:pPr>
        <w:spacing w:after="200" w:line="276" w:lineRule="auto"/>
        <w:ind w:firstLine="0"/>
        <w:jc w:val="left"/>
        <w:rPr>
          <w:b/>
          <w:sz w:val="28"/>
          <w:szCs w:val="28"/>
          <w:lang w:val="en-US"/>
        </w:rPr>
      </w:pPr>
      <w:r>
        <w:rPr>
          <w:b/>
          <w:sz w:val="28"/>
          <w:szCs w:val="28"/>
          <w:lang w:val="en-US"/>
        </w:rPr>
        <w:br w:type="page"/>
      </w:r>
    </w:p>
    <w:p w:rsidR="00094C68" w:rsidRPr="00094C68" w:rsidRDefault="00094C68" w:rsidP="00094C68">
      <w:pPr>
        <w:rPr>
          <w:sz w:val="28"/>
          <w:szCs w:val="28"/>
          <w:lang w:val="en-US"/>
        </w:rPr>
      </w:pPr>
      <w:proofErr w:type="gramStart"/>
      <w:r w:rsidRPr="00094C68">
        <w:rPr>
          <w:b/>
          <w:sz w:val="28"/>
          <w:szCs w:val="28"/>
          <w:lang w:val="en-US"/>
        </w:rPr>
        <w:lastRenderedPageBreak/>
        <w:t>Theme 1.</w:t>
      </w:r>
      <w:proofErr w:type="gramEnd"/>
      <w:r w:rsidRPr="00094C68">
        <w:rPr>
          <w:b/>
          <w:sz w:val="28"/>
          <w:szCs w:val="28"/>
          <w:lang w:val="en-US"/>
        </w:rPr>
        <w:t xml:space="preserve"> </w:t>
      </w:r>
      <w:r w:rsidRPr="00094C68">
        <w:rPr>
          <w:rStyle w:val="a6"/>
          <w:sz w:val="28"/>
          <w:szCs w:val="28"/>
          <w:lang w:val="en-US"/>
        </w:rPr>
        <w:t>Properties and Structure of Atomic Nuclei</w:t>
      </w:r>
    </w:p>
    <w:p w:rsidR="00094C68" w:rsidRDefault="00094C68" w:rsidP="00094C68">
      <w:pPr>
        <w:rPr>
          <w:rStyle w:val="a6"/>
          <w:b w:val="0"/>
          <w:i/>
          <w:sz w:val="28"/>
          <w:szCs w:val="28"/>
          <w:lang w:val="en-US"/>
        </w:rPr>
      </w:pPr>
      <w:r w:rsidRPr="00094C68">
        <w:rPr>
          <w:rStyle w:val="a6"/>
          <w:b w:val="0"/>
          <w:i/>
          <w:sz w:val="28"/>
          <w:szCs w:val="28"/>
          <w:lang w:val="en-US"/>
        </w:rPr>
        <w:t xml:space="preserve">Review: </w:t>
      </w:r>
    </w:p>
    <w:p w:rsidR="00586239" w:rsidRPr="00094C68" w:rsidRDefault="00416243" w:rsidP="00094C68">
      <w:pPr>
        <w:numPr>
          <w:ilvl w:val="0"/>
          <w:numId w:val="2"/>
        </w:numPr>
        <w:ind w:hanging="294"/>
        <w:rPr>
          <w:bCs/>
          <w:i/>
          <w:sz w:val="28"/>
          <w:szCs w:val="28"/>
          <w:lang w:val="en-US"/>
        </w:rPr>
      </w:pPr>
      <w:r w:rsidRPr="00094C68">
        <w:rPr>
          <w:bCs/>
          <w:i/>
          <w:sz w:val="28"/>
          <w:szCs w:val="28"/>
          <w:lang w:val="en-US"/>
        </w:rPr>
        <w:t>The c</w:t>
      </w:r>
      <w:r w:rsidR="00094C68">
        <w:rPr>
          <w:bCs/>
          <w:i/>
          <w:sz w:val="28"/>
          <w:szCs w:val="28"/>
          <w:lang w:val="en-US"/>
        </w:rPr>
        <w:t>harge and mass of atomic nuclei.</w:t>
      </w:r>
    </w:p>
    <w:p w:rsidR="00586239" w:rsidRPr="00094C68" w:rsidRDefault="00416243" w:rsidP="00094C68">
      <w:pPr>
        <w:numPr>
          <w:ilvl w:val="0"/>
          <w:numId w:val="2"/>
        </w:numPr>
        <w:ind w:hanging="294"/>
        <w:rPr>
          <w:bCs/>
          <w:i/>
          <w:sz w:val="28"/>
          <w:szCs w:val="28"/>
        </w:rPr>
      </w:pPr>
      <w:r w:rsidRPr="00094C68">
        <w:rPr>
          <w:bCs/>
          <w:i/>
          <w:sz w:val="28"/>
          <w:szCs w:val="28"/>
          <w:lang w:val="en-US"/>
        </w:rPr>
        <w:t xml:space="preserve">Composition of the core. </w:t>
      </w:r>
    </w:p>
    <w:p w:rsidR="00586239" w:rsidRPr="00094C68" w:rsidRDefault="00416243" w:rsidP="00094C68">
      <w:pPr>
        <w:numPr>
          <w:ilvl w:val="0"/>
          <w:numId w:val="2"/>
        </w:numPr>
        <w:ind w:hanging="294"/>
        <w:rPr>
          <w:bCs/>
          <w:i/>
          <w:sz w:val="28"/>
          <w:szCs w:val="28"/>
        </w:rPr>
      </w:pPr>
      <w:r w:rsidRPr="00094C68">
        <w:rPr>
          <w:bCs/>
          <w:i/>
          <w:sz w:val="28"/>
          <w:szCs w:val="28"/>
          <w:lang w:val="en-US"/>
        </w:rPr>
        <w:t xml:space="preserve">The binding energy of the nucleus. Mass defect. </w:t>
      </w:r>
    </w:p>
    <w:p w:rsidR="00586239" w:rsidRPr="00094C68" w:rsidRDefault="00416243" w:rsidP="00094C68">
      <w:pPr>
        <w:numPr>
          <w:ilvl w:val="0"/>
          <w:numId w:val="2"/>
        </w:numPr>
        <w:ind w:hanging="294"/>
        <w:rPr>
          <w:bCs/>
          <w:i/>
          <w:sz w:val="28"/>
          <w:szCs w:val="28"/>
          <w:lang w:val="en-US"/>
        </w:rPr>
      </w:pPr>
      <w:r w:rsidRPr="00094C68">
        <w:rPr>
          <w:bCs/>
          <w:i/>
          <w:sz w:val="28"/>
          <w:szCs w:val="28"/>
          <w:lang w:val="en-US"/>
        </w:rPr>
        <w:t>The</w:t>
      </w:r>
      <w:r w:rsidR="00094C68">
        <w:rPr>
          <w:bCs/>
          <w:i/>
          <w:sz w:val="28"/>
          <w:szCs w:val="28"/>
          <w:lang w:val="en-US"/>
        </w:rPr>
        <w:t xml:space="preserve"> </w:t>
      </w:r>
      <w:r w:rsidRPr="00094C68">
        <w:rPr>
          <w:bCs/>
          <w:i/>
          <w:sz w:val="28"/>
          <w:szCs w:val="28"/>
          <w:lang w:val="en-US"/>
        </w:rPr>
        <w:t>Four</w:t>
      </w:r>
      <w:r w:rsidR="00094C68">
        <w:rPr>
          <w:bCs/>
          <w:i/>
          <w:sz w:val="28"/>
          <w:szCs w:val="28"/>
          <w:lang w:val="en-US"/>
        </w:rPr>
        <w:t xml:space="preserve"> </w:t>
      </w:r>
      <w:r w:rsidRPr="00094C68">
        <w:rPr>
          <w:bCs/>
          <w:i/>
          <w:sz w:val="28"/>
          <w:szCs w:val="28"/>
          <w:lang w:val="en-US"/>
        </w:rPr>
        <w:t>Fundamental</w:t>
      </w:r>
      <w:r w:rsidR="00094C68">
        <w:rPr>
          <w:bCs/>
          <w:i/>
          <w:sz w:val="28"/>
          <w:szCs w:val="28"/>
          <w:lang w:val="en-US"/>
        </w:rPr>
        <w:t xml:space="preserve"> </w:t>
      </w:r>
      <w:r w:rsidRPr="00094C68">
        <w:rPr>
          <w:bCs/>
          <w:i/>
          <w:sz w:val="28"/>
          <w:szCs w:val="28"/>
          <w:lang w:val="en-US"/>
        </w:rPr>
        <w:t>Forces</w:t>
      </w:r>
      <w:r w:rsidR="00094C68">
        <w:rPr>
          <w:bCs/>
          <w:i/>
          <w:sz w:val="28"/>
          <w:szCs w:val="28"/>
          <w:lang w:val="en-US"/>
        </w:rPr>
        <w:t xml:space="preserve"> </w:t>
      </w:r>
      <w:r w:rsidRPr="00094C68">
        <w:rPr>
          <w:bCs/>
          <w:i/>
          <w:sz w:val="28"/>
          <w:szCs w:val="28"/>
          <w:lang w:val="en-US"/>
        </w:rPr>
        <w:t>of</w:t>
      </w:r>
      <w:r w:rsidR="00094C68">
        <w:rPr>
          <w:bCs/>
          <w:i/>
          <w:sz w:val="28"/>
          <w:szCs w:val="28"/>
          <w:lang w:val="en-US"/>
        </w:rPr>
        <w:t xml:space="preserve"> </w:t>
      </w:r>
      <w:r w:rsidRPr="00094C68">
        <w:rPr>
          <w:bCs/>
          <w:i/>
          <w:sz w:val="28"/>
          <w:szCs w:val="28"/>
          <w:lang w:val="en-US"/>
        </w:rPr>
        <w:t>Nature.</w:t>
      </w:r>
    </w:p>
    <w:p w:rsidR="00586239" w:rsidRPr="00094C68" w:rsidRDefault="00416243" w:rsidP="00094C68">
      <w:pPr>
        <w:numPr>
          <w:ilvl w:val="0"/>
          <w:numId w:val="2"/>
        </w:numPr>
        <w:ind w:hanging="294"/>
        <w:rPr>
          <w:bCs/>
          <w:i/>
          <w:sz w:val="28"/>
          <w:szCs w:val="28"/>
          <w:lang w:val="en-US"/>
        </w:rPr>
      </w:pPr>
      <w:r w:rsidRPr="00094C68">
        <w:rPr>
          <w:bCs/>
          <w:i/>
          <w:sz w:val="28"/>
          <w:szCs w:val="28"/>
          <w:lang w:val="en-US"/>
        </w:rPr>
        <w:t>Nuclear forces. Characteristics of nuclear forces</w:t>
      </w:r>
      <w:r w:rsidR="00094C68">
        <w:rPr>
          <w:bCs/>
          <w:i/>
          <w:sz w:val="28"/>
          <w:szCs w:val="28"/>
          <w:lang w:val="en-US"/>
        </w:rPr>
        <w:t>.</w:t>
      </w:r>
    </w:p>
    <w:p w:rsidR="00094C68" w:rsidRDefault="00094C68" w:rsidP="00094C68">
      <w:pPr>
        <w:rPr>
          <w:rStyle w:val="a6"/>
          <w:b w:val="0"/>
          <w:i/>
          <w:sz w:val="28"/>
          <w:szCs w:val="28"/>
          <w:lang w:val="en-US"/>
        </w:rPr>
      </w:pPr>
    </w:p>
    <w:p w:rsidR="00586239" w:rsidRPr="00334C71" w:rsidRDefault="00416243" w:rsidP="007E1F95">
      <w:pPr>
        <w:ind w:firstLine="426"/>
        <w:rPr>
          <w:sz w:val="28"/>
          <w:szCs w:val="28"/>
          <w:shd w:val="clear" w:color="auto" w:fill="FFFFFF"/>
          <w:lang w:val="en-US"/>
        </w:rPr>
      </w:pPr>
      <w:r w:rsidRPr="007E1F95">
        <w:rPr>
          <w:b/>
          <w:bCs/>
          <w:sz w:val="28"/>
          <w:szCs w:val="28"/>
          <w:shd w:val="clear" w:color="auto" w:fill="FFFFFF"/>
          <w:lang w:val="en-US"/>
        </w:rPr>
        <w:t>Nuclear physics</w:t>
      </w:r>
      <w:r w:rsidR="007E1F95">
        <w:rPr>
          <w:sz w:val="28"/>
          <w:szCs w:val="28"/>
          <w:shd w:val="clear" w:color="auto" w:fill="FFFFFF"/>
          <w:lang w:val="en-US"/>
        </w:rPr>
        <w:t xml:space="preserve"> </w:t>
      </w:r>
      <w:r w:rsidRPr="007E1F95">
        <w:rPr>
          <w:sz w:val="28"/>
          <w:szCs w:val="28"/>
          <w:shd w:val="clear" w:color="auto" w:fill="FFFFFF"/>
          <w:lang w:val="en-US"/>
        </w:rPr>
        <w:t xml:space="preserve">is the field of physics that studies the </w:t>
      </w:r>
      <w:r w:rsidRPr="00334C71">
        <w:rPr>
          <w:sz w:val="28"/>
          <w:szCs w:val="28"/>
          <w:shd w:val="clear" w:color="auto" w:fill="FFFFFF"/>
          <w:lang w:val="en-US"/>
        </w:rPr>
        <w:t>constituents (</w:t>
      </w:r>
      <w:r w:rsidRPr="00334C71">
        <w:rPr>
          <w:bCs/>
          <w:sz w:val="28"/>
          <w:szCs w:val="28"/>
          <w:shd w:val="clear" w:color="auto" w:fill="FFFFFF"/>
          <w:lang w:val="en-US"/>
        </w:rPr>
        <w:t>protons and neutrons</w:t>
      </w:r>
      <w:r w:rsidRPr="00334C71">
        <w:rPr>
          <w:sz w:val="28"/>
          <w:szCs w:val="28"/>
          <w:shd w:val="clear" w:color="auto" w:fill="FFFFFF"/>
          <w:lang w:val="en-US"/>
        </w:rPr>
        <w:t>) and</w:t>
      </w:r>
      <w:r w:rsidR="00334C71" w:rsidRPr="00334C71">
        <w:rPr>
          <w:sz w:val="28"/>
          <w:szCs w:val="28"/>
          <w:shd w:val="clear" w:color="auto" w:fill="FFFFFF"/>
          <w:lang w:val="en-US"/>
        </w:rPr>
        <w:t xml:space="preserve"> </w:t>
      </w:r>
      <w:r w:rsidRPr="00334C71">
        <w:rPr>
          <w:sz w:val="28"/>
          <w:szCs w:val="28"/>
          <w:shd w:val="clear" w:color="auto" w:fill="FFFFFF"/>
          <w:lang w:val="en-US"/>
        </w:rPr>
        <w:t>interactions of atomic nuclei.</w:t>
      </w:r>
    </w:p>
    <w:p w:rsidR="007E1F95" w:rsidRDefault="00416243" w:rsidP="007E1F95">
      <w:pPr>
        <w:ind w:firstLine="426"/>
        <w:rPr>
          <w:sz w:val="28"/>
          <w:szCs w:val="28"/>
          <w:shd w:val="clear" w:color="auto" w:fill="FFFFFF"/>
          <w:lang w:val="en-US"/>
        </w:rPr>
      </w:pPr>
      <w:r w:rsidRPr="007E1F95">
        <w:rPr>
          <w:sz w:val="28"/>
          <w:szCs w:val="28"/>
          <w:shd w:val="clear" w:color="auto" w:fill="FFFFFF"/>
          <w:lang w:val="en-US"/>
        </w:rPr>
        <w:t>The physical world is composed of combinations of vari</w:t>
      </w:r>
      <w:bookmarkStart w:id="0" w:name="_GoBack"/>
      <w:bookmarkEnd w:id="0"/>
      <w:r w:rsidRPr="007E1F95">
        <w:rPr>
          <w:sz w:val="28"/>
          <w:szCs w:val="28"/>
          <w:shd w:val="clear" w:color="auto" w:fill="FFFFFF"/>
          <w:lang w:val="en-US"/>
        </w:rPr>
        <w:t>ous</w:t>
      </w:r>
      <w:r w:rsidR="007E1F95" w:rsidRPr="007E1F95">
        <w:rPr>
          <w:sz w:val="28"/>
          <w:szCs w:val="28"/>
          <w:shd w:val="clear" w:color="auto" w:fill="FFFFFF"/>
          <w:lang w:val="en-US"/>
        </w:rPr>
        <w:t xml:space="preserve"> </w:t>
      </w:r>
      <w:r w:rsidRPr="007E1F95">
        <w:rPr>
          <w:bCs/>
          <w:sz w:val="28"/>
          <w:szCs w:val="28"/>
          <w:shd w:val="clear" w:color="auto" w:fill="FFFFFF"/>
          <w:lang w:val="en-US"/>
        </w:rPr>
        <w:t>subatomic or fundamental particles</w:t>
      </w:r>
      <w:r w:rsidRPr="007E1F95">
        <w:rPr>
          <w:sz w:val="28"/>
          <w:szCs w:val="28"/>
          <w:shd w:val="clear" w:color="auto" w:fill="FFFFFF"/>
          <w:lang w:val="en-US"/>
        </w:rPr>
        <w:t>.</w:t>
      </w:r>
      <w:r w:rsidR="007E1F95">
        <w:rPr>
          <w:sz w:val="28"/>
          <w:szCs w:val="28"/>
          <w:shd w:val="clear" w:color="auto" w:fill="FFFFFF"/>
          <w:lang w:val="en-US"/>
        </w:rPr>
        <w:t xml:space="preserve"> </w:t>
      </w:r>
      <w:r w:rsidRPr="007E1F95">
        <w:rPr>
          <w:sz w:val="28"/>
          <w:szCs w:val="28"/>
          <w:shd w:val="clear" w:color="auto" w:fill="FFFFFF"/>
          <w:lang w:val="en-US"/>
        </w:rPr>
        <w:t xml:space="preserve">These are the smallest building blocks of matter. </w:t>
      </w:r>
      <w:r w:rsidR="007E1F95" w:rsidRPr="007E1F95">
        <w:rPr>
          <w:sz w:val="28"/>
          <w:szCs w:val="28"/>
          <w:shd w:val="clear" w:color="auto" w:fill="FFFFFF"/>
          <w:lang w:val="en-US"/>
        </w:rPr>
        <w:t>The electrons are spinning around the atomic nucleus</w:t>
      </w:r>
      <w:r w:rsidR="007E1F95">
        <w:rPr>
          <w:sz w:val="28"/>
          <w:szCs w:val="28"/>
          <w:shd w:val="clear" w:color="auto" w:fill="FFFFFF"/>
          <w:lang w:val="en-US"/>
        </w:rPr>
        <w:t xml:space="preserve"> (Fig. 1)</w:t>
      </w:r>
      <w:r w:rsidR="007E1F95" w:rsidRPr="007E1F95">
        <w:rPr>
          <w:sz w:val="28"/>
          <w:szCs w:val="28"/>
          <w:shd w:val="clear" w:color="auto" w:fill="FFFFFF"/>
          <w:lang w:val="en-US"/>
        </w:rPr>
        <w:t>.</w:t>
      </w:r>
    </w:p>
    <w:p w:rsidR="007E1F95" w:rsidRDefault="007E1F95" w:rsidP="007E1F95">
      <w:pPr>
        <w:ind w:firstLine="426"/>
        <w:rPr>
          <w:sz w:val="28"/>
          <w:szCs w:val="28"/>
          <w:shd w:val="clear" w:color="auto" w:fill="FFFFFF"/>
          <w:lang w:val="en-US"/>
        </w:rPr>
      </w:pPr>
    </w:p>
    <w:p w:rsidR="007E1F95" w:rsidRDefault="007E1F95" w:rsidP="007E1F95">
      <w:pPr>
        <w:ind w:firstLine="426"/>
        <w:jc w:val="center"/>
        <w:rPr>
          <w:sz w:val="28"/>
          <w:szCs w:val="28"/>
          <w:shd w:val="clear" w:color="auto" w:fill="FFFFFF"/>
          <w:lang w:val="en-US"/>
        </w:rPr>
      </w:pPr>
      <w:r w:rsidRPr="007E1F95">
        <w:rPr>
          <w:noProof/>
          <w:sz w:val="28"/>
          <w:szCs w:val="28"/>
          <w:shd w:val="clear" w:color="auto" w:fill="FFFFFF"/>
        </w:rPr>
        <w:drawing>
          <wp:inline distT="0" distB="0" distL="0" distR="0" wp14:anchorId="78EC1435" wp14:editId="13D03CA7">
            <wp:extent cx="2558702" cy="2828925"/>
            <wp:effectExtent l="0" t="0" r="0" b="0"/>
            <wp:docPr id="7172" name="Picture 2" descr="https://www.nuclear-power.net/wp-content/uploads/2014/12/Fundamental_P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2" descr="https://www.nuclear-power.net/wp-content/uploads/2014/12/Fundamental_Particles.png"/>
                    <pic:cNvPicPr>
                      <a:picLocks noChangeAspect="1" noChangeArrowheads="1"/>
                    </pic:cNvPicPr>
                  </pic:nvPicPr>
                  <pic:blipFill>
                    <a:blip r:embed="rId6">
                      <a:extLst>
                        <a:ext uri="{28A0092B-C50C-407E-A947-70E740481C1C}">
                          <a14:useLocalDpi xmlns:a14="http://schemas.microsoft.com/office/drawing/2010/main" val="0"/>
                        </a:ext>
                      </a:extLst>
                    </a:blip>
                    <a:srcRect l="4839" t="2995" r="3226" b="2628"/>
                    <a:stretch>
                      <a:fillRect/>
                    </a:stretch>
                  </pic:blipFill>
                  <pic:spPr bwMode="auto">
                    <a:xfrm>
                      <a:off x="0" y="0"/>
                      <a:ext cx="2560494" cy="2830906"/>
                    </a:xfrm>
                    <a:prstGeom prst="rect">
                      <a:avLst/>
                    </a:prstGeom>
                    <a:noFill/>
                    <a:ln>
                      <a:noFill/>
                    </a:ln>
                    <a:extLst/>
                  </pic:spPr>
                </pic:pic>
              </a:graphicData>
            </a:graphic>
          </wp:inline>
        </w:drawing>
      </w:r>
    </w:p>
    <w:p w:rsidR="007E1F95" w:rsidRDefault="007E1F95" w:rsidP="007E1F95">
      <w:pPr>
        <w:ind w:firstLine="426"/>
        <w:jc w:val="center"/>
        <w:rPr>
          <w:sz w:val="28"/>
          <w:szCs w:val="28"/>
          <w:shd w:val="clear" w:color="auto" w:fill="FFFFFF"/>
          <w:lang w:val="en-US"/>
        </w:rPr>
      </w:pPr>
    </w:p>
    <w:p w:rsidR="007E1F95" w:rsidRDefault="007E1F95" w:rsidP="007E1F95">
      <w:pPr>
        <w:ind w:firstLine="426"/>
        <w:jc w:val="center"/>
        <w:rPr>
          <w:sz w:val="28"/>
          <w:szCs w:val="28"/>
          <w:shd w:val="clear" w:color="auto" w:fill="FFFFFF"/>
          <w:lang w:val="en-US"/>
        </w:rPr>
      </w:pPr>
      <w:r>
        <w:rPr>
          <w:sz w:val="28"/>
          <w:szCs w:val="28"/>
          <w:shd w:val="clear" w:color="auto" w:fill="FFFFFF"/>
          <w:lang w:val="en-US"/>
        </w:rPr>
        <w:t>Fig. 1</w:t>
      </w:r>
    </w:p>
    <w:p w:rsidR="007E1F95" w:rsidRDefault="007E1F95" w:rsidP="007E1F95">
      <w:pPr>
        <w:ind w:firstLine="426"/>
        <w:rPr>
          <w:sz w:val="28"/>
          <w:szCs w:val="28"/>
          <w:shd w:val="clear" w:color="auto" w:fill="FFFFFF"/>
          <w:lang w:val="en-US"/>
        </w:rPr>
      </w:pPr>
    </w:p>
    <w:p w:rsidR="00094C68" w:rsidRPr="00094C68" w:rsidRDefault="00094C68" w:rsidP="007E1F95">
      <w:pPr>
        <w:rPr>
          <w:sz w:val="28"/>
          <w:szCs w:val="28"/>
          <w:shd w:val="clear" w:color="auto" w:fill="FFFFFF"/>
          <w:lang w:val="en-US"/>
        </w:rPr>
      </w:pPr>
      <w:r w:rsidRPr="00094C68">
        <w:rPr>
          <w:sz w:val="28"/>
          <w:szCs w:val="28"/>
          <w:shd w:val="clear" w:color="auto" w:fill="FFFFFF"/>
          <w:lang w:val="en-US"/>
        </w:rPr>
        <w:t xml:space="preserve">The </w:t>
      </w:r>
      <w:r w:rsidRPr="00094C68">
        <w:rPr>
          <w:rStyle w:val="a5"/>
          <w:bCs/>
          <w:i w:val="0"/>
          <w:iCs w:val="0"/>
          <w:sz w:val="28"/>
          <w:szCs w:val="28"/>
          <w:shd w:val="clear" w:color="auto" w:fill="FFFFFF"/>
          <w:lang w:val="en-US"/>
        </w:rPr>
        <w:t>properties of the atomic nucleus</w:t>
      </w:r>
      <w:r w:rsidRPr="00094C68">
        <w:rPr>
          <w:sz w:val="28"/>
          <w:szCs w:val="28"/>
          <w:shd w:val="clear" w:color="auto" w:fill="FFFFFF"/>
          <w:lang w:val="en-US"/>
        </w:rPr>
        <w:t xml:space="preserve"> are summarized and shown to be consistent with a description in which the </w:t>
      </w:r>
      <w:r w:rsidRPr="00094C68">
        <w:rPr>
          <w:rStyle w:val="a5"/>
          <w:bCs/>
          <w:i w:val="0"/>
          <w:iCs w:val="0"/>
          <w:sz w:val="28"/>
          <w:szCs w:val="28"/>
          <w:shd w:val="clear" w:color="auto" w:fill="FFFFFF"/>
          <w:lang w:val="en-US"/>
        </w:rPr>
        <w:t>nucleus</w:t>
      </w:r>
      <w:r w:rsidRPr="00094C68">
        <w:rPr>
          <w:sz w:val="28"/>
          <w:szCs w:val="28"/>
          <w:shd w:val="clear" w:color="auto" w:fill="FFFFFF"/>
          <w:lang w:val="en-US"/>
        </w:rPr>
        <w:t xml:space="preserve"> is regarded as an assembly of elementary particles (neutrons and protons) bound together by means of </w:t>
      </w:r>
      <w:r w:rsidRPr="00094C68">
        <w:rPr>
          <w:rStyle w:val="a5"/>
          <w:bCs/>
          <w:i w:val="0"/>
          <w:iCs w:val="0"/>
          <w:sz w:val="28"/>
          <w:szCs w:val="28"/>
          <w:shd w:val="clear" w:color="auto" w:fill="FFFFFF"/>
          <w:lang w:val="en-US"/>
        </w:rPr>
        <w:t>nuclear</w:t>
      </w:r>
      <w:r w:rsidRPr="00094C68">
        <w:rPr>
          <w:sz w:val="28"/>
          <w:szCs w:val="28"/>
          <w:shd w:val="clear" w:color="auto" w:fill="FFFFFF"/>
          <w:lang w:val="en-US"/>
        </w:rPr>
        <w:t xml:space="preserve"> forces.</w:t>
      </w:r>
    </w:p>
    <w:p w:rsidR="00094C68" w:rsidRPr="00094C68" w:rsidRDefault="00094C68" w:rsidP="00094C68">
      <w:pPr>
        <w:rPr>
          <w:sz w:val="28"/>
          <w:szCs w:val="28"/>
          <w:lang w:val="en-US"/>
        </w:rPr>
      </w:pPr>
      <w:r w:rsidRPr="00094C68">
        <w:rPr>
          <w:rStyle w:val="a6"/>
          <w:b w:val="0"/>
          <w:sz w:val="28"/>
          <w:szCs w:val="28"/>
          <w:lang w:val="en-US"/>
        </w:rPr>
        <w:t>The bindi</w:t>
      </w:r>
      <w:r w:rsidRPr="00094C68">
        <w:rPr>
          <w:bCs/>
          <w:sz w:val="28"/>
          <w:szCs w:val="28"/>
          <w:lang w:val="en-US"/>
        </w:rPr>
        <w:t>ng energy</w:t>
      </w:r>
      <w:r w:rsidR="007E1F95">
        <w:rPr>
          <w:sz w:val="28"/>
          <w:szCs w:val="28"/>
          <w:lang w:val="en-US"/>
        </w:rPr>
        <w:t xml:space="preserve"> </w:t>
      </w:r>
      <w:r w:rsidRPr="00094C68">
        <w:rPr>
          <w:sz w:val="28"/>
          <w:szCs w:val="28"/>
          <w:lang w:val="en-US"/>
        </w:rPr>
        <w:t>is a measure of the stability of the nucleus. Nuclear binding energy equal to the work you want to do for splitting the nucleus into its constituent nucleons without informing them of the kinetic energy.</w:t>
      </w:r>
    </w:p>
    <w:p w:rsidR="00094C68" w:rsidRPr="00094C68" w:rsidRDefault="00094C68" w:rsidP="00094C68">
      <w:pPr>
        <w:rPr>
          <w:sz w:val="28"/>
          <w:szCs w:val="28"/>
          <w:lang w:val="en-US"/>
        </w:rPr>
      </w:pPr>
      <w:r w:rsidRPr="00094C68">
        <w:rPr>
          <w:sz w:val="28"/>
          <w:szCs w:val="28"/>
          <w:lang w:val="en-US"/>
        </w:rPr>
        <w:t xml:space="preserve">The most important features are </w:t>
      </w:r>
      <w:proofErr w:type="gramStart"/>
      <w:r w:rsidRPr="00094C68">
        <w:rPr>
          <w:sz w:val="28"/>
          <w:szCs w:val="28"/>
          <w:lang w:val="en-US"/>
        </w:rPr>
        <w:t>nuclei is</w:t>
      </w:r>
      <w:proofErr w:type="gramEnd"/>
      <w:r w:rsidRPr="00094C68">
        <w:rPr>
          <w:sz w:val="28"/>
          <w:szCs w:val="28"/>
          <w:lang w:val="en-US"/>
        </w:rPr>
        <w:t xml:space="preserve"> its core charge </w:t>
      </w:r>
      <w:r w:rsidRPr="00094C68">
        <w:rPr>
          <w:i/>
          <w:iCs/>
          <w:sz w:val="28"/>
          <w:szCs w:val="28"/>
          <w:lang w:val="en-US"/>
        </w:rPr>
        <w:t xml:space="preserve">Z </w:t>
      </w:r>
      <w:r w:rsidRPr="00094C68">
        <w:rPr>
          <w:sz w:val="28"/>
          <w:szCs w:val="28"/>
          <w:lang w:val="en-US"/>
        </w:rPr>
        <w:t xml:space="preserve">and mass </w:t>
      </w:r>
      <w:r w:rsidRPr="00094C68">
        <w:rPr>
          <w:i/>
          <w:iCs/>
          <w:sz w:val="28"/>
          <w:szCs w:val="28"/>
          <w:lang w:val="en-US"/>
        </w:rPr>
        <w:t>M</w:t>
      </w:r>
      <w:r w:rsidRPr="00094C68">
        <w:rPr>
          <w:sz w:val="28"/>
          <w:szCs w:val="28"/>
          <w:lang w:val="en-US"/>
        </w:rPr>
        <w:t xml:space="preserve">. Z-charge of the nucleus is determined by the number of positive elementary charges concentrated in the nucleus. Of the positive elementary charge </w:t>
      </w:r>
      <w:r w:rsidRPr="00094C68">
        <w:rPr>
          <w:i/>
          <w:iCs/>
          <w:sz w:val="28"/>
          <w:szCs w:val="28"/>
          <w:lang w:val="en-US"/>
        </w:rPr>
        <w:t>p</w:t>
      </w:r>
      <w:r w:rsidRPr="00094C68">
        <w:rPr>
          <w:sz w:val="28"/>
          <w:szCs w:val="28"/>
          <w:lang w:val="en-US"/>
        </w:rPr>
        <w:t xml:space="preserve"> = 1.6021·10</w:t>
      </w:r>
      <w:r w:rsidRPr="00094C68">
        <w:rPr>
          <w:sz w:val="28"/>
          <w:szCs w:val="28"/>
          <w:vertAlign w:val="superscript"/>
          <w:lang w:val="en-US"/>
        </w:rPr>
        <w:t>-19</w:t>
      </w:r>
      <w:r w:rsidRPr="00094C68">
        <w:rPr>
          <w:sz w:val="28"/>
          <w:szCs w:val="28"/>
          <w:lang w:val="en-US"/>
        </w:rPr>
        <w:t xml:space="preserve"> </w:t>
      </w:r>
      <w:r w:rsidRPr="00094C68">
        <w:rPr>
          <w:sz w:val="28"/>
          <w:szCs w:val="28"/>
        </w:rPr>
        <w:t>С</w:t>
      </w:r>
      <w:r w:rsidRPr="00094C68">
        <w:rPr>
          <w:sz w:val="28"/>
          <w:szCs w:val="28"/>
          <w:lang w:val="en-US"/>
        </w:rPr>
        <w:t xml:space="preserve">l is the proton in the nucleus. Atom as a whole is neutral and the charge of the nucleus determines both the number of electrons in the atom. The distribution of electrons in the atom for energy shells and subshells essentially depends on the total number of the atom. Therefore, the nuclear charge to a large extent </w:t>
      </w:r>
      <w:r w:rsidRPr="00094C68">
        <w:rPr>
          <w:sz w:val="28"/>
          <w:szCs w:val="28"/>
          <w:lang w:val="en-US"/>
        </w:rPr>
        <w:lastRenderedPageBreak/>
        <w:t xml:space="preserve">determines the distribution of the electrons in an atom of their states and the position of the element in the periodic system. Charge of the nucleus is </w:t>
      </w:r>
      <w:proofErr w:type="spellStart"/>
      <w:r w:rsidRPr="00094C68">
        <w:rPr>
          <w:i/>
          <w:iCs/>
          <w:sz w:val="28"/>
          <w:szCs w:val="28"/>
          <w:lang w:val="en-US"/>
        </w:rPr>
        <w:t>q</w:t>
      </w:r>
      <w:r w:rsidRPr="00094C68">
        <w:rPr>
          <w:sz w:val="28"/>
          <w:szCs w:val="28"/>
          <w:vertAlign w:val="subscript"/>
          <w:lang w:val="en-US"/>
        </w:rPr>
        <w:t>n</w:t>
      </w:r>
      <w:proofErr w:type="spellEnd"/>
      <w:r w:rsidRPr="00094C68">
        <w:rPr>
          <w:sz w:val="28"/>
          <w:szCs w:val="28"/>
          <w:lang w:val="en-US"/>
        </w:rPr>
        <w:t xml:space="preserve"> = </w:t>
      </w:r>
      <w:proofErr w:type="spellStart"/>
      <w:r w:rsidRPr="00094C68">
        <w:rPr>
          <w:i/>
          <w:iCs/>
          <w:sz w:val="28"/>
          <w:szCs w:val="28"/>
          <w:lang w:val="en-US"/>
        </w:rPr>
        <w:t>z</w:t>
      </w:r>
      <w:r w:rsidRPr="00094C68">
        <w:rPr>
          <w:sz w:val="28"/>
          <w:szCs w:val="28"/>
          <w:lang w:val="en-US"/>
        </w:rPr>
        <w:t>·</w:t>
      </w:r>
      <w:r w:rsidRPr="00094C68">
        <w:rPr>
          <w:i/>
          <w:iCs/>
          <w:sz w:val="28"/>
          <w:szCs w:val="28"/>
          <w:lang w:val="en-US"/>
        </w:rPr>
        <w:t>e</w:t>
      </w:r>
      <w:proofErr w:type="spellEnd"/>
      <w:r w:rsidRPr="00094C68">
        <w:rPr>
          <w:sz w:val="28"/>
          <w:szCs w:val="28"/>
          <w:lang w:val="en-US"/>
        </w:rPr>
        <w:t xml:space="preserve">, where </w:t>
      </w:r>
      <w:r w:rsidRPr="00094C68">
        <w:rPr>
          <w:i/>
          <w:iCs/>
          <w:sz w:val="28"/>
          <w:szCs w:val="28"/>
          <w:lang w:val="en-US"/>
        </w:rPr>
        <w:t>z</w:t>
      </w:r>
      <w:r w:rsidRPr="00094C68">
        <w:rPr>
          <w:sz w:val="28"/>
          <w:szCs w:val="28"/>
          <w:lang w:val="en-US"/>
        </w:rPr>
        <w:t xml:space="preserve"> - charge number of the nucleus equal to the ordinal number of the element in the periodic system. </w:t>
      </w:r>
    </w:p>
    <w:p w:rsidR="00094C68" w:rsidRPr="00094C68" w:rsidRDefault="00094C68" w:rsidP="00094C68">
      <w:pPr>
        <w:rPr>
          <w:sz w:val="28"/>
          <w:szCs w:val="28"/>
          <w:lang w:val="en-US"/>
        </w:rPr>
      </w:pPr>
      <w:r w:rsidRPr="00094C68">
        <w:rPr>
          <w:sz w:val="28"/>
          <w:szCs w:val="28"/>
          <w:lang w:val="en-US"/>
        </w:rPr>
        <w:t>Mass of the atomic nucleus is almost equal to the mass of the atom, because the mass of the electrons of all atoms except hydrogen, is about 2.5·10</w:t>
      </w:r>
      <w:r w:rsidRPr="00094C68">
        <w:rPr>
          <w:sz w:val="28"/>
          <w:szCs w:val="28"/>
          <w:vertAlign w:val="superscript"/>
          <w:lang w:val="en-US"/>
        </w:rPr>
        <w:t>-4</w:t>
      </w:r>
      <w:r w:rsidRPr="00094C68">
        <w:rPr>
          <w:sz w:val="28"/>
          <w:szCs w:val="28"/>
          <w:lang w:val="en-US"/>
        </w:rPr>
        <w:t xml:space="preserve"> atomic mass. Atomic mass expressed in atomic mass units (</w:t>
      </w:r>
      <w:proofErr w:type="spellStart"/>
      <w:r w:rsidRPr="00094C68">
        <w:rPr>
          <w:sz w:val="28"/>
          <w:szCs w:val="28"/>
          <w:lang w:val="en-US"/>
        </w:rPr>
        <w:t>amu</w:t>
      </w:r>
      <w:proofErr w:type="spellEnd"/>
      <w:r w:rsidRPr="00094C68">
        <w:rPr>
          <w:sz w:val="28"/>
          <w:szCs w:val="28"/>
          <w:lang w:val="en-US"/>
        </w:rPr>
        <w:t xml:space="preserve">). </w:t>
      </w:r>
      <w:proofErr w:type="gramStart"/>
      <w:r w:rsidRPr="00094C68">
        <w:rPr>
          <w:sz w:val="28"/>
          <w:szCs w:val="28"/>
          <w:lang w:val="en-US"/>
        </w:rPr>
        <w:t xml:space="preserve">For </w:t>
      </w:r>
      <w:proofErr w:type="spellStart"/>
      <w:r w:rsidRPr="00094C68">
        <w:rPr>
          <w:sz w:val="28"/>
          <w:szCs w:val="28"/>
          <w:lang w:val="en-US"/>
        </w:rPr>
        <w:t>amu</w:t>
      </w:r>
      <w:proofErr w:type="spellEnd"/>
      <w:r w:rsidRPr="00094C68">
        <w:rPr>
          <w:sz w:val="28"/>
          <w:szCs w:val="28"/>
          <w:lang w:val="en-US"/>
        </w:rPr>
        <w:t xml:space="preserve"> adopted 1/12 the mass of a carbon atom </w:t>
      </w:r>
      <w:r w:rsidRPr="00094C68">
        <w:rPr>
          <w:sz w:val="28"/>
          <w:szCs w:val="28"/>
          <w:vertAlign w:val="superscript"/>
          <w:lang w:val="en-US"/>
        </w:rPr>
        <w:t>12</w:t>
      </w:r>
      <w:r w:rsidRPr="00094C68">
        <w:rPr>
          <w:sz w:val="28"/>
          <w:szCs w:val="28"/>
          <w:vertAlign w:val="subscript"/>
          <w:lang w:val="en-US"/>
        </w:rPr>
        <w:t>6</w:t>
      </w:r>
      <w:r w:rsidRPr="00094C68">
        <w:rPr>
          <w:sz w:val="28"/>
          <w:szCs w:val="28"/>
          <w:lang w:val="en-US"/>
        </w:rPr>
        <w:t>C.</w:t>
      </w:r>
      <w:proofErr w:type="gramEnd"/>
    </w:p>
    <w:p w:rsidR="00094C68" w:rsidRPr="00094C68" w:rsidRDefault="00094C68" w:rsidP="00094C68">
      <w:pPr>
        <w:rPr>
          <w:sz w:val="28"/>
          <w:szCs w:val="28"/>
          <w:lang w:val="en-US"/>
        </w:rPr>
      </w:pPr>
    </w:p>
    <w:p w:rsidR="00094C68" w:rsidRDefault="00094C68" w:rsidP="00094C68">
      <w:pPr>
        <w:jc w:val="center"/>
        <w:rPr>
          <w:sz w:val="28"/>
          <w:szCs w:val="28"/>
          <w:lang w:val="en-US"/>
        </w:rPr>
      </w:pPr>
      <w:proofErr w:type="gramStart"/>
      <w:r w:rsidRPr="00094C68">
        <w:rPr>
          <w:sz w:val="28"/>
          <w:szCs w:val="28"/>
          <w:lang w:val="en-US"/>
        </w:rPr>
        <w:t xml:space="preserve">1 </w:t>
      </w:r>
      <w:proofErr w:type="spellStart"/>
      <w:r w:rsidRPr="00094C68">
        <w:rPr>
          <w:sz w:val="28"/>
          <w:szCs w:val="28"/>
          <w:lang w:val="en-US"/>
        </w:rPr>
        <w:t>amu</w:t>
      </w:r>
      <w:proofErr w:type="spellEnd"/>
      <w:r w:rsidRPr="00094C68">
        <w:rPr>
          <w:sz w:val="28"/>
          <w:szCs w:val="28"/>
          <w:lang w:val="en-US"/>
        </w:rPr>
        <w:t>.</w:t>
      </w:r>
      <w:proofErr w:type="gramEnd"/>
      <w:r w:rsidRPr="00094C68">
        <w:rPr>
          <w:sz w:val="28"/>
          <w:szCs w:val="28"/>
          <w:lang w:val="en-US"/>
        </w:rPr>
        <w:t xml:space="preserve"> =1</w:t>
      </w:r>
      <w:proofErr w:type="gramStart"/>
      <w:r w:rsidRPr="00094C68">
        <w:rPr>
          <w:sz w:val="28"/>
          <w:szCs w:val="28"/>
          <w:lang w:val="en-US"/>
        </w:rPr>
        <w:t>,6605655</w:t>
      </w:r>
      <w:proofErr w:type="gramEnd"/>
      <w:r w:rsidRPr="00094C68">
        <w:rPr>
          <w:sz w:val="28"/>
          <w:szCs w:val="28"/>
          <w:lang w:val="en-US"/>
        </w:rPr>
        <w:t>(86)·10</w:t>
      </w:r>
      <w:r w:rsidRPr="00094C68">
        <w:rPr>
          <w:sz w:val="28"/>
          <w:szCs w:val="28"/>
          <w:vertAlign w:val="superscript"/>
          <w:lang w:val="en-US"/>
        </w:rPr>
        <w:t>-27</w:t>
      </w:r>
      <w:r w:rsidRPr="00094C68">
        <w:rPr>
          <w:sz w:val="28"/>
          <w:szCs w:val="28"/>
          <w:lang w:val="en-US"/>
        </w:rPr>
        <w:t xml:space="preserve"> kg. </w:t>
      </w:r>
    </w:p>
    <w:p w:rsidR="00094C68" w:rsidRPr="00094C68" w:rsidRDefault="00094C68" w:rsidP="00094C68">
      <w:pPr>
        <w:jc w:val="center"/>
        <w:rPr>
          <w:sz w:val="28"/>
          <w:szCs w:val="28"/>
          <w:lang w:val="en-US"/>
        </w:rPr>
      </w:pPr>
    </w:p>
    <w:p w:rsidR="00094C68" w:rsidRPr="00094C68" w:rsidRDefault="00094C68" w:rsidP="00094C68">
      <w:pPr>
        <w:jc w:val="center"/>
        <w:rPr>
          <w:sz w:val="28"/>
          <w:szCs w:val="28"/>
          <w:lang w:val="en-US"/>
        </w:rPr>
      </w:pPr>
      <w:proofErr w:type="spellStart"/>
      <w:proofErr w:type="gramStart"/>
      <w:r w:rsidRPr="00094C68">
        <w:rPr>
          <w:i/>
          <w:iCs/>
          <w:sz w:val="28"/>
          <w:szCs w:val="28"/>
          <w:lang w:val="en-US"/>
        </w:rPr>
        <w:t>m</w:t>
      </w:r>
      <w:r w:rsidRPr="00094C68">
        <w:rPr>
          <w:i/>
          <w:iCs/>
          <w:sz w:val="28"/>
          <w:szCs w:val="28"/>
          <w:vertAlign w:val="subscript"/>
          <w:lang w:val="en-US"/>
        </w:rPr>
        <w:t>N</w:t>
      </w:r>
      <w:proofErr w:type="spellEnd"/>
      <w:proofErr w:type="gramEnd"/>
      <w:r w:rsidRPr="00094C68">
        <w:rPr>
          <w:i/>
          <w:iCs/>
          <w:sz w:val="28"/>
          <w:szCs w:val="28"/>
          <w:lang w:val="en-US"/>
        </w:rPr>
        <w:t xml:space="preserve"> = m</w:t>
      </w:r>
      <w:r w:rsidRPr="00094C68">
        <w:rPr>
          <w:i/>
          <w:iCs/>
          <w:sz w:val="28"/>
          <w:szCs w:val="28"/>
          <w:vertAlign w:val="subscript"/>
          <w:lang w:val="en-US"/>
        </w:rPr>
        <w:t>a</w:t>
      </w:r>
      <w:r w:rsidRPr="00094C68">
        <w:rPr>
          <w:i/>
          <w:iCs/>
          <w:sz w:val="28"/>
          <w:szCs w:val="28"/>
          <w:lang w:val="en-US"/>
        </w:rPr>
        <w:t xml:space="preserve"> - Z m</w:t>
      </w:r>
      <w:r w:rsidRPr="00094C68">
        <w:rPr>
          <w:i/>
          <w:iCs/>
          <w:sz w:val="28"/>
          <w:szCs w:val="28"/>
          <w:vertAlign w:val="subscript"/>
          <w:lang w:val="en-US"/>
        </w:rPr>
        <w:t>e</w:t>
      </w:r>
      <w:r w:rsidRPr="00094C68">
        <w:rPr>
          <w:i/>
          <w:iCs/>
          <w:sz w:val="28"/>
          <w:szCs w:val="28"/>
          <w:lang w:val="en-US"/>
        </w:rPr>
        <w:t>.</w:t>
      </w:r>
      <w:r w:rsidRPr="00094C68">
        <w:rPr>
          <w:sz w:val="28"/>
          <w:szCs w:val="28"/>
          <w:lang w:val="en-US"/>
        </w:rPr>
        <w:t xml:space="preserve"> </w:t>
      </w:r>
    </w:p>
    <w:p w:rsidR="00094C68" w:rsidRPr="00094C68" w:rsidRDefault="00094C68" w:rsidP="00094C68">
      <w:pPr>
        <w:jc w:val="center"/>
        <w:rPr>
          <w:sz w:val="28"/>
          <w:szCs w:val="28"/>
          <w:lang w:val="en-US"/>
        </w:rPr>
      </w:pPr>
    </w:p>
    <w:p w:rsidR="00094C68" w:rsidRPr="00094C68" w:rsidRDefault="00094C68" w:rsidP="00094C68">
      <w:pPr>
        <w:rPr>
          <w:sz w:val="28"/>
          <w:szCs w:val="28"/>
          <w:lang w:val="en-US"/>
        </w:rPr>
      </w:pPr>
      <w:r w:rsidRPr="00094C68">
        <w:rPr>
          <w:sz w:val="28"/>
          <w:szCs w:val="28"/>
          <w:lang w:val="en-US"/>
        </w:rPr>
        <w:t>Isotopes are called varieties of atoms of the chemical element, having the same charge, but different mass.</w:t>
      </w:r>
    </w:p>
    <w:p w:rsidR="00094C68" w:rsidRPr="00094C68" w:rsidRDefault="00094C68" w:rsidP="00094C68">
      <w:pPr>
        <w:rPr>
          <w:sz w:val="28"/>
          <w:szCs w:val="28"/>
          <w:lang w:val="en-US"/>
        </w:rPr>
      </w:pPr>
      <w:r w:rsidRPr="00094C68">
        <w:rPr>
          <w:sz w:val="28"/>
          <w:szCs w:val="28"/>
          <w:lang w:val="en-US"/>
        </w:rPr>
        <w:t xml:space="preserve">Nearest whole number to the atomic mass expressed in </w:t>
      </w:r>
      <w:proofErr w:type="spellStart"/>
      <w:r w:rsidRPr="00094C68">
        <w:rPr>
          <w:sz w:val="28"/>
          <w:szCs w:val="28"/>
          <w:lang w:val="en-US"/>
        </w:rPr>
        <w:t>amu</w:t>
      </w:r>
      <w:proofErr w:type="spellEnd"/>
      <w:r w:rsidRPr="00094C68">
        <w:rPr>
          <w:sz w:val="28"/>
          <w:szCs w:val="28"/>
          <w:lang w:val="en-US"/>
        </w:rPr>
        <w:t xml:space="preserve"> called the mass number and is denoted by the letter </w:t>
      </w:r>
      <w:r w:rsidRPr="00094C68">
        <w:rPr>
          <w:i/>
          <w:iCs/>
          <w:sz w:val="28"/>
          <w:szCs w:val="28"/>
          <w:lang w:val="en-US"/>
        </w:rPr>
        <w:t>A</w:t>
      </w:r>
      <w:r w:rsidRPr="00094C68">
        <w:rPr>
          <w:sz w:val="28"/>
          <w:szCs w:val="28"/>
          <w:lang w:val="en-US"/>
        </w:rPr>
        <w:t xml:space="preserve">. Identification of the chemical elements: </w:t>
      </w:r>
      <w:r w:rsidRPr="00094C68">
        <w:rPr>
          <w:i/>
          <w:iCs/>
          <w:sz w:val="28"/>
          <w:szCs w:val="28"/>
          <w:lang w:val="en-US"/>
        </w:rPr>
        <w:t>A</w:t>
      </w:r>
      <w:r w:rsidRPr="00094C68">
        <w:rPr>
          <w:sz w:val="28"/>
          <w:szCs w:val="28"/>
          <w:lang w:val="en-US"/>
        </w:rPr>
        <w:t xml:space="preserve"> - mass number, </w:t>
      </w:r>
      <w:r w:rsidRPr="00094C68">
        <w:rPr>
          <w:i/>
          <w:iCs/>
          <w:sz w:val="28"/>
          <w:szCs w:val="28"/>
          <w:lang w:val="en-US"/>
        </w:rPr>
        <w:t>X</w:t>
      </w:r>
      <w:r w:rsidRPr="00094C68">
        <w:rPr>
          <w:sz w:val="28"/>
          <w:szCs w:val="28"/>
          <w:lang w:val="en-US"/>
        </w:rPr>
        <w:t xml:space="preserve"> - symbol of a chemical element, </w:t>
      </w:r>
      <w:r w:rsidRPr="00094C68">
        <w:rPr>
          <w:i/>
          <w:iCs/>
          <w:sz w:val="28"/>
          <w:szCs w:val="28"/>
          <w:lang w:val="en-US"/>
        </w:rPr>
        <w:t>Z</w:t>
      </w:r>
      <w:r w:rsidRPr="00094C68">
        <w:rPr>
          <w:sz w:val="28"/>
          <w:szCs w:val="28"/>
          <w:lang w:val="en-US"/>
        </w:rPr>
        <w:t>-atomic number - number in the periodic table (</w:t>
      </w:r>
      <w:r w:rsidRPr="00094C68">
        <w:rPr>
          <w:sz w:val="28"/>
          <w:szCs w:val="28"/>
          <w:vertAlign w:val="superscript"/>
          <w:lang w:val="en-US"/>
        </w:rPr>
        <w:t>A</w:t>
      </w:r>
      <w:r w:rsidRPr="00094C68">
        <w:rPr>
          <w:sz w:val="28"/>
          <w:szCs w:val="28"/>
          <w:vertAlign w:val="subscript"/>
          <w:lang w:val="en-US"/>
        </w:rPr>
        <w:t>Z</w:t>
      </w:r>
      <w:r w:rsidRPr="00094C68">
        <w:rPr>
          <w:sz w:val="28"/>
          <w:szCs w:val="28"/>
          <w:lang w:val="en-US"/>
        </w:rPr>
        <w:t>X):</w:t>
      </w:r>
      <w:r w:rsidR="009E3282">
        <w:rPr>
          <w:sz w:val="28"/>
          <w:szCs w:val="28"/>
          <w:lang w:val="en-US"/>
        </w:rPr>
        <w:t xml:space="preserve"> (Fig. 2)</w:t>
      </w:r>
    </w:p>
    <w:p w:rsidR="00094C68" w:rsidRPr="00094C68" w:rsidRDefault="00094C68" w:rsidP="00094C68">
      <w:pPr>
        <w:rPr>
          <w:sz w:val="28"/>
          <w:szCs w:val="28"/>
          <w:lang w:val="en-US"/>
        </w:rPr>
      </w:pPr>
      <w:r w:rsidRPr="00094C68">
        <w:rPr>
          <w:sz w:val="28"/>
          <w:szCs w:val="28"/>
          <w:lang w:val="en-US"/>
        </w:rPr>
        <w:t xml:space="preserve">Beryllium </w:t>
      </w:r>
      <w:r w:rsidRPr="00094C68">
        <w:rPr>
          <w:sz w:val="28"/>
          <w:szCs w:val="28"/>
          <w:vertAlign w:val="superscript"/>
          <w:lang w:val="en-US"/>
        </w:rPr>
        <w:t>9</w:t>
      </w:r>
      <w:r w:rsidRPr="00094C68">
        <w:rPr>
          <w:sz w:val="28"/>
          <w:szCs w:val="28"/>
          <w:vertAlign w:val="subscript"/>
          <w:lang w:val="en-US"/>
        </w:rPr>
        <w:t>4</w:t>
      </w:r>
      <w:r w:rsidRPr="00094C68">
        <w:rPr>
          <w:sz w:val="28"/>
          <w:szCs w:val="28"/>
          <w:lang w:val="en-US"/>
        </w:rPr>
        <w:t xml:space="preserve">Be; Isotopes: </w:t>
      </w:r>
      <w:r w:rsidRPr="00094C68">
        <w:rPr>
          <w:sz w:val="28"/>
          <w:szCs w:val="28"/>
          <w:vertAlign w:val="superscript"/>
          <w:lang w:val="en-US"/>
        </w:rPr>
        <w:t>7</w:t>
      </w:r>
      <w:r w:rsidRPr="00094C68">
        <w:rPr>
          <w:sz w:val="28"/>
          <w:szCs w:val="28"/>
          <w:vertAlign w:val="subscript"/>
          <w:lang w:val="en-US"/>
        </w:rPr>
        <w:t>4</w:t>
      </w:r>
      <w:r w:rsidRPr="00094C68">
        <w:rPr>
          <w:sz w:val="28"/>
          <w:szCs w:val="28"/>
          <w:lang w:val="en-US"/>
        </w:rPr>
        <w:t xml:space="preserve">Be; </w:t>
      </w:r>
      <w:r w:rsidRPr="00094C68">
        <w:rPr>
          <w:sz w:val="28"/>
          <w:szCs w:val="28"/>
          <w:vertAlign w:val="superscript"/>
          <w:lang w:val="en-US"/>
        </w:rPr>
        <w:t>9</w:t>
      </w:r>
      <w:r w:rsidRPr="00094C68">
        <w:rPr>
          <w:sz w:val="28"/>
          <w:szCs w:val="28"/>
          <w:vertAlign w:val="subscript"/>
          <w:lang w:val="en-US"/>
        </w:rPr>
        <w:t>4</w:t>
      </w:r>
      <w:r w:rsidRPr="00094C68">
        <w:rPr>
          <w:sz w:val="28"/>
          <w:szCs w:val="28"/>
          <w:lang w:val="en-US"/>
        </w:rPr>
        <w:t xml:space="preserve">Be; </w:t>
      </w:r>
      <w:r w:rsidRPr="00094C68">
        <w:rPr>
          <w:sz w:val="28"/>
          <w:szCs w:val="28"/>
          <w:vertAlign w:val="superscript"/>
          <w:lang w:val="en-US"/>
        </w:rPr>
        <w:t>10</w:t>
      </w:r>
      <w:r w:rsidRPr="00094C68">
        <w:rPr>
          <w:sz w:val="28"/>
          <w:szCs w:val="28"/>
          <w:vertAlign w:val="subscript"/>
          <w:lang w:val="en-US"/>
        </w:rPr>
        <w:t>4</w:t>
      </w:r>
      <w:r w:rsidRPr="00094C68">
        <w:rPr>
          <w:sz w:val="28"/>
          <w:szCs w:val="28"/>
          <w:lang w:val="en-US"/>
        </w:rPr>
        <w:t>Be (Fig. 1);</w:t>
      </w:r>
    </w:p>
    <w:p w:rsidR="00094C68" w:rsidRDefault="00094C68" w:rsidP="00094C68">
      <w:pPr>
        <w:rPr>
          <w:sz w:val="28"/>
          <w:szCs w:val="28"/>
          <w:lang w:val="en-US"/>
        </w:rPr>
      </w:pPr>
      <w:r w:rsidRPr="00094C68">
        <w:rPr>
          <w:sz w:val="28"/>
          <w:szCs w:val="28"/>
          <w:lang w:val="en-US"/>
        </w:rPr>
        <w:t>The radius of the nucleus:</w:t>
      </w:r>
    </w:p>
    <w:p w:rsidR="00094C68" w:rsidRDefault="00094C68" w:rsidP="00094C68">
      <w:pPr>
        <w:rPr>
          <w:sz w:val="28"/>
          <w:szCs w:val="28"/>
          <w:lang w:val="en-US"/>
        </w:rPr>
      </w:pPr>
    </w:p>
    <w:p w:rsidR="00094C68" w:rsidRPr="00094C68" w:rsidRDefault="00094C68" w:rsidP="00094C68">
      <w:pPr>
        <w:jc w:val="center"/>
        <w:rPr>
          <w:sz w:val="28"/>
          <w:szCs w:val="28"/>
          <w:lang w:val="en-US"/>
        </w:rPr>
      </w:pPr>
      <w:proofErr w:type="spellStart"/>
      <w:proofErr w:type="gramStart"/>
      <w:r w:rsidRPr="00094C68">
        <w:rPr>
          <w:i/>
          <w:sz w:val="28"/>
          <w:szCs w:val="28"/>
          <w:lang w:val="en-US"/>
        </w:rPr>
        <w:t>r</w:t>
      </w:r>
      <w:r w:rsidRPr="00094C68">
        <w:rPr>
          <w:i/>
          <w:sz w:val="28"/>
          <w:szCs w:val="28"/>
          <w:vertAlign w:val="subscript"/>
          <w:lang w:val="en-US"/>
        </w:rPr>
        <w:t>N</w:t>
      </w:r>
      <w:proofErr w:type="spellEnd"/>
      <w:r w:rsidRPr="00094C68">
        <w:rPr>
          <w:i/>
          <w:sz w:val="28"/>
          <w:szCs w:val="28"/>
          <w:lang w:val="en-US"/>
        </w:rPr>
        <w:t>=</w:t>
      </w:r>
      <w:proofErr w:type="gramEnd"/>
      <w:r w:rsidRPr="00094C68">
        <w:rPr>
          <w:i/>
          <w:sz w:val="28"/>
          <w:szCs w:val="28"/>
          <w:lang w:val="en-US"/>
        </w:rPr>
        <w:t>1.3·10</w:t>
      </w:r>
      <w:r w:rsidRPr="00094C68">
        <w:rPr>
          <w:i/>
          <w:sz w:val="28"/>
          <w:szCs w:val="28"/>
          <w:vertAlign w:val="superscript"/>
          <w:lang w:val="en-US"/>
        </w:rPr>
        <w:t>-13</w:t>
      </w:r>
      <w:r w:rsidRPr="00094C68">
        <w:rPr>
          <w:i/>
          <w:sz w:val="28"/>
          <w:szCs w:val="28"/>
          <w:lang w:val="en-US"/>
        </w:rPr>
        <w:t>(A)</w:t>
      </w:r>
      <w:r w:rsidRPr="00094C68">
        <w:rPr>
          <w:i/>
          <w:sz w:val="28"/>
          <w:szCs w:val="28"/>
          <w:vertAlign w:val="superscript"/>
          <w:lang w:val="en-US"/>
        </w:rPr>
        <w:t>-1/2</w:t>
      </w:r>
      <w:r w:rsidRPr="00094C68">
        <w:rPr>
          <w:i/>
          <w:sz w:val="28"/>
          <w:szCs w:val="28"/>
          <w:lang w:val="en-US"/>
        </w:rPr>
        <w:t xml:space="preserve"> </w:t>
      </w:r>
      <w:proofErr w:type="spellStart"/>
      <w:r w:rsidRPr="00094C68">
        <w:rPr>
          <w:i/>
          <w:sz w:val="28"/>
          <w:szCs w:val="28"/>
          <w:lang w:val="en-US"/>
        </w:rPr>
        <w:t>sm</w:t>
      </w:r>
      <w:proofErr w:type="spellEnd"/>
      <w:r>
        <w:rPr>
          <w:sz w:val="28"/>
          <w:szCs w:val="28"/>
          <w:lang w:val="en-US"/>
        </w:rPr>
        <w:t>,</w:t>
      </w:r>
    </w:p>
    <w:p w:rsidR="00094C68" w:rsidRPr="000D735B" w:rsidRDefault="00094C68" w:rsidP="00094C68">
      <w:pPr>
        <w:jc w:val="center"/>
        <w:rPr>
          <w:sz w:val="28"/>
          <w:szCs w:val="28"/>
          <w:lang w:val="en-US"/>
        </w:rPr>
      </w:pPr>
    </w:p>
    <w:p w:rsidR="00094C68" w:rsidRDefault="00094C68" w:rsidP="00094C68">
      <w:pPr>
        <w:rPr>
          <w:sz w:val="28"/>
          <w:szCs w:val="28"/>
          <w:lang w:val="en-US"/>
        </w:rPr>
      </w:pPr>
      <w:proofErr w:type="gramStart"/>
      <w:r w:rsidRPr="00094C68">
        <w:rPr>
          <w:sz w:val="28"/>
          <w:szCs w:val="28"/>
          <w:lang w:val="en-US"/>
        </w:rPr>
        <w:t>where</w:t>
      </w:r>
      <w:proofErr w:type="gramEnd"/>
      <w:r w:rsidRPr="00094C68">
        <w:rPr>
          <w:sz w:val="28"/>
          <w:szCs w:val="28"/>
          <w:lang w:val="en-US"/>
        </w:rPr>
        <w:t xml:space="preserve"> A - the mass number.</w:t>
      </w:r>
    </w:p>
    <w:p w:rsidR="00094C68" w:rsidRPr="00094C68" w:rsidRDefault="00094C68" w:rsidP="00094C68">
      <w:pPr>
        <w:rPr>
          <w:sz w:val="28"/>
          <w:szCs w:val="28"/>
          <w:lang w:val="en-US"/>
        </w:rPr>
      </w:pPr>
    </w:p>
    <w:p w:rsidR="00094C68" w:rsidRPr="00094C68" w:rsidRDefault="00094C68" w:rsidP="00094C68">
      <w:pPr>
        <w:spacing w:before="100" w:beforeAutospacing="1" w:after="100" w:afterAutospacing="1"/>
        <w:ind w:firstLine="0"/>
        <w:jc w:val="center"/>
        <w:rPr>
          <w:noProof/>
          <w:sz w:val="28"/>
          <w:szCs w:val="28"/>
          <w:lang w:val="en-US"/>
        </w:rPr>
      </w:pPr>
      <w:r w:rsidRPr="00094C68">
        <w:rPr>
          <w:noProof/>
          <w:sz w:val="28"/>
          <w:szCs w:val="28"/>
        </w:rPr>
        <w:drawing>
          <wp:inline distT="0" distB="0" distL="0" distR="0" wp14:anchorId="723C7EC0" wp14:editId="15D76E5C">
            <wp:extent cx="3971925" cy="20820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t="54779" r="71190" b="20792"/>
                    <a:stretch>
                      <a:fillRect/>
                    </a:stretch>
                  </pic:blipFill>
                  <pic:spPr bwMode="auto">
                    <a:xfrm>
                      <a:off x="0" y="0"/>
                      <a:ext cx="3971925" cy="2082057"/>
                    </a:xfrm>
                    <a:prstGeom prst="rect">
                      <a:avLst/>
                    </a:prstGeom>
                    <a:noFill/>
                    <a:ln>
                      <a:noFill/>
                    </a:ln>
                  </pic:spPr>
                </pic:pic>
              </a:graphicData>
            </a:graphic>
          </wp:inline>
        </w:drawing>
      </w:r>
    </w:p>
    <w:p w:rsidR="00094C68" w:rsidRPr="00094C68" w:rsidRDefault="00094C68" w:rsidP="00094C68">
      <w:pPr>
        <w:jc w:val="center"/>
        <w:rPr>
          <w:noProof/>
          <w:sz w:val="28"/>
          <w:szCs w:val="28"/>
          <w:lang w:val="en-US"/>
        </w:rPr>
      </w:pPr>
      <w:r w:rsidRPr="00094C68">
        <w:rPr>
          <w:noProof/>
          <w:sz w:val="28"/>
          <w:szCs w:val="28"/>
          <w:lang w:val="en-US"/>
        </w:rPr>
        <w:t xml:space="preserve">Fig. </w:t>
      </w:r>
      <w:r w:rsidR="009E3282">
        <w:rPr>
          <w:noProof/>
          <w:sz w:val="28"/>
          <w:szCs w:val="28"/>
          <w:lang w:val="en-US"/>
        </w:rPr>
        <w:t>2</w:t>
      </w:r>
    </w:p>
    <w:p w:rsidR="00094C68" w:rsidRPr="00094C68" w:rsidRDefault="00094C68" w:rsidP="00094C68">
      <w:pPr>
        <w:jc w:val="center"/>
        <w:rPr>
          <w:noProof/>
          <w:sz w:val="28"/>
          <w:szCs w:val="28"/>
          <w:lang w:val="en-US"/>
        </w:rPr>
      </w:pPr>
    </w:p>
    <w:p w:rsidR="00094C68" w:rsidRPr="00094C68" w:rsidRDefault="00094C68" w:rsidP="00094C68">
      <w:pPr>
        <w:rPr>
          <w:sz w:val="28"/>
          <w:szCs w:val="28"/>
          <w:vertAlign w:val="superscript"/>
          <w:lang w:val="en-US"/>
        </w:rPr>
      </w:pPr>
      <w:r w:rsidRPr="00094C68">
        <w:rPr>
          <w:sz w:val="28"/>
          <w:szCs w:val="28"/>
          <w:lang w:val="en-US"/>
        </w:rPr>
        <w:t xml:space="preserve">The nucleus of the hydrogen atom </w:t>
      </w:r>
      <w:r w:rsidRPr="00094C68">
        <w:rPr>
          <w:sz w:val="28"/>
          <w:szCs w:val="28"/>
          <w:vertAlign w:val="superscript"/>
          <w:lang w:val="en-US"/>
        </w:rPr>
        <w:t>1</w:t>
      </w:r>
      <w:r w:rsidRPr="00094C68">
        <w:rPr>
          <w:sz w:val="28"/>
          <w:szCs w:val="28"/>
          <w:vertAlign w:val="subscript"/>
          <w:lang w:val="en-US"/>
        </w:rPr>
        <w:t>1</w:t>
      </w:r>
      <w:r w:rsidRPr="00094C68">
        <w:rPr>
          <w:sz w:val="28"/>
          <w:szCs w:val="28"/>
          <w:lang w:val="en-US"/>
        </w:rPr>
        <w:t xml:space="preserve">H is called a proton: </w:t>
      </w:r>
      <w:proofErr w:type="spellStart"/>
      <w:r w:rsidRPr="00094C68">
        <w:rPr>
          <w:sz w:val="28"/>
          <w:szCs w:val="28"/>
          <w:lang w:val="en-US"/>
        </w:rPr>
        <w:t>m</w:t>
      </w:r>
      <w:r w:rsidRPr="00094C68">
        <w:rPr>
          <w:sz w:val="28"/>
          <w:szCs w:val="28"/>
          <w:vertAlign w:val="subscript"/>
          <w:lang w:val="en-US"/>
        </w:rPr>
        <w:t>proton</w:t>
      </w:r>
      <w:proofErr w:type="spellEnd"/>
      <w:r w:rsidRPr="00094C68">
        <w:rPr>
          <w:sz w:val="28"/>
          <w:szCs w:val="28"/>
          <w:lang w:val="en-US"/>
        </w:rPr>
        <w:t xml:space="preserve"> = 1</w:t>
      </w:r>
      <w:proofErr w:type="gramStart"/>
      <w:r w:rsidRPr="00094C68">
        <w:rPr>
          <w:sz w:val="28"/>
          <w:szCs w:val="28"/>
          <w:lang w:val="en-US"/>
        </w:rPr>
        <w:t>,00783</w:t>
      </w:r>
      <w:proofErr w:type="gramEnd"/>
      <w:r w:rsidRPr="00094C68">
        <w:rPr>
          <w:sz w:val="28"/>
          <w:szCs w:val="28"/>
          <w:lang w:val="en-US"/>
        </w:rPr>
        <w:t xml:space="preserve"> </w:t>
      </w:r>
      <w:proofErr w:type="spellStart"/>
      <w:r w:rsidRPr="00094C68">
        <w:rPr>
          <w:sz w:val="28"/>
          <w:szCs w:val="28"/>
          <w:lang w:val="en-US"/>
        </w:rPr>
        <w:t>amu</w:t>
      </w:r>
      <w:proofErr w:type="spellEnd"/>
      <w:r w:rsidRPr="00094C68">
        <w:rPr>
          <w:sz w:val="28"/>
          <w:szCs w:val="28"/>
          <w:lang w:val="en-US"/>
        </w:rPr>
        <w:t>, m(H)=1.67·10</w:t>
      </w:r>
      <w:r w:rsidRPr="00094C68">
        <w:rPr>
          <w:sz w:val="28"/>
          <w:szCs w:val="28"/>
          <w:vertAlign w:val="superscript"/>
          <w:lang w:val="en-US"/>
        </w:rPr>
        <w:t xml:space="preserve">-27 </w:t>
      </w:r>
      <w:r w:rsidRPr="00094C68">
        <w:rPr>
          <w:sz w:val="28"/>
          <w:szCs w:val="28"/>
          <w:lang w:val="en-US"/>
        </w:rPr>
        <w:t>kg.</w:t>
      </w:r>
    </w:p>
    <w:p w:rsidR="00094C68" w:rsidRPr="00094C68" w:rsidRDefault="00094C68" w:rsidP="00094C68">
      <w:pPr>
        <w:rPr>
          <w:sz w:val="28"/>
          <w:szCs w:val="28"/>
          <w:lang w:val="en-US"/>
        </w:rPr>
      </w:pPr>
      <w:r w:rsidRPr="00094C68">
        <w:rPr>
          <w:sz w:val="28"/>
          <w:szCs w:val="28"/>
          <w:lang w:val="en-US"/>
        </w:rPr>
        <w:t>In 1932, opened a particle called a neutron, which has a mass close to the mass of a proton (</w:t>
      </w:r>
      <w:proofErr w:type="spellStart"/>
      <w:r w:rsidRPr="00094C68">
        <w:rPr>
          <w:sz w:val="28"/>
          <w:szCs w:val="28"/>
          <w:lang w:val="en-US"/>
        </w:rPr>
        <w:t>m</w:t>
      </w:r>
      <w:r w:rsidRPr="00094C68">
        <w:rPr>
          <w:sz w:val="28"/>
          <w:szCs w:val="28"/>
          <w:vertAlign w:val="subscript"/>
          <w:lang w:val="en-US"/>
        </w:rPr>
        <w:t>neutron</w:t>
      </w:r>
      <w:proofErr w:type="spellEnd"/>
      <w:r w:rsidRPr="00094C68">
        <w:rPr>
          <w:sz w:val="28"/>
          <w:szCs w:val="28"/>
          <w:lang w:val="en-US"/>
        </w:rPr>
        <w:t xml:space="preserve"> = 1.00867 </w:t>
      </w:r>
      <w:proofErr w:type="spellStart"/>
      <w:r w:rsidRPr="00094C68">
        <w:rPr>
          <w:sz w:val="28"/>
          <w:szCs w:val="28"/>
          <w:lang w:val="en-US"/>
        </w:rPr>
        <w:t>amu</w:t>
      </w:r>
      <w:proofErr w:type="spellEnd"/>
      <w:r w:rsidRPr="00094C68">
        <w:rPr>
          <w:sz w:val="28"/>
          <w:szCs w:val="28"/>
          <w:lang w:val="en-US"/>
        </w:rPr>
        <w:t xml:space="preserve">) and has no electrical charge. Then D.D. </w:t>
      </w:r>
      <w:proofErr w:type="spellStart"/>
      <w:r w:rsidRPr="00094C68">
        <w:rPr>
          <w:sz w:val="28"/>
          <w:szCs w:val="28"/>
          <w:lang w:val="en-US"/>
        </w:rPr>
        <w:t>Ivanenko</w:t>
      </w:r>
      <w:proofErr w:type="spellEnd"/>
      <w:r w:rsidRPr="00094C68">
        <w:rPr>
          <w:sz w:val="28"/>
          <w:szCs w:val="28"/>
          <w:lang w:val="en-US"/>
        </w:rPr>
        <w:t xml:space="preserve"> conjectured proton-neutron structure of the nucleus: the nucleus consists </w:t>
      </w:r>
      <w:r w:rsidRPr="00094C68">
        <w:rPr>
          <w:sz w:val="28"/>
          <w:szCs w:val="28"/>
          <w:lang w:val="en-US"/>
        </w:rPr>
        <w:lastRenderedPageBreak/>
        <w:t xml:space="preserve">of protons and neutrons, and their sum is equal to the mass number </w:t>
      </w:r>
      <w:r w:rsidRPr="00094C68">
        <w:rPr>
          <w:i/>
          <w:iCs/>
          <w:sz w:val="28"/>
          <w:szCs w:val="28"/>
          <w:lang w:val="en-US"/>
        </w:rPr>
        <w:t>A</w:t>
      </w:r>
      <w:r w:rsidRPr="00094C68">
        <w:rPr>
          <w:sz w:val="28"/>
          <w:szCs w:val="28"/>
          <w:lang w:val="en-US"/>
        </w:rPr>
        <w:t xml:space="preserve">. The charge number </w:t>
      </w:r>
      <w:r w:rsidRPr="00094C68">
        <w:rPr>
          <w:i/>
          <w:iCs/>
          <w:sz w:val="28"/>
          <w:szCs w:val="28"/>
          <w:lang w:val="en-US"/>
        </w:rPr>
        <w:t>Z</w:t>
      </w:r>
      <w:r w:rsidRPr="00094C68">
        <w:rPr>
          <w:sz w:val="28"/>
          <w:szCs w:val="28"/>
          <w:lang w:val="en-US"/>
        </w:rPr>
        <w:t xml:space="preserve"> determines the number of protons in the nucleus, the neutron number </w:t>
      </w:r>
      <w:r w:rsidRPr="00094C68">
        <w:rPr>
          <w:i/>
          <w:iCs/>
          <w:sz w:val="28"/>
          <w:szCs w:val="28"/>
          <w:lang w:val="en-US"/>
        </w:rPr>
        <w:t>N</w:t>
      </w:r>
      <w:r w:rsidRPr="00094C68">
        <w:rPr>
          <w:sz w:val="28"/>
          <w:szCs w:val="28"/>
          <w:lang w:val="en-US"/>
        </w:rPr>
        <w:t xml:space="preserve"> = </w:t>
      </w:r>
      <w:r w:rsidRPr="00094C68">
        <w:rPr>
          <w:i/>
          <w:iCs/>
          <w:sz w:val="28"/>
          <w:szCs w:val="28"/>
          <w:lang w:val="en-US"/>
        </w:rPr>
        <w:t>A</w:t>
      </w:r>
      <w:r w:rsidRPr="00094C68">
        <w:rPr>
          <w:sz w:val="28"/>
          <w:szCs w:val="28"/>
          <w:lang w:val="en-US"/>
        </w:rPr>
        <w:t xml:space="preserve"> - </w:t>
      </w:r>
      <w:r w:rsidRPr="00094C68">
        <w:rPr>
          <w:i/>
          <w:iCs/>
          <w:sz w:val="28"/>
          <w:szCs w:val="28"/>
          <w:lang w:val="en-US"/>
        </w:rPr>
        <w:t>Z</w:t>
      </w:r>
      <w:r w:rsidRPr="00094C68">
        <w:rPr>
          <w:sz w:val="28"/>
          <w:szCs w:val="28"/>
          <w:lang w:val="en-US"/>
        </w:rPr>
        <w:t>.</w:t>
      </w:r>
    </w:p>
    <w:p w:rsidR="00094C68" w:rsidRPr="00094C68" w:rsidRDefault="00094C68" w:rsidP="00094C68">
      <w:pPr>
        <w:rPr>
          <w:sz w:val="28"/>
          <w:szCs w:val="28"/>
          <w:lang w:val="en-US"/>
        </w:rPr>
      </w:pPr>
      <w:r w:rsidRPr="00094C68">
        <w:rPr>
          <w:sz w:val="28"/>
          <w:szCs w:val="28"/>
          <w:lang w:val="en-US"/>
        </w:rPr>
        <w:t xml:space="preserve">Elementary particles - protons and neutrons in nuclei, have the common name of the nucleons. Nucleons in nuclei are conditions that are significantly different from their free states. Between nucleons </w:t>
      </w:r>
      <w:proofErr w:type="gramStart"/>
      <w:r w:rsidRPr="00094C68">
        <w:rPr>
          <w:sz w:val="28"/>
          <w:szCs w:val="28"/>
          <w:lang w:val="en-US"/>
        </w:rPr>
        <w:t>are special nuclear force</w:t>
      </w:r>
      <w:proofErr w:type="gramEnd"/>
      <w:r w:rsidRPr="00094C68">
        <w:rPr>
          <w:sz w:val="28"/>
          <w:szCs w:val="28"/>
          <w:lang w:val="en-US"/>
        </w:rPr>
        <w:t>. They say that the nucleon can be in two "charged states" - proton with charge + e, and the neutron with a charge of 0.</w:t>
      </w:r>
    </w:p>
    <w:p w:rsidR="00094C68" w:rsidRPr="00094C68" w:rsidRDefault="00094C68" w:rsidP="00094C68">
      <w:pPr>
        <w:rPr>
          <w:sz w:val="28"/>
          <w:szCs w:val="28"/>
          <w:lang w:val="en-US"/>
        </w:rPr>
      </w:pPr>
      <w:r w:rsidRPr="00094C68">
        <w:rPr>
          <w:sz w:val="28"/>
          <w:szCs w:val="28"/>
          <w:lang w:val="en-US"/>
        </w:rPr>
        <w:t xml:space="preserve">Nuclear particles - protons and neutrons - are firmly held within the nucleus, so between them are very large forces of attraction that can withstand the huge forces of repulsion between like-charged protons. </w:t>
      </w:r>
      <w:proofErr w:type="gramStart"/>
      <w:r w:rsidRPr="00094C68">
        <w:rPr>
          <w:sz w:val="28"/>
          <w:szCs w:val="28"/>
          <w:lang w:val="en-US"/>
        </w:rPr>
        <w:t>These special forces due to the short distances between nucleons, called nuclear forces.</w:t>
      </w:r>
      <w:proofErr w:type="gramEnd"/>
      <w:r w:rsidRPr="00094C68">
        <w:rPr>
          <w:sz w:val="28"/>
          <w:szCs w:val="28"/>
          <w:lang w:val="en-US"/>
        </w:rPr>
        <w:t xml:space="preserve"> Nuclear forces are electrostatic (Coulomb).</w:t>
      </w:r>
    </w:p>
    <w:p w:rsidR="00094C68" w:rsidRPr="00094C68" w:rsidRDefault="00094C68" w:rsidP="00094C68">
      <w:pPr>
        <w:rPr>
          <w:sz w:val="28"/>
          <w:szCs w:val="28"/>
          <w:lang w:val="en-US"/>
        </w:rPr>
      </w:pPr>
      <w:r w:rsidRPr="00094C68">
        <w:rPr>
          <w:sz w:val="28"/>
          <w:szCs w:val="28"/>
          <w:lang w:val="en-US"/>
        </w:rPr>
        <w:t xml:space="preserve">The study of nuclei showed that the existing </w:t>
      </w:r>
      <w:r w:rsidRPr="00094C68">
        <w:rPr>
          <w:b/>
          <w:bCs/>
          <w:sz w:val="28"/>
          <w:szCs w:val="28"/>
          <w:lang w:val="en-US"/>
        </w:rPr>
        <w:t>nuclear force</w:t>
      </w:r>
      <w:r w:rsidRPr="00094C68">
        <w:rPr>
          <w:sz w:val="28"/>
          <w:szCs w:val="28"/>
          <w:lang w:val="en-US"/>
        </w:rPr>
        <w:t xml:space="preserve"> between nucleons have the following features: a) </w:t>
      </w:r>
      <w:proofErr w:type="gramStart"/>
      <w:r w:rsidRPr="00094C68">
        <w:rPr>
          <w:sz w:val="28"/>
          <w:szCs w:val="28"/>
          <w:lang w:val="en-US"/>
        </w:rPr>
        <w:t>The</w:t>
      </w:r>
      <w:proofErr w:type="gramEnd"/>
      <w:r w:rsidRPr="00094C68">
        <w:rPr>
          <w:sz w:val="28"/>
          <w:szCs w:val="28"/>
          <w:lang w:val="en-US"/>
        </w:rPr>
        <w:t xml:space="preserve"> short-range forces - is shown at distances of 10</w:t>
      </w:r>
      <w:r w:rsidRPr="00094C68">
        <w:rPr>
          <w:sz w:val="28"/>
          <w:szCs w:val="28"/>
          <w:vertAlign w:val="superscript"/>
          <w:lang w:val="en-US"/>
        </w:rPr>
        <w:t>-15</w:t>
      </w:r>
      <w:r w:rsidRPr="00094C68">
        <w:rPr>
          <w:sz w:val="28"/>
          <w:szCs w:val="28"/>
          <w:lang w:val="en-US"/>
        </w:rPr>
        <w:t xml:space="preserve"> m and decreases sharply with only a small increase in the distance;</w:t>
      </w:r>
    </w:p>
    <w:p w:rsidR="00094C68" w:rsidRDefault="00094C68" w:rsidP="00094C68">
      <w:pPr>
        <w:rPr>
          <w:sz w:val="28"/>
          <w:szCs w:val="28"/>
          <w:lang w:val="en-US"/>
        </w:rPr>
      </w:pPr>
      <w:r w:rsidRPr="00094C68">
        <w:rPr>
          <w:sz w:val="28"/>
          <w:szCs w:val="28"/>
          <w:lang w:val="en-US"/>
        </w:rPr>
        <w:t xml:space="preserve">b) </w:t>
      </w:r>
      <w:proofErr w:type="gramStart"/>
      <w:r w:rsidRPr="00094C68">
        <w:rPr>
          <w:sz w:val="28"/>
          <w:szCs w:val="28"/>
          <w:lang w:val="en-US"/>
        </w:rPr>
        <w:t>nuclear</w:t>
      </w:r>
      <w:proofErr w:type="gramEnd"/>
      <w:r w:rsidRPr="00094C68">
        <w:rPr>
          <w:sz w:val="28"/>
          <w:szCs w:val="28"/>
          <w:lang w:val="en-US"/>
        </w:rPr>
        <w:t xml:space="preserve"> forces do not depend on whether a particle (nucleon) charge - charge independence of nuclear forces. Nuclear forces between neutrons and protons, between two neutrons, the two protons are equal. Protons and neutrons to the nuclear forces are the same.</w:t>
      </w:r>
    </w:p>
    <w:p w:rsidR="00094C68" w:rsidRPr="00094C68" w:rsidRDefault="00094C68" w:rsidP="00094C68">
      <w:pPr>
        <w:rPr>
          <w:sz w:val="28"/>
          <w:szCs w:val="28"/>
          <w:lang w:val="en-US"/>
        </w:rPr>
      </w:pPr>
    </w:p>
    <w:p w:rsidR="00094C68" w:rsidRPr="00094C68" w:rsidRDefault="00094C68" w:rsidP="00094C68">
      <w:pPr>
        <w:jc w:val="center"/>
        <w:rPr>
          <w:sz w:val="28"/>
          <w:szCs w:val="28"/>
          <w:lang w:val="en-US"/>
        </w:rPr>
      </w:pPr>
      <w:r w:rsidRPr="00094C68">
        <w:rPr>
          <w:sz w:val="28"/>
          <w:szCs w:val="28"/>
          <w:lang w:val="en-US"/>
        </w:rPr>
        <w:t>(</w:t>
      </w:r>
      <w:proofErr w:type="spellStart"/>
      <w:r w:rsidRPr="00094C68">
        <w:rPr>
          <w:sz w:val="28"/>
          <w:szCs w:val="28"/>
          <w:lang w:val="en-US"/>
        </w:rPr>
        <w:t>p↔n</w:t>
      </w:r>
      <w:proofErr w:type="spellEnd"/>
      <w:r w:rsidRPr="00094C68">
        <w:rPr>
          <w:sz w:val="28"/>
          <w:szCs w:val="28"/>
          <w:lang w:val="en-US"/>
        </w:rPr>
        <w:t>+π</w:t>
      </w:r>
      <w:r w:rsidRPr="00094C68">
        <w:rPr>
          <w:sz w:val="28"/>
          <w:szCs w:val="28"/>
          <w:vertAlign w:val="superscript"/>
          <w:lang w:val="en-US"/>
        </w:rPr>
        <w:t>+</w:t>
      </w:r>
      <w:r w:rsidRPr="00094C68">
        <w:rPr>
          <w:sz w:val="28"/>
          <w:szCs w:val="28"/>
          <w:lang w:val="en-US"/>
        </w:rPr>
        <w:t xml:space="preserve">; </w:t>
      </w:r>
      <w:proofErr w:type="spellStart"/>
      <w:r w:rsidRPr="00094C68">
        <w:rPr>
          <w:sz w:val="28"/>
          <w:szCs w:val="28"/>
          <w:lang w:val="en-US"/>
        </w:rPr>
        <w:t>p↔p</w:t>
      </w:r>
      <w:proofErr w:type="spellEnd"/>
      <w:r w:rsidRPr="00094C68">
        <w:rPr>
          <w:sz w:val="28"/>
          <w:szCs w:val="28"/>
          <w:lang w:val="en-US"/>
        </w:rPr>
        <w:t>+π</w:t>
      </w:r>
      <w:r w:rsidRPr="00094C68">
        <w:rPr>
          <w:sz w:val="28"/>
          <w:szCs w:val="28"/>
          <w:vertAlign w:val="superscript"/>
          <w:lang w:val="en-US"/>
        </w:rPr>
        <w:t>0</w:t>
      </w:r>
      <w:r w:rsidRPr="00094C68">
        <w:rPr>
          <w:sz w:val="28"/>
          <w:szCs w:val="28"/>
          <w:lang w:val="en-US"/>
        </w:rPr>
        <w:t>).</w:t>
      </w:r>
    </w:p>
    <w:p w:rsidR="00094C68" w:rsidRDefault="00094C68" w:rsidP="00094C68">
      <w:pPr>
        <w:ind w:firstLine="426"/>
        <w:rPr>
          <w:sz w:val="28"/>
          <w:szCs w:val="28"/>
          <w:lang w:val="en-US"/>
        </w:rPr>
      </w:pPr>
      <w:r w:rsidRPr="00094C68">
        <w:rPr>
          <w:b/>
          <w:bCs/>
          <w:sz w:val="28"/>
          <w:szCs w:val="28"/>
          <w:lang w:val="en-US"/>
        </w:rPr>
        <w:t>The binding energy</w:t>
      </w:r>
      <w:r w:rsidRPr="00094C68">
        <w:rPr>
          <w:sz w:val="28"/>
          <w:szCs w:val="28"/>
          <w:lang w:val="en-US"/>
        </w:rPr>
        <w:t xml:space="preserve"> is a measure of the stability of the nucleus. Nuclear binding energy equal to the work you want to do for splitting the nucleus into its constituent nucleons without informing them of the kinetic energy (Fig. </w:t>
      </w:r>
      <w:r w:rsidR="009E3282">
        <w:rPr>
          <w:sz w:val="28"/>
          <w:szCs w:val="28"/>
          <w:lang w:val="en-US"/>
        </w:rPr>
        <w:t>3</w:t>
      </w:r>
      <w:r w:rsidRPr="00094C68">
        <w:rPr>
          <w:sz w:val="28"/>
          <w:szCs w:val="28"/>
          <w:lang w:val="en-US"/>
        </w:rPr>
        <w:t>): M</w:t>
      </w:r>
      <w:r w:rsidRPr="00094C68">
        <w:rPr>
          <w:sz w:val="28"/>
          <w:szCs w:val="28"/>
          <w:vertAlign w:val="subscript"/>
          <w:lang w:val="en-US"/>
        </w:rPr>
        <w:t>N</w:t>
      </w:r>
      <w:r w:rsidRPr="00094C68">
        <w:rPr>
          <w:sz w:val="28"/>
          <w:szCs w:val="28"/>
          <w:lang w:val="en-US"/>
        </w:rPr>
        <w:t>&lt;Σ(</w:t>
      </w:r>
      <w:proofErr w:type="spellStart"/>
      <w:r w:rsidRPr="00094C68">
        <w:rPr>
          <w:sz w:val="28"/>
          <w:szCs w:val="28"/>
          <w:lang w:val="en-US"/>
        </w:rPr>
        <w:t>m</w:t>
      </w:r>
      <w:r w:rsidRPr="00094C68">
        <w:rPr>
          <w:sz w:val="28"/>
          <w:szCs w:val="28"/>
          <w:vertAlign w:val="subscript"/>
          <w:lang w:val="en-US"/>
        </w:rPr>
        <w:t>p</w:t>
      </w:r>
      <w:r w:rsidRPr="00094C68">
        <w:rPr>
          <w:sz w:val="28"/>
          <w:szCs w:val="28"/>
          <w:lang w:val="en-US"/>
        </w:rPr>
        <w:t>+m</w:t>
      </w:r>
      <w:r w:rsidRPr="00094C68">
        <w:rPr>
          <w:sz w:val="28"/>
          <w:szCs w:val="28"/>
          <w:vertAlign w:val="subscript"/>
          <w:lang w:val="en-US"/>
        </w:rPr>
        <w:t>n</w:t>
      </w:r>
      <w:proofErr w:type="spellEnd"/>
      <w:r w:rsidRPr="00094C68">
        <w:rPr>
          <w:sz w:val="28"/>
          <w:szCs w:val="28"/>
          <w:lang w:val="en-US"/>
        </w:rPr>
        <w:t>)</w:t>
      </w:r>
      <w:r w:rsidRPr="00094C68">
        <w:rPr>
          <w:noProof/>
          <w:sz w:val="28"/>
          <w:szCs w:val="28"/>
          <w:lang w:val="en-US"/>
        </w:rPr>
        <w:t xml:space="preserve">, </w:t>
      </w:r>
      <w:r w:rsidRPr="00094C68">
        <w:rPr>
          <w:i/>
          <w:iCs/>
          <w:sz w:val="28"/>
          <w:szCs w:val="28"/>
          <w:lang w:val="en-US"/>
        </w:rPr>
        <w:t>M</w:t>
      </w:r>
      <w:r w:rsidRPr="00094C68">
        <w:rPr>
          <w:sz w:val="28"/>
          <w:szCs w:val="28"/>
          <w:vertAlign w:val="subscript"/>
          <w:lang w:val="en-US"/>
        </w:rPr>
        <w:t>N</w:t>
      </w:r>
      <w:r w:rsidRPr="00094C68">
        <w:rPr>
          <w:sz w:val="28"/>
          <w:szCs w:val="28"/>
          <w:lang w:val="en-US"/>
        </w:rPr>
        <w:t xml:space="preserve"> - the core mass.</w:t>
      </w:r>
    </w:p>
    <w:p w:rsidR="00094C68" w:rsidRPr="00094C68" w:rsidRDefault="00094C68" w:rsidP="00094C68">
      <w:pPr>
        <w:ind w:firstLine="0"/>
        <w:rPr>
          <w:sz w:val="28"/>
          <w:szCs w:val="28"/>
          <w:lang w:val="en-US"/>
        </w:rPr>
      </w:pPr>
    </w:p>
    <w:p w:rsidR="00094C68" w:rsidRDefault="00094C68" w:rsidP="00094C68">
      <w:pPr>
        <w:jc w:val="center"/>
        <w:rPr>
          <w:sz w:val="28"/>
          <w:szCs w:val="28"/>
          <w:lang w:val="en-US"/>
        </w:rPr>
      </w:pPr>
      <w:r w:rsidRPr="00094C68">
        <w:rPr>
          <w:noProof/>
          <w:sz w:val="28"/>
          <w:szCs w:val="28"/>
        </w:rPr>
        <w:drawing>
          <wp:inline distT="0" distB="0" distL="0" distR="0" wp14:anchorId="04B17466" wp14:editId="26CB30A4">
            <wp:extent cx="3921349" cy="14097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010" t="32199" r="69733" b="51471"/>
                    <a:stretch>
                      <a:fillRect/>
                    </a:stretch>
                  </pic:blipFill>
                  <pic:spPr bwMode="auto">
                    <a:xfrm>
                      <a:off x="0" y="0"/>
                      <a:ext cx="3921349" cy="1409700"/>
                    </a:xfrm>
                    <a:prstGeom prst="rect">
                      <a:avLst/>
                    </a:prstGeom>
                    <a:noFill/>
                    <a:ln>
                      <a:noFill/>
                    </a:ln>
                  </pic:spPr>
                </pic:pic>
              </a:graphicData>
            </a:graphic>
          </wp:inline>
        </w:drawing>
      </w:r>
    </w:p>
    <w:p w:rsidR="00094C68" w:rsidRPr="00094C68" w:rsidRDefault="00094C68" w:rsidP="00094C68">
      <w:pPr>
        <w:jc w:val="center"/>
        <w:rPr>
          <w:sz w:val="28"/>
          <w:szCs w:val="28"/>
          <w:lang w:val="en-US"/>
        </w:rPr>
      </w:pPr>
    </w:p>
    <w:p w:rsidR="00094C68" w:rsidRPr="00094C68" w:rsidRDefault="00094C68" w:rsidP="00094C68">
      <w:pPr>
        <w:jc w:val="center"/>
        <w:rPr>
          <w:noProof/>
          <w:sz w:val="28"/>
          <w:szCs w:val="28"/>
          <w:lang w:val="en-US"/>
        </w:rPr>
      </w:pPr>
      <w:r w:rsidRPr="00094C68">
        <w:rPr>
          <w:noProof/>
          <w:sz w:val="28"/>
          <w:szCs w:val="28"/>
          <w:lang w:val="en-US"/>
        </w:rPr>
        <w:t xml:space="preserve">Fig. </w:t>
      </w:r>
      <w:r w:rsidR="009E3282">
        <w:rPr>
          <w:noProof/>
          <w:sz w:val="28"/>
          <w:szCs w:val="28"/>
          <w:lang w:val="en-US"/>
        </w:rPr>
        <w:t>3</w:t>
      </w:r>
    </w:p>
    <w:p w:rsidR="00094C68" w:rsidRPr="00094C68" w:rsidRDefault="00094C68" w:rsidP="00094C68">
      <w:pPr>
        <w:jc w:val="center"/>
        <w:rPr>
          <w:noProof/>
          <w:sz w:val="28"/>
          <w:szCs w:val="28"/>
          <w:lang w:val="en-US"/>
        </w:rPr>
      </w:pPr>
    </w:p>
    <w:p w:rsidR="00094C68" w:rsidRPr="00094C68" w:rsidRDefault="00094C68" w:rsidP="00094C68">
      <w:pPr>
        <w:rPr>
          <w:sz w:val="28"/>
          <w:szCs w:val="28"/>
          <w:lang w:val="en-US"/>
        </w:rPr>
      </w:pPr>
      <w:r w:rsidRPr="00094C68">
        <w:rPr>
          <w:sz w:val="28"/>
          <w:szCs w:val="28"/>
          <w:lang w:val="en-US"/>
        </w:rPr>
        <w:t>Measurement of the core shows that the mass of the nucleus rest less than the sum of the rest masses of its constituent nucleons.</w:t>
      </w:r>
    </w:p>
    <w:p w:rsidR="00094C68" w:rsidRPr="00094C68" w:rsidRDefault="00094C68" w:rsidP="00094C68">
      <w:pPr>
        <w:rPr>
          <w:sz w:val="28"/>
          <w:szCs w:val="28"/>
          <w:lang w:val="en-US"/>
        </w:rPr>
      </w:pPr>
      <w:r w:rsidRPr="00094C68">
        <w:rPr>
          <w:sz w:val="28"/>
          <w:szCs w:val="28"/>
          <w:lang w:val="en-US"/>
        </w:rPr>
        <w:t>Value Δm</w:t>
      </w:r>
      <w:r w:rsidRPr="00094C68">
        <w:rPr>
          <w:sz w:val="28"/>
          <w:szCs w:val="28"/>
          <w:vertAlign w:val="subscript"/>
          <w:lang w:val="en-US"/>
        </w:rPr>
        <w:t>0</w:t>
      </w:r>
      <w:r w:rsidRPr="00094C68">
        <w:rPr>
          <w:sz w:val="28"/>
          <w:szCs w:val="28"/>
          <w:lang w:val="en-US"/>
        </w:rPr>
        <w:t>=</w:t>
      </w:r>
      <w:proofErr w:type="spellStart"/>
      <w:r w:rsidRPr="00094C68">
        <w:rPr>
          <w:sz w:val="28"/>
          <w:szCs w:val="28"/>
          <w:lang w:val="en-US"/>
        </w:rPr>
        <w:t>Z·m</w:t>
      </w:r>
      <w:r w:rsidRPr="00094C68">
        <w:rPr>
          <w:sz w:val="28"/>
          <w:szCs w:val="28"/>
          <w:vertAlign w:val="subscript"/>
          <w:lang w:val="en-US"/>
        </w:rPr>
        <w:t>p</w:t>
      </w:r>
      <w:proofErr w:type="spellEnd"/>
      <w:proofErr w:type="gramStart"/>
      <w:r w:rsidRPr="00094C68">
        <w:rPr>
          <w:sz w:val="28"/>
          <w:szCs w:val="28"/>
          <w:lang w:val="en-US"/>
        </w:rPr>
        <w:t>+(</w:t>
      </w:r>
      <w:proofErr w:type="gramEnd"/>
      <w:r w:rsidRPr="00094C68">
        <w:rPr>
          <w:sz w:val="28"/>
          <w:szCs w:val="28"/>
          <w:lang w:val="en-US"/>
        </w:rPr>
        <w:t>A-Z)·</w:t>
      </w:r>
      <w:proofErr w:type="spellStart"/>
      <w:r w:rsidRPr="00094C68">
        <w:rPr>
          <w:sz w:val="28"/>
          <w:szCs w:val="28"/>
          <w:lang w:val="en-US"/>
        </w:rPr>
        <w:t>m</w:t>
      </w:r>
      <w:r w:rsidRPr="00094C68">
        <w:rPr>
          <w:sz w:val="28"/>
          <w:szCs w:val="28"/>
          <w:vertAlign w:val="subscript"/>
          <w:lang w:val="en-US"/>
        </w:rPr>
        <w:t>n</w:t>
      </w:r>
      <w:proofErr w:type="spellEnd"/>
      <w:r w:rsidRPr="00094C68">
        <w:rPr>
          <w:sz w:val="28"/>
          <w:szCs w:val="28"/>
          <w:lang w:val="en-US"/>
        </w:rPr>
        <w:t>-M</w:t>
      </w:r>
      <w:r w:rsidRPr="00094C68">
        <w:rPr>
          <w:sz w:val="28"/>
          <w:szCs w:val="28"/>
          <w:vertAlign w:val="subscript"/>
          <w:lang w:val="en-US"/>
        </w:rPr>
        <w:t>N</w:t>
      </w:r>
      <w:r w:rsidRPr="00094C68">
        <w:rPr>
          <w:sz w:val="28"/>
          <w:szCs w:val="28"/>
          <w:lang w:val="en-US"/>
        </w:rPr>
        <w:t xml:space="preserve"> a measure of the binding energy is called the </w:t>
      </w:r>
      <w:r w:rsidRPr="00094C68">
        <w:rPr>
          <w:b/>
          <w:bCs/>
          <w:sz w:val="28"/>
          <w:szCs w:val="28"/>
          <w:lang w:val="en-US"/>
        </w:rPr>
        <w:t>mass defect</w:t>
      </w:r>
      <w:r w:rsidRPr="00094C68">
        <w:rPr>
          <w:sz w:val="28"/>
          <w:szCs w:val="28"/>
          <w:lang w:val="en-US"/>
        </w:rPr>
        <w:t>.</w:t>
      </w:r>
    </w:p>
    <w:p w:rsidR="00094C68" w:rsidRPr="00094C68" w:rsidRDefault="00094C68" w:rsidP="00094C68">
      <w:pPr>
        <w:rPr>
          <w:sz w:val="28"/>
          <w:szCs w:val="28"/>
          <w:lang w:val="en-US"/>
        </w:rPr>
      </w:pPr>
      <w:r w:rsidRPr="00094C68">
        <w:rPr>
          <w:sz w:val="28"/>
          <w:szCs w:val="28"/>
          <w:lang w:val="en-US"/>
        </w:rPr>
        <w:t>Einstein's equation in the special theory of relativity relates the energy and the rest mass of the particle: E</w:t>
      </w:r>
      <w:r w:rsidRPr="00094C68">
        <w:rPr>
          <w:sz w:val="28"/>
          <w:szCs w:val="28"/>
          <w:vertAlign w:val="subscript"/>
          <w:lang w:val="en-US"/>
        </w:rPr>
        <w:t>0</w:t>
      </w:r>
      <w:r w:rsidRPr="00094C68">
        <w:rPr>
          <w:sz w:val="28"/>
          <w:szCs w:val="28"/>
          <w:lang w:val="en-US"/>
        </w:rPr>
        <w:t>=mc</w:t>
      </w:r>
      <w:r w:rsidRPr="00094C68">
        <w:rPr>
          <w:sz w:val="28"/>
          <w:szCs w:val="28"/>
          <w:vertAlign w:val="superscript"/>
          <w:lang w:val="en-US"/>
        </w:rPr>
        <w:t>2</w:t>
      </w:r>
      <w:r w:rsidRPr="00094C68">
        <w:rPr>
          <w:sz w:val="28"/>
          <w:szCs w:val="28"/>
          <w:lang w:val="en-US"/>
        </w:rPr>
        <w:t>.</w:t>
      </w:r>
    </w:p>
    <w:p w:rsidR="00094C68" w:rsidRPr="00094C68" w:rsidRDefault="00094C68" w:rsidP="00094C68">
      <w:pPr>
        <w:rPr>
          <w:sz w:val="28"/>
          <w:szCs w:val="28"/>
          <w:lang w:val="en-US"/>
        </w:rPr>
      </w:pPr>
      <w:r w:rsidRPr="00094C68">
        <w:rPr>
          <w:sz w:val="28"/>
          <w:szCs w:val="28"/>
          <w:lang w:val="en-US"/>
        </w:rPr>
        <w:t>In general, the binding energy of a nucleus can be calculated by the formula</w:t>
      </w:r>
    </w:p>
    <w:p w:rsidR="00094C68" w:rsidRPr="00094C68" w:rsidRDefault="00094C68" w:rsidP="00094C68">
      <w:pPr>
        <w:rPr>
          <w:sz w:val="28"/>
          <w:szCs w:val="28"/>
          <w:lang w:val="en-US"/>
        </w:rPr>
      </w:pPr>
    </w:p>
    <w:p w:rsidR="00094C68" w:rsidRPr="00094C68" w:rsidRDefault="00094C68" w:rsidP="00094C68">
      <w:pPr>
        <w:jc w:val="center"/>
        <w:rPr>
          <w:i/>
          <w:sz w:val="28"/>
          <w:szCs w:val="28"/>
          <w:lang w:val="en-US"/>
        </w:rPr>
      </w:pPr>
      <w:r w:rsidRPr="00094C68">
        <w:rPr>
          <w:i/>
          <w:sz w:val="28"/>
          <w:szCs w:val="28"/>
          <w:lang w:val="en-US"/>
        </w:rPr>
        <w:lastRenderedPageBreak/>
        <w:t>E</w:t>
      </w:r>
      <w:proofErr w:type="gramStart"/>
      <w:r w:rsidRPr="00094C68">
        <w:rPr>
          <w:i/>
          <w:sz w:val="28"/>
          <w:szCs w:val="28"/>
          <w:lang w:val="en-US"/>
        </w:rPr>
        <w:t>=[</w:t>
      </w:r>
      <w:proofErr w:type="spellStart"/>
      <w:proofErr w:type="gramEnd"/>
      <w:r w:rsidRPr="00094C68">
        <w:rPr>
          <w:i/>
          <w:sz w:val="28"/>
          <w:szCs w:val="28"/>
          <w:lang w:val="en-US"/>
        </w:rPr>
        <w:t>Z·m</w:t>
      </w:r>
      <w:r w:rsidRPr="00094C68">
        <w:rPr>
          <w:i/>
          <w:sz w:val="28"/>
          <w:szCs w:val="28"/>
          <w:vertAlign w:val="subscript"/>
          <w:lang w:val="en-US"/>
        </w:rPr>
        <w:t>p</w:t>
      </w:r>
      <w:proofErr w:type="spellEnd"/>
      <w:r w:rsidRPr="00094C68">
        <w:rPr>
          <w:i/>
          <w:sz w:val="28"/>
          <w:szCs w:val="28"/>
          <w:lang w:val="en-US"/>
        </w:rPr>
        <w:t>+(A-Z)·</w:t>
      </w:r>
      <w:proofErr w:type="spellStart"/>
      <w:r w:rsidRPr="00094C68">
        <w:rPr>
          <w:i/>
          <w:sz w:val="28"/>
          <w:szCs w:val="28"/>
          <w:lang w:val="en-US"/>
        </w:rPr>
        <w:t>m</w:t>
      </w:r>
      <w:r w:rsidRPr="00094C68">
        <w:rPr>
          <w:i/>
          <w:sz w:val="28"/>
          <w:szCs w:val="28"/>
          <w:vertAlign w:val="subscript"/>
          <w:lang w:val="en-US"/>
        </w:rPr>
        <w:t>n</w:t>
      </w:r>
      <w:proofErr w:type="spellEnd"/>
      <w:r w:rsidRPr="00094C68">
        <w:rPr>
          <w:i/>
          <w:sz w:val="28"/>
          <w:szCs w:val="28"/>
          <w:lang w:val="en-US"/>
        </w:rPr>
        <w:t>-M</w:t>
      </w:r>
      <w:r w:rsidRPr="00094C68">
        <w:rPr>
          <w:i/>
          <w:sz w:val="28"/>
          <w:szCs w:val="28"/>
          <w:vertAlign w:val="subscript"/>
          <w:lang w:val="en-US"/>
        </w:rPr>
        <w:t>N</w:t>
      </w:r>
      <w:r w:rsidRPr="00094C68">
        <w:rPr>
          <w:i/>
          <w:sz w:val="28"/>
          <w:szCs w:val="28"/>
          <w:lang w:val="en-US"/>
        </w:rPr>
        <w:t>]·c</w:t>
      </w:r>
      <w:r w:rsidRPr="00094C68">
        <w:rPr>
          <w:i/>
          <w:sz w:val="28"/>
          <w:szCs w:val="28"/>
          <w:vertAlign w:val="superscript"/>
          <w:lang w:val="en-US"/>
        </w:rPr>
        <w:t>2</w:t>
      </w:r>
      <w:r w:rsidRPr="00094C68">
        <w:rPr>
          <w:i/>
          <w:sz w:val="28"/>
          <w:szCs w:val="28"/>
          <w:lang w:val="en-US"/>
        </w:rPr>
        <w:t>,</w:t>
      </w:r>
    </w:p>
    <w:p w:rsidR="00094C68" w:rsidRPr="00094C68" w:rsidRDefault="00094C68" w:rsidP="00094C68">
      <w:pPr>
        <w:rPr>
          <w:sz w:val="28"/>
          <w:szCs w:val="28"/>
          <w:lang w:val="en-US"/>
        </w:rPr>
      </w:pPr>
    </w:p>
    <w:p w:rsidR="00094C68" w:rsidRPr="00094C68" w:rsidRDefault="00094C68" w:rsidP="00094C68">
      <w:pPr>
        <w:rPr>
          <w:sz w:val="28"/>
          <w:szCs w:val="28"/>
          <w:lang w:val="en-US"/>
        </w:rPr>
      </w:pPr>
      <w:proofErr w:type="gramStart"/>
      <w:r w:rsidRPr="00094C68">
        <w:rPr>
          <w:sz w:val="28"/>
          <w:szCs w:val="28"/>
          <w:lang w:val="en-US"/>
        </w:rPr>
        <w:t>where</w:t>
      </w:r>
      <w:proofErr w:type="gramEnd"/>
      <w:r w:rsidRPr="00094C68">
        <w:rPr>
          <w:sz w:val="28"/>
          <w:szCs w:val="28"/>
          <w:lang w:val="en-US"/>
        </w:rPr>
        <w:t xml:space="preserve"> </w:t>
      </w:r>
      <w:r w:rsidRPr="00094C68">
        <w:rPr>
          <w:i/>
          <w:iCs/>
          <w:sz w:val="28"/>
          <w:szCs w:val="28"/>
          <w:lang w:val="en-US"/>
        </w:rPr>
        <w:t>Z</w:t>
      </w:r>
      <w:r w:rsidRPr="00094C68">
        <w:rPr>
          <w:sz w:val="28"/>
          <w:szCs w:val="28"/>
          <w:lang w:val="en-US"/>
        </w:rPr>
        <w:t xml:space="preserve"> - atomic number (number of protons in the nucleus);</w:t>
      </w:r>
    </w:p>
    <w:p w:rsidR="00094C68" w:rsidRPr="00094C68" w:rsidRDefault="00094C68" w:rsidP="00094C68">
      <w:pPr>
        <w:rPr>
          <w:sz w:val="28"/>
          <w:szCs w:val="28"/>
          <w:lang w:val="en-US"/>
        </w:rPr>
      </w:pPr>
      <w:r w:rsidRPr="00094C68">
        <w:rPr>
          <w:i/>
          <w:iCs/>
          <w:sz w:val="28"/>
          <w:szCs w:val="28"/>
          <w:lang w:val="en-US"/>
        </w:rPr>
        <w:t>A</w:t>
      </w:r>
      <w:r w:rsidRPr="00094C68">
        <w:rPr>
          <w:sz w:val="28"/>
          <w:szCs w:val="28"/>
          <w:lang w:val="en-US"/>
        </w:rPr>
        <w:t xml:space="preserve"> - </w:t>
      </w:r>
      <w:proofErr w:type="gramStart"/>
      <w:r w:rsidRPr="00094C68">
        <w:rPr>
          <w:sz w:val="28"/>
          <w:szCs w:val="28"/>
          <w:lang w:val="en-US"/>
        </w:rPr>
        <w:t>mass</w:t>
      </w:r>
      <w:proofErr w:type="gramEnd"/>
      <w:r w:rsidRPr="00094C68">
        <w:rPr>
          <w:sz w:val="28"/>
          <w:szCs w:val="28"/>
          <w:lang w:val="en-US"/>
        </w:rPr>
        <w:t xml:space="preserve"> number (the total number of nucleons in the nucleus);</w:t>
      </w:r>
    </w:p>
    <w:p w:rsidR="00094C68" w:rsidRPr="00094C68" w:rsidRDefault="00094C68" w:rsidP="00094C68">
      <w:pPr>
        <w:rPr>
          <w:sz w:val="28"/>
          <w:szCs w:val="28"/>
          <w:lang w:val="en-US"/>
        </w:rPr>
      </w:pPr>
      <w:proofErr w:type="spellStart"/>
      <w:proofErr w:type="gramStart"/>
      <w:r w:rsidRPr="00094C68">
        <w:rPr>
          <w:i/>
          <w:iCs/>
          <w:sz w:val="28"/>
          <w:szCs w:val="28"/>
          <w:lang w:val="en-US"/>
        </w:rPr>
        <w:t>m</w:t>
      </w:r>
      <w:r w:rsidRPr="00094C68">
        <w:rPr>
          <w:sz w:val="28"/>
          <w:szCs w:val="28"/>
          <w:vertAlign w:val="subscript"/>
          <w:lang w:val="en-US"/>
        </w:rPr>
        <w:t>p</w:t>
      </w:r>
      <w:proofErr w:type="spellEnd"/>
      <w:proofErr w:type="gramEnd"/>
      <w:r w:rsidRPr="00094C68">
        <w:rPr>
          <w:sz w:val="28"/>
          <w:szCs w:val="28"/>
          <w:lang w:val="en-US"/>
        </w:rPr>
        <w:t xml:space="preserve">, </w:t>
      </w:r>
      <w:proofErr w:type="spellStart"/>
      <w:r w:rsidRPr="00094C68">
        <w:rPr>
          <w:i/>
          <w:iCs/>
          <w:sz w:val="28"/>
          <w:szCs w:val="28"/>
          <w:lang w:val="en-US"/>
        </w:rPr>
        <w:t>m</w:t>
      </w:r>
      <w:r w:rsidRPr="00094C68">
        <w:rPr>
          <w:sz w:val="28"/>
          <w:szCs w:val="28"/>
          <w:vertAlign w:val="subscript"/>
          <w:lang w:val="en-US"/>
        </w:rPr>
        <w:t>n</w:t>
      </w:r>
      <w:proofErr w:type="spellEnd"/>
      <w:r w:rsidRPr="00094C68">
        <w:rPr>
          <w:sz w:val="28"/>
          <w:szCs w:val="28"/>
          <w:lang w:val="en-US"/>
        </w:rPr>
        <w:t xml:space="preserve"> and </w:t>
      </w:r>
      <w:r w:rsidRPr="00094C68">
        <w:rPr>
          <w:i/>
          <w:iCs/>
          <w:sz w:val="28"/>
          <w:szCs w:val="28"/>
          <w:lang w:val="en-US"/>
        </w:rPr>
        <w:t>M</w:t>
      </w:r>
      <w:r w:rsidRPr="00094C68">
        <w:rPr>
          <w:sz w:val="28"/>
          <w:szCs w:val="28"/>
          <w:vertAlign w:val="subscript"/>
          <w:lang w:val="en-US"/>
        </w:rPr>
        <w:t>N</w:t>
      </w:r>
      <w:r w:rsidRPr="00094C68">
        <w:rPr>
          <w:sz w:val="28"/>
          <w:szCs w:val="28"/>
          <w:lang w:val="en-US"/>
        </w:rPr>
        <w:t xml:space="preserve"> - mass of the proton, neutron and the nucleus</w:t>
      </w:r>
    </w:p>
    <w:p w:rsidR="00094C68" w:rsidRPr="00094C68" w:rsidRDefault="00094C68" w:rsidP="00094C68">
      <w:pPr>
        <w:rPr>
          <w:sz w:val="28"/>
          <w:szCs w:val="28"/>
          <w:lang w:val="en-US"/>
        </w:rPr>
      </w:pPr>
      <w:r w:rsidRPr="00094C68">
        <w:rPr>
          <w:sz w:val="28"/>
          <w:szCs w:val="28"/>
          <w:lang w:val="en-US"/>
        </w:rPr>
        <w:t>Mass defect (</w:t>
      </w:r>
      <w:r w:rsidRPr="00094C68">
        <w:rPr>
          <w:sz w:val="28"/>
          <w:szCs w:val="28"/>
        </w:rPr>
        <w:t>Δ</w:t>
      </w:r>
      <w:r w:rsidRPr="00094C68">
        <w:rPr>
          <w:sz w:val="28"/>
          <w:szCs w:val="28"/>
          <w:lang w:val="en-US"/>
        </w:rPr>
        <w:t xml:space="preserve">m) equal to 1 </w:t>
      </w:r>
      <w:proofErr w:type="spellStart"/>
      <w:r w:rsidRPr="00094C68">
        <w:rPr>
          <w:sz w:val="28"/>
          <w:szCs w:val="28"/>
          <w:lang w:val="en-US"/>
        </w:rPr>
        <w:t>a</w:t>
      </w:r>
      <w:r>
        <w:rPr>
          <w:sz w:val="28"/>
          <w:szCs w:val="28"/>
          <w:lang w:val="en-US"/>
        </w:rPr>
        <w:t>.</w:t>
      </w:r>
      <w:r w:rsidRPr="00094C68">
        <w:rPr>
          <w:sz w:val="28"/>
          <w:szCs w:val="28"/>
          <w:lang w:val="en-US"/>
        </w:rPr>
        <w:t>m</w:t>
      </w:r>
      <w:r>
        <w:rPr>
          <w:sz w:val="28"/>
          <w:szCs w:val="28"/>
          <w:lang w:val="en-US"/>
        </w:rPr>
        <w:t>.</w:t>
      </w:r>
      <w:r w:rsidRPr="00094C68">
        <w:rPr>
          <w:sz w:val="28"/>
          <w:szCs w:val="28"/>
          <w:lang w:val="en-US"/>
        </w:rPr>
        <w:t>u</w:t>
      </w:r>
      <w:proofErr w:type="spellEnd"/>
      <w:r>
        <w:rPr>
          <w:sz w:val="28"/>
          <w:szCs w:val="28"/>
          <w:lang w:val="en-US"/>
        </w:rPr>
        <w:t>.</w:t>
      </w:r>
      <w:r w:rsidRPr="00094C68">
        <w:rPr>
          <w:sz w:val="28"/>
          <w:szCs w:val="28"/>
          <w:lang w:val="en-US"/>
        </w:rPr>
        <w:t xml:space="preserve"> (</w:t>
      </w:r>
      <w:proofErr w:type="spellStart"/>
      <w:r w:rsidRPr="00094C68">
        <w:rPr>
          <w:sz w:val="28"/>
          <w:szCs w:val="28"/>
          <w:lang w:val="en-US"/>
        </w:rPr>
        <w:t>a</w:t>
      </w:r>
      <w:r>
        <w:rPr>
          <w:sz w:val="28"/>
          <w:szCs w:val="28"/>
          <w:lang w:val="en-US"/>
        </w:rPr>
        <w:t>.</w:t>
      </w:r>
      <w:r w:rsidRPr="00094C68">
        <w:rPr>
          <w:sz w:val="28"/>
          <w:szCs w:val="28"/>
          <w:lang w:val="en-US"/>
        </w:rPr>
        <w:t>m</w:t>
      </w:r>
      <w:r>
        <w:rPr>
          <w:sz w:val="28"/>
          <w:szCs w:val="28"/>
          <w:lang w:val="en-US"/>
        </w:rPr>
        <w:t>.</w:t>
      </w:r>
      <w:r w:rsidRPr="00094C68">
        <w:rPr>
          <w:sz w:val="28"/>
          <w:szCs w:val="28"/>
          <w:lang w:val="en-US"/>
        </w:rPr>
        <w:t>u</w:t>
      </w:r>
      <w:proofErr w:type="spellEnd"/>
      <w:r>
        <w:rPr>
          <w:sz w:val="28"/>
          <w:szCs w:val="28"/>
          <w:lang w:val="en-US"/>
        </w:rPr>
        <w:t>.</w:t>
      </w:r>
      <w:r w:rsidRPr="00094C68">
        <w:rPr>
          <w:sz w:val="28"/>
          <w:szCs w:val="28"/>
          <w:lang w:val="en-US"/>
        </w:rPr>
        <w:t xml:space="preserve"> - atomic mass unit) corresponds to the binding energy (</w:t>
      </w:r>
      <w:proofErr w:type="spellStart"/>
      <w:r w:rsidRPr="00094C68">
        <w:rPr>
          <w:i/>
          <w:iCs/>
          <w:sz w:val="28"/>
          <w:szCs w:val="28"/>
          <w:lang w:val="en-US"/>
        </w:rPr>
        <w:t>E</w:t>
      </w:r>
      <w:r w:rsidRPr="00094C68">
        <w:rPr>
          <w:sz w:val="28"/>
          <w:szCs w:val="28"/>
          <w:vertAlign w:val="subscript"/>
          <w:lang w:val="en-US"/>
        </w:rPr>
        <w:t>b</w:t>
      </w:r>
      <w:proofErr w:type="spellEnd"/>
      <w:r w:rsidRPr="00094C68">
        <w:rPr>
          <w:sz w:val="28"/>
          <w:szCs w:val="28"/>
          <w:lang w:val="en-US"/>
        </w:rPr>
        <w:t xml:space="preserve">) of 1 </w:t>
      </w:r>
      <w:proofErr w:type="spellStart"/>
      <w:r w:rsidRPr="00094C68">
        <w:rPr>
          <w:sz w:val="28"/>
          <w:szCs w:val="28"/>
          <w:lang w:val="en-US"/>
        </w:rPr>
        <w:t>a.u.e</w:t>
      </w:r>
      <w:proofErr w:type="spellEnd"/>
      <w:r w:rsidRPr="00094C68">
        <w:rPr>
          <w:sz w:val="28"/>
          <w:szCs w:val="28"/>
          <w:lang w:val="en-US"/>
        </w:rPr>
        <w:t>. (</w:t>
      </w:r>
      <w:proofErr w:type="spellStart"/>
      <w:r w:rsidRPr="00094C68">
        <w:rPr>
          <w:sz w:val="28"/>
          <w:szCs w:val="28"/>
          <w:lang w:val="en-US"/>
        </w:rPr>
        <w:t>a.u.e</w:t>
      </w:r>
      <w:proofErr w:type="spellEnd"/>
      <w:r w:rsidRPr="00094C68">
        <w:rPr>
          <w:sz w:val="28"/>
          <w:szCs w:val="28"/>
          <w:lang w:val="en-US"/>
        </w:rPr>
        <w:t xml:space="preserve">. - atomic unit of energy) and equal 1a.m.u. · </w:t>
      </w:r>
      <w:r w:rsidRPr="00094C68">
        <w:rPr>
          <w:i/>
          <w:iCs/>
          <w:sz w:val="28"/>
          <w:szCs w:val="28"/>
          <w:lang w:val="en-US"/>
        </w:rPr>
        <w:t>c</w:t>
      </w:r>
      <w:r w:rsidRPr="00094C68">
        <w:rPr>
          <w:sz w:val="28"/>
          <w:szCs w:val="28"/>
          <w:vertAlign w:val="superscript"/>
          <w:lang w:val="en-US"/>
        </w:rPr>
        <w:t>2</w:t>
      </w:r>
      <w:r w:rsidRPr="00094C68">
        <w:rPr>
          <w:sz w:val="28"/>
          <w:szCs w:val="28"/>
          <w:lang w:val="en-US"/>
        </w:rPr>
        <w:t xml:space="preserve"> = 931 MeV.</w:t>
      </w:r>
    </w:p>
    <w:p w:rsidR="007E1F95" w:rsidRPr="007E1F95" w:rsidRDefault="007E1F95" w:rsidP="007E1F95">
      <w:pPr>
        <w:rPr>
          <w:sz w:val="28"/>
          <w:szCs w:val="28"/>
          <w:lang w:val="en-US"/>
        </w:rPr>
      </w:pPr>
      <w:r w:rsidRPr="007E1F95">
        <w:rPr>
          <w:sz w:val="28"/>
          <w:szCs w:val="28"/>
          <w:lang w:val="en-US"/>
        </w:rPr>
        <w:t>According to the Bohr-Rutherford model of the atom, also called the “</w:t>
      </w:r>
      <w:r w:rsidRPr="007E1F95">
        <w:rPr>
          <w:i/>
          <w:iCs/>
          <w:sz w:val="28"/>
          <w:szCs w:val="28"/>
          <w:lang w:val="en-US"/>
        </w:rPr>
        <w:t>solar system model</w:t>
      </w:r>
      <w:r w:rsidRPr="007E1F95">
        <w:rPr>
          <w:sz w:val="28"/>
          <w:szCs w:val="28"/>
          <w:lang w:val="en-US"/>
        </w:rPr>
        <w:t xml:space="preserve">” </w:t>
      </w:r>
      <w:r w:rsidRPr="007E1F95">
        <w:rPr>
          <w:bCs/>
          <w:sz w:val="28"/>
          <w:szCs w:val="28"/>
          <w:lang w:val="en-US"/>
        </w:rPr>
        <w:t>the atom</w:t>
      </w:r>
      <w:r w:rsidRPr="007E1F95">
        <w:rPr>
          <w:sz w:val="28"/>
          <w:szCs w:val="28"/>
          <w:lang w:val="en-US"/>
        </w:rPr>
        <w:t xml:space="preserve"> consist of a small but massive </w:t>
      </w:r>
      <w:r w:rsidRPr="007E1F95">
        <w:rPr>
          <w:b/>
          <w:bCs/>
          <w:sz w:val="28"/>
          <w:szCs w:val="28"/>
          <w:lang w:val="en-US"/>
        </w:rPr>
        <w:t>nucleus</w:t>
      </w:r>
      <w:r w:rsidRPr="007E1F95">
        <w:rPr>
          <w:sz w:val="28"/>
          <w:szCs w:val="28"/>
          <w:lang w:val="en-US"/>
        </w:rPr>
        <w:t xml:space="preserve"> surrounded by a cloud of rapidly moving </w:t>
      </w:r>
      <w:r w:rsidRPr="007E1F95">
        <w:rPr>
          <w:b/>
          <w:bCs/>
          <w:sz w:val="28"/>
          <w:szCs w:val="28"/>
          <w:lang w:val="en-US"/>
        </w:rPr>
        <w:t>electrons</w:t>
      </w:r>
      <w:r>
        <w:rPr>
          <w:b/>
          <w:bCs/>
          <w:sz w:val="28"/>
          <w:szCs w:val="28"/>
          <w:lang w:val="en-US"/>
        </w:rPr>
        <w:t xml:space="preserve"> </w:t>
      </w:r>
      <w:r w:rsidRPr="007E1F95">
        <w:rPr>
          <w:bCs/>
          <w:sz w:val="28"/>
          <w:szCs w:val="28"/>
          <w:lang w:val="en-US"/>
        </w:rPr>
        <w:t xml:space="preserve">(Fig. </w:t>
      </w:r>
      <w:r w:rsidR="009E3282">
        <w:rPr>
          <w:bCs/>
          <w:sz w:val="28"/>
          <w:szCs w:val="28"/>
          <w:lang w:val="en-US"/>
        </w:rPr>
        <w:t>4</w:t>
      </w:r>
      <w:r w:rsidRPr="007E1F95">
        <w:rPr>
          <w:bCs/>
          <w:sz w:val="28"/>
          <w:szCs w:val="28"/>
          <w:lang w:val="en-US"/>
        </w:rPr>
        <w:t>)</w:t>
      </w:r>
      <w:r w:rsidRPr="007E1F95">
        <w:rPr>
          <w:sz w:val="28"/>
          <w:szCs w:val="28"/>
          <w:lang w:val="en-US"/>
        </w:rPr>
        <w:t>.</w:t>
      </w:r>
    </w:p>
    <w:p w:rsidR="00094C68" w:rsidRDefault="00094C68" w:rsidP="00094C68">
      <w:pPr>
        <w:rPr>
          <w:sz w:val="28"/>
          <w:szCs w:val="28"/>
          <w:lang w:val="en-US"/>
        </w:rPr>
      </w:pPr>
    </w:p>
    <w:p w:rsidR="009E3282" w:rsidRDefault="009E3282" w:rsidP="009E3282">
      <w:pPr>
        <w:jc w:val="center"/>
        <w:rPr>
          <w:sz w:val="28"/>
          <w:szCs w:val="28"/>
          <w:lang w:val="en-US"/>
        </w:rPr>
      </w:pPr>
      <w:r w:rsidRPr="009E3282">
        <w:rPr>
          <w:noProof/>
          <w:sz w:val="28"/>
          <w:szCs w:val="28"/>
        </w:rPr>
        <w:drawing>
          <wp:inline distT="0" distB="0" distL="0" distR="0" wp14:anchorId="08A9AFFC" wp14:editId="70D10885">
            <wp:extent cx="1784755" cy="1971675"/>
            <wp:effectExtent l="0" t="0" r="6350" b="0"/>
            <wp:docPr id="9220" name="Picture 6" descr="http://essenceofwater.org/wp-content/uploads/2016/04/Hydrogen-Oxygen-Atom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descr="http://essenceofwater.org/wp-content/uploads/2016/04/Hydrogen-Oxygen-Atoms-01.png"/>
                    <pic:cNvPicPr>
                      <a:picLocks noChangeAspect="1" noChangeArrowheads="1"/>
                    </pic:cNvPicPr>
                  </pic:nvPicPr>
                  <pic:blipFill>
                    <a:blip r:embed="rId9" cstate="print">
                      <a:extLst>
                        <a:ext uri="{28A0092B-C50C-407E-A947-70E740481C1C}">
                          <a14:useLocalDpi xmlns:a14="http://schemas.microsoft.com/office/drawing/2010/main" val="0"/>
                        </a:ext>
                      </a:extLst>
                    </a:blip>
                    <a:srcRect t="7542" r="69296" b="6007"/>
                    <a:stretch>
                      <a:fillRect/>
                    </a:stretch>
                  </pic:blipFill>
                  <pic:spPr bwMode="auto">
                    <a:xfrm>
                      <a:off x="0" y="0"/>
                      <a:ext cx="1789216" cy="1976603"/>
                    </a:xfrm>
                    <a:prstGeom prst="rect">
                      <a:avLst/>
                    </a:prstGeom>
                    <a:noFill/>
                    <a:ln>
                      <a:noFill/>
                    </a:ln>
                    <a:extLst/>
                  </pic:spPr>
                </pic:pic>
              </a:graphicData>
            </a:graphic>
          </wp:inline>
        </w:drawing>
      </w:r>
      <w:r w:rsidRPr="009E3282">
        <w:rPr>
          <w:noProof/>
          <w:sz w:val="28"/>
          <w:szCs w:val="28"/>
        </w:rPr>
        <w:drawing>
          <wp:inline distT="0" distB="0" distL="0" distR="0" wp14:anchorId="125A98C1" wp14:editId="38A2F1E4">
            <wp:extent cx="2009775" cy="2037664"/>
            <wp:effectExtent l="0" t="0" r="0" b="1270"/>
            <wp:docPr id="9221" name="Picture 6" descr="http://essenceofwater.org/wp-content/uploads/2016/04/Hydrogen-Oxygen-Atom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6" descr="http://essenceofwater.org/wp-content/uploads/2016/04/Hydrogen-Oxygen-Atoms-01.png"/>
                    <pic:cNvPicPr>
                      <a:picLocks noChangeAspect="1" noChangeArrowheads="1"/>
                    </pic:cNvPicPr>
                  </pic:nvPicPr>
                  <pic:blipFill>
                    <a:blip r:embed="rId10" cstate="print">
                      <a:extLst>
                        <a:ext uri="{28A0092B-C50C-407E-A947-70E740481C1C}">
                          <a14:useLocalDpi xmlns:a14="http://schemas.microsoft.com/office/drawing/2010/main" val="0"/>
                        </a:ext>
                      </a:extLst>
                    </a:blip>
                    <a:srcRect l="66388" t="7410" b="5719"/>
                    <a:stretch>
                      <a:fillRect/>
                    </a:stretch>
                  </pic:blipFill>
                  <pic:spPr bwMode="auto">
                    <a:xfrm>
                      <a:off x="0" y="0"/>
                      <a:ext cx="2017384" cy="2045379"/>
                    </a:xfrm>
                    <a:prstGeom prst="rect">
                      <a:avLst/>
                    </a:prstGeom>
                    <a:noFill/>
                    <a:ln>
                      <a:noFill/>
                    </a:ln>
                    <a:extLst/>
                  </pic:spPr>
                </pic:pic>
              </a:graphicData>
            </a:graphic>
          </wp:inline>
        </w:drawing>
      </w:r>
    </w:p>
    <w:p w:rsidR="009E3282" w:rsidRDefault="009E3282" w:rsidP="00094C68">
      <w:pPr>
        <w:rPr>
          <w:sz w:val="28"/>
          <w:szCs w:val="28"/>
          <w:lang w:val="en-US"/>
        </w:rPr>
      </w:pPr>
    </w:p>
    <w:p w:rsidR="009E3282" w:rsidRDefault="009E3282" w:rsidP="009E3282">
      <w:pPr>
        <w:jc w:val="center"/>
        <w:rPr>
          <w:sz w:val="28"/>
          <w:szCs w:val="28"/>
          <w:lang w:val="en-US"/>
        </w:rPr>
      </w:pPr>
      <w:r w:rsidRPr="007E1F95">
        <w:rPr>
          <w:bCs/>
          <w:sz w:val="28"/>
          <w:szCs w:val="28"/>
          <w:lang w:val="en-US"/>
        </w:rPr>
        <w:t xml:space="preserve">Fig. </w:t>
      </w:r>
      <w:r>
        <w:rPr>
          <w:bCs/>
          <w:sz w:val="28"/>
          <w:szCs w:val="28"/>
          <w:lang w:val="en-US"/>
        </w:rPr>
        <w:t>4</w:t>
      </w:r>
    </w:p>
    <w:p w:rsidR="009E3282" w:rsidRDefault="009E3282" w:rsidP="00094C68">
      <w:pPr>
        <w:rPr>
          <w:sz w:val="28"/>
          <w:szCs w:val="28"/>
          <w:lang w:val="en-US"/>
        </w:rPr>
      </w:pPr>
    </w:p>
    <w:p w:rsidR="009E3282" w:rsidRDefault="009E3282" w:rsidP="0079152F">
      <w:pPr>
        <w:rPr>
          <w:sz w:val="28"/>
          <w:szCs w:val="28"/>
          <w:lang w:val="en-US"/>
        </w:rPr>
      </w:pPr>
      <w:r w:rsidRPr="009E3282">
        <w:rPr>
          <w:sz w:val="28"/>
          <w:szCs w:val="28"/>
          <w:lang w:val="en-US"/>
        </w:rPr>
        <w:t>The chemists tell us that the chemical properties of an atom depend on the electrons in the outermost shell</w:t>
      </w:r>
      <w:r>
        <w:rPr>
          <w:sz w:val="28"/>
          <w:szCs w:val="28"/>
          <w:lang w:val="en-US"/>
        </w:rPr>
        <w:t>.</w:t>
      </w:r>
      <w:r w:rsidR="0079152F">
        <w:rPr>
          <w:sz w:val="28"/>
          <w:szCs w:val="28"/>
          <w:lang w:val="en-US"/>
        </w:rPr>
        <w:t xml:space="preserve"> </w:t>
      </w:r>
    </w:p>
    <w:p w:rsidR="0079152F" w:rsidRPr="0079152F" w:rsidRDefault="00416243" w:rsidP="0079152F">
      <w:pPr>
        <w:rPr>
          <w:sz w:val="28"/>
          <w:szCs w:val="28"/>
          <w:lang w:val="en-US"/>
        </w:rPr>
      </w:pPr>
      <w:r w:rsidRPr="0079152F">
        <w:rPr>
          <w:sz w:val="28"/>
          <w:szCs w:val="28"/>
          <w:lang w:val="en-US"/>
        </w:rPr>
        <w:t>The electrons are negatively charged, almost massless particles that nevertheless account for most of the size of the atom.  Electrons were discovered by Sir J. J. Thomson (1897).  Electrons are located in an electron cloud, which is the area surrounding the nucleus of the atom. The electron is only one member of a class of elementary particles, which forms an atom.</w:t>
      </w:r>
      <w:r w:rsidR="0079152F">
        <w:rPr>
          <w:sz w:val="28"/>
          <w:szCs w:val="28"/>
          <w:lang w:val="en-US"/>
        </w:rPr>
        <w:t xml:space="preserve"> </w:t>
      </w:r>
      <w:r w:rsidR="0079152F" w:rsidRPr="0079152F">
        <w:rPr>
          <w:sz w:val="28"/>
          <w:szCs w:val="28"/>
          <w:lang w:val="en-US"/>
        </w:rPr>
        <w:t xml:space="preserve">The nucleus is composed of </w:t>
      </w:r>
      <w:r w:rsidR="0079152F" w:rsidRPr="0079152F">
        <w:rPr>
          <w:b/>
          <w:bCs/>
          <w:sz w:val="28"/>
          <w:szCs w:val="28"/>
          <w:lang w:val="en-US"/>
        </w:rPr>
        <w:t>protons and neutrons</w:t>
      </w:r>
      <w:r w:rsidR="0079152F" w:rsidRPr="0079152F">
        <w:rPr>
          <w:sz w:val="28"/>
          <w:szCs w:val="28"/>
          <w:lang w:val="en-US"/>
        </w:rPr>
        <w:t xml:space="preserve">. Total number of protons in the nucleus is called the </w:t>
      </w:r>
      <w:r w:rsidR="0079152F" w:rsidRPr="0079152F">
        <w:rPr>
          <w:b/>
          <w:bCs/>
          <w:sz w:val="28"/>
          <w:szCs w:val="28"/>
          <w:lang w:val="en-US"/>
        </w:rPr>
        <w:t>atomic number</w:t>
      </w:r>
      <w:r w:rsidR="0079152F" w:rsidRPr="0079152F">
        <w:rPr>
          <w:sz w:val="28"/>
          <w:szCs w:val="28"/>
          <w:lang w:val="en-US"/>
        </w:rPr>
        <w:t xml:space="preserve"> of the atom and is given the </w:t>
      </w:r>
      <w:r w:rsidR="0079152F" w:rsidRPr="0079152F">
        <w:rPr>
          <w:b/>
          <w:bCs/>
          <w:sz w:val="28"/>
          <w:szCs w:val="28"/>
          <w:lang w:val="en-US"/>
        </w:rPr>
        <w:t>symbol Z</w:t>
      </w:r>
      <w:r w:rsidR="0079152F" w:rsidRPr="0079152F">
        <w:rPr>
          <w:sz w:val="28"/>
          <w:szCs w:val="28"/>
          <w:lang w:val="en-US"/>
        </w:rPr>
        <w:t>. The total electrical charge of the nucleus is therefore +</w:t>
      </w:r>
      <w:proofErr w:type="spellStart"/>
      <w:r w:rsidR="0079152F" w:rsidRPr="0079152F">
        <w:rPr>
          <w:sz w:val="28"/>
          <w:szCs w:val="28"/>
          <w:lang w:val="en-US"/>
        </w:rPr>
        <w:t>Ze</w:t>
      </w:r>
      <w:proofErr w:type="spellEnd"/>
      <w:r w:rsidR="0079152F" w:rsidRPr="0079152F">
        <w:rPr>
          <w:sz w:val="28"/>
          <w:szCs w:val="28"/>
          <w:lang w:val="en-US"/>
        </w:rPr>
        <w:t xml:space="preserve">, where e (elementary charge) equals to </w:t>
      </w:r>
      <w:r w:rsidR="0079152F" w:rsidRPr="0079152F">
        <w:rPr>
          <w:b/>
          <w:bCs/>
          <w:sz w:val="28"/>
          <w:szCs w:val="28"/>
          <w:lang w:val="en-US"/>
        </w:rPr>
        <w:t>1,602 x 10</w:t>
      </w:r>
      <w:r w:rsidR="0079152F" w:rsidRPr="0079152F">
        <w:rPr>
          <w:b/>
          <w:bCs/>
          <w:sz w:val="28"/>
          <w:szCs w:val="28"/>
          <w:vertAlign w:val="superscript"/>
          <w:lang w:val="en-US"/>
        </w:rPr>
        <w:t>-19</w:t>
      </w:r>
      <w:r w:rsidR="0079152F" w:rsidRPr="0079152F">
        <w:rPr>
          <w:b/>
          <w:bCs/>
          <w:sz w:val="28"/>
          <w:szCs w:val="28"/>
          <w:lang w:val="en-US"/>
        </w:rPr>
        <w:t xml:space="preserve"> coulombs</w:t>
      </w:r>
      <w:r w:rsidR="0079152F" w:rsidRPr="0079152F">
        <w:rPr>
          <w:sz w:val="28"/>
          <w:szCs w:val="28"/>
          <w:lang w:val="en-US"/>
        </w:rPr>
        <w:t>. In a neutral atom there are as many electrons as protons moving about nucleus. It is the electrons that are responsible for the chemical behavior of atoms, and which identify the various chemical elements</w:t>
      </w:r>
      <w:r w:rsidR="0079152F">
        <w:rPr>
          <w:sz w:val="28"/>
          <w:szCs w:val="28"/>
          <w:lang w:val="en-US"/>
        </w:rPr>
        <w:t xml:space="preserve"> (Fig. 5)</w:t>
      </w:r>
      <w:r w:rsidR="0079152F" w:rsidRPr="0079152F">
        <w:rPr>
          <w:sz w:val="28"/>
          <w:szCs w:val="28"/>
          <w:lang w:val="en-US"/>
        </w:rPr>
        <w:t>.</w:t>
      </w:r>
    </w:p>
    <w:p w:rsidR="00586239" w:rsidRPr="0079152F" w:rsidRDefault="00586239" w:rsidP="0079152F">
      <w:pPr>
        <w:rPr>
          <w:sz w:val="28"/>
          <w:szCs w:val="28"/>
          <w:lang w:val="en-US"/>
        </w:rPr>
      </w:pPr>
    </w:p>
    <w:p w:rsidR="0079152F" w:rsidRDefault="0079152F" w:rsidP="0079152F">
      <w:pPr>
        <w:jc w:val="center"/>
        <w:rPr>
          <w:sz w:val="28"/>
          <w:szCs w:val="28"/>
          <w:lang w:val="en-US"/>
        </w:rPr>
      </w:pPr>
      <w:r w:rsidRPr="0079152F">
        <w:rPr>
          <w:noProof/>
          <w:sz w:val="28"/>
          <w:szCs w:val="28"/>
        </w:rPr>
        <w:lastRenderedPageBreak/>
        <w:drawing>
          <wp:inline distT="0" distB="0" distL="0" distR="0" wp14:anchorId="5F372A68" wp14:editId="6262CCF8">
            <wp:extent cx="2609850" cy="3446821"/>
            <wp:effectExtent l="0" t="0" r="0" b="1270"/>
            <wp:docPr id="122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Рисунок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648" cy="3447875"/>
                    </a:xfrm>
                    <a:prstGeom prst="rect">
                      <a:avLst/>
                    </a:prstGeom>
                    <a:noFill/>
                    <a:ln>
                      <a:noFill/>
                    </a:ln>
                    <a:extLst/>
                  </pic:spPr>
                </pic:pic>
              </a:graphicData>
            </a:graphic>
          </wp:inline>
        </w:drawing>
      </w:r>
    </w:p>
    <w:p w:rsidR="0079152F" w:rsidRDefault="0079152F" w:rsidP="0079152F">
      <w:pPr>
        <w:jc w:val="center"/>
        <w:rPr>
          <w:sz w:val="28"/>
          <w:szCs w:val="28"/>
          <w:lang w:val="en-US"/>
        </w:rPr>
      </w:pPr>
    </w:p>
    <w:p w:rsidR="0079152F" w:rsidRDefault="0079152F" w:rsidP="0079152F">
      <w:pPr>
        <w:jc w:val="center"/>
        <w:rPr>
          <w:sz w:val="28"/>
          <w:szCs w:val="28"/>
          <w:lang w:val="en-US"/>
        </w:rPr>
      </w:pPr>
      <w:r>
        <w:rPr>
          <w:sz w:val="28"/>
          <w:szCs w:val="28"/>
          <w:lang w:val="en-US"/>
        </w:rPr>
        <w:t>Fig. 5</w:t>
      </w:r>
    </w:p>
    <w:p w:rsidR="009E3282" w:rsidRDefault="009E3282" w:rsidP="00094C68">
      <w:pPr>
        <w:rPr>
          <w:sz w:val="28"/>
          <w:szCs w:val="28"/>
          <w:lang w:val="en-US"/>
        </w:rPr>
      </w:pPr>
    </w:p>
    <w:p w:rsidR="00586239" w:rsidRPr="0079152F" w:rsidRDefault="00416243" w:rsidP="0079152F">
      <w:pPr>
        <w:ind w:firstLine="426"/>
        <w:rPr>
          <w:sz w:val="28"/>
          <w:szCs w:val="28"/>
          <w:lang w:val="en-US"/>
        </w:rPr>
      </w:pPr>
      <w:r w:rsidRPr="0079152F">
        <w:rPr>
          <w:b/>
          <w:bCs/>
          <w:sz w:val="28"/>
          <w:szCs w:val="28"/>
          <w:lang w:val="en-US"/>
        </w:rPr>
        <w:t>Isotopes</w:t>
      </w:r>
      <w:r w:rsidR="0079152F">
        <w:rPr>
          <w:sz w:val="28"/>
          <w:szCs w:val="28"/>
          <w:lang w:val="en-US"/>
        </w:rPr>
        <w:t xml:space="preserve"> </w:t>
      </w:r>
      <w:r w:rsidRPr="0079152F">
        <w:rPr>
          <w:sz w:val="28"/>
          <w:szCs w:val="28"/>
          <w:lang w:val="en-US"/>
        </w:rPr>
        <w:t>are nuclides that have the same atomic number (Z) and are therefore the same element, but differ in the number of neutrons (N).</w:t>
      </w:r>
      <w:r w:rsidR="0079152F">
        <w:rPr>
          <w:sz w:val="28"/>
          <w:szCs w:val="28"/>
          <w:lang w:val="en-US"/>
        </w:rPr>
        <w:t xml:space="preserve"> </w:t>
      </w:r>
      <w:r w:rsidRPr="0079152F">
        <w:rPr>
          <w:sz w:val="28"/>
          <w:szCs w:val="28"/>
          <w:lang w:val="en-US"/>
        </w:rPr>
        <w:t>Uranium, for instance, has three isotopes occurring in nature –</w:t>
      </w:r>
      <w:r w:rsidRPr="0079152F">
        <w:rPr>
          <w:b/>
          <w:bCs/>
          <w:sz w:val="28"/>
          <w:szCs w:val="28"/>
          <w:vertAlign w:val="superscript"/>
          <w:lang w:val="en-US"/>
        </w:rPr>
        <w:t>238</w:t>
      </w:r>
      <w:r w:rsidRPr="0079152F">
        <w:rPr>
          <w:b/>
          <w:bCs/>
          <w:sz w:val="28"/>
          <w:szCs w:val="28"/>
          <w:lang w:val="en-US"/>
        </w:rPr>
        <w:t>U,</w:t>
      </w:r>
      <w:r w:rsidR="0079152F" w:rsidRPr="0079152F">
        <w:rPr>
          <w:b/>
          <w:bCs/>
          <w:sz w:val="28"/>
          <w:szCs w:val="28"/>
          <w:vertAlign w:val="superscript"/>
          <w:lang w:val="en-US"/>
        </w:rPr>
        <w:t xml:space="preserve"> </w:t>
      </w:r>
      <w:r w:rsidRPr="0079152F">
        <w:rPr>
          <w:b/>
          <w:bCs/>
          <w:sz w:val="28"/>
          <w:szCs w:val="28"/>
          <w:vertAlign w:val="superscript"/>
          <w:lang w:val="en-US"/>
        </w:rPr>
        <w:t>235</w:t>
      </w:r>
      <w:r w:rsidRPr="0079152F">
        <w:rPr>
          <w:b/>
          <w:bCs/>
          <w:sz w:val="28"/>
          <w:szCs w:val="28"/>
          <w:lang w:val="en-US"/>
        </w:rPr>
        <w:t>U</w:t>
      </w:r>
      <w:r w:rsidR="0079152F">
        <w:rPr>
          <w:b/>
          <w:bCs/>
          <w:sz w:val="28"/>
          <w:szCs w:val="28"/>
          <w:lang w:val="en-US"/>
        </w:rPr>
        <w:t xml:space="preserve"> </w:t>
      </w:r>
      <w:r w:rsidRPr="0079152F">
        <w:rPr>
          <w:sz w:val="28"/>
          <w:szCs w:val="28"/>
          <w:lang w:val="en-US"/>
        </w:rPr>
        <w:t>and</w:t>
      </w:r>
      <w:r w:rsidRPr="0079152F">
        <w:rPr>
          <w:b/>
          <w:bCs/>
          <w:sz w:val="28"/>
          <w:szCs w:val="28"/>
          <w:vertAlign w:val="superscript"/>
          <w:lang w:val="en-US"/>
        </w:rPr>
        <w:t>234</w:t>
      </w:r>
      <w:r w:rsidRPr="0079152F">
        <w:rPr>
          <w:b/>
          <w:bCs/>
          <w:sz w:val="28"/>
          <w:szCs w:val="28"/>
          <w:lang w:val="en-US"/>
        </w:rPr>
        <w:t>U</w:t>
      </w:r>
      <w:r w:rsidRPr="0079152F">
        <w:rPr>
          <w:sz w:val="28"/>
          <w:szCs w:val="28"/>
          <w:lang w:val="en-US"/>
        </w:rPr>
        <w:t>. All have 92 protons in their nuclei.</w:t>
      </w:r>
    </w:p>
    <w:p w:rsidR="00586239" w:rsidRPr="0079152F" w:rsidRDefault="00416243" w:rsidP="0079152F">
      <w:pPr>
        <w:ind w:firstLine="426"/>
        <w:rPr>
          <w:sz w:val="28"/>
          <w:szCs w:val="28"/>
          <w:lang w:val="en-US"/>
        </w:rPr>
      </w:pPr>
      <w:r w:rsidRPr="0079152F">
        <w:rPr>
          <w:b/>
          <w:bCs/>
          <w:sz w:val="28"/>
          <w:szCs w:val="28"/>
          <w:lang w:val="en-US"/>
        </w:rPr>
        <w:t>Isotones</w:t>
      </w:r>
      <w:r w:rsidR="0079152F">
        <w:rPr>
          <w:sz w:val="28"/>
          <w:szCs w:val="28"/>
          <w:lang w:val="en-US"/>
        </w:rPr>
        <w:t xml:space="preserve"> </w:t>
      </w:r>
      <w:r w:rsidRPr="0079152F">
        <w:rPr>
          <w:sz w:val="28"/>
          <w:szCs w:val="28"/>
          <w:lang w:val="en-US"/>
        </w:rPr>
        <w:t>are nuclides that have the same neutron number and are therefore different elements, since they must differ in the number of protons.</w:t>
      </w:r>
    </w:p>
    <w:p w:rsidR="00586239" w:rsidRPr="0079152F" w:rsidRDefault="00416243" w:rsidP="0079152F">
      <w:pPr>
        <w:ind w:firstLine="426"/>
        <w:rPr>
          <w:sz w:val="28"/>
          <w:szCs w:val="28"/>
          <w:lang w:val="en-US"/>
        </w:rPr>
      </w:pPr>
      <w:r w:rsidRPr="0079152F">
        <w:rPr>
          <w:b/>
          <w:bCs/>
          <w:sz w:val="28"/>
          <w:szCs w:val="28"/>
          <w:lang w:val="en-US"/>
        </w:rPr>
        <w:t>Isobars</w:t>
      </w:r>
      <w:r w:rsidR="0079152F">
        <w:rPr>
          <w:sz w:val="28"/>
          <w:szCs w:val="28"/>
          <w:lang w:val="en-US"/>
        </w:rPr>
        <w:t xml:space="preserve"> </w:t>
      </w:r>
      <w:r w:rsidRPr="0079152F">
        <w:rPr>
          <w:sz w:val="28"/>
          <w:szCs w:val="28"/>
          <w:lang w:val="en-US"/>
        </w:rPr>
        <w:t xml:space="preserve">are nuclides of different elements that have the same mass number (same number of nucleons). </w:t>
      </w:r>
    </w:p>
    <w:p w:rsidR="00586239" w:rsidRPr="0079152F" w:rsidRDefault="00416243" w:rsidP="0079152F">
      <w:pPr>
        <w:ind w:firstLine="426"/>
        <w:rPr>
          <w:sz w:val="28"/>
          <w:szCs w:val="28"/>
          <w:lang w:val="en-US"/>
        </w:rPr>
      </w:pPr>
      <w:r w:rsidRPr="0079152F">
        <w:rPr>
          <w:b/>
          <w:bCs/>
          <w:sz w:val="28"/>
          <w:szCs w:val="28"/>
          <w:lang w:val="en-US"/>
        </w:rPr>
        <w:t>Isomers</w:t>
      </w:r>
      <w:r w:rsidR="0079152F">
        <w:rPr>
          <w:sz w:val="28"/>
          <w:szCs w:val="28"/>
          <w:lang w:val="en-US"/>
        </w:rPr>
        <w:t xml:space="preserve"> </w:t>
      </w:r>
      <w:r w:rsidRPr="0079152F">
        <w:rPr>
          <w:sz w:val="28"/>
          <w:szCs w:val="28"/>
          <w:lang w:val="en-US"/>
        </w:rPr>
        <w:t>are nuclides with equal proton number and equal mass number (thus making them by definition the same isotope), but different energy states.</w:t>
      </w:r>
    </w:p>
    <w:p w:rsidR="0079152F" w:rsidRPr="0079152F" w:rsidRDefault="00416243" w:rsidP="0079152F">
      <w:pPr>
        <w:rPr>
          <w:sz w:val="28"/>
          <w:szCs w:val="28"/>
          <w:lang w:val="en-US"/>
        </w:rPr>
      </w:pPr>
      <w:r w:rsidRPr="0079152F">
        <w:rPr>
          <w:sz w:val="28"/>
          <w:szCs w:val="28"/>
          <w:lang w:val="en-US"/>
        </w:rPr>
        <w:t xml:space="preserve">Atomic mass expressed in </w:t>
      </w:r>
      <w:r w:rsidRPr="0079152F">
        <w:rPr>
          <w:i/>
          <w:iCs/>
          <w:sz w:val="28"/>
          <w:szCs w:val="28"/>
          <w:lang w:val="en-US"/>
        </w:rPr>
        <w:t xml:space="preserve">atomic mass units </w:t>
      </w:r>
      <w:r w:rsidRPr="0079152F">
        <w:rPr>
          <w:sz w:val="28"/>
          <w:szCs w:val="28"/>
          <w:lang w:val="en-US"/>
        </w:rPr>
        <w:t>(</w:t>
      </w:r>
      <w:proofErr w:type="spellStart"/>
      <w:r w:rsidRPr="0079152F">
        <w:rPr>
          <w:i/>
          <w:iCs/>
          <w:sz w:val="28"/>
          <w:szCs w:val="28"/>
          <w:lang w:val="en-US"/>
        </w:rPr>
        <w:t>a.m.u</w:t>
      </w:r>
      <w:proofErr w:type="spellEnd"/>
      <w:r w:rsidRPr="0079152F">
        <w:rPr>
          <w:i/>
          <w:iCs/>
          <w:sz w:val="28"/>
          <w:szCs w:val="28"/>
          <w:lang w:val="en-US"/>
        </w:rPr>
        <w:t>.</w:t>
      </w:r>
      <w:r w:rsidRPr="0079152F">
        <w:rPr>
          <w:sz w:val="28"/>
          <w:szCs w:val="28"/>
          <w:lang w:val="en-US"/>
        </w:rPr>
        <w:t>)</w:t>
      </w:r>
      <w:r w:rsidR="0079152F">
        <w:rPr>
          <w:sz w:val="28"/>
          <w:szCs w:val="28"/>
          <w:lang w:val="en-US"/>
        </w:rPr>
        <w:t>:</w:t>
      </w:r>
      <w:r w:rsidRPr="0079152F">
        <w:rPr>
          <w:sz w:val="28"/>
          <w:szCs w:val="28"/>
          <w:lang w:val="en-US"/>
        </w:rPr>
        <w:t xml:space="preserve"> </w:t>
      </w:r>
      <w:r w:rsidR="0079152F" w:rsidRPr="0079152F">
        <w:rPr>
          <w:sz w:val="28"/>
          <w:szCs w:val="28"/>
          <w:lang w:val="en-US"/>
        </w:rPr>
        <w:t xml:space="preserve">1 </w:t>
      </w:r>
      <w:proofErr w:type="spellStart"/>
      <w:r w:rsidR="0079152F" w:rsidRPr="0079152F">
        <w:rPr>
          <w:i/>
          <w:iCs/>
          <w:sz w:val="28"/>
          <w:szCs w:val="28"/>
          <w:lang w:val="en-US"/>
        </w:rPr>
        <w:t>a.m.u</w:t>
      </w:r>
      <w:proofErr w:type="spellEnd"/>
      <w:r w:rsidR="0079152F" w:rsidRPr="0079152F">
        <w:rPr>
          <w:i/>
          <w:iCs/>
          <w:sz w:val="28"/>
          <w:szCs w:val="28"/>
          <w:lang w:val="en-US"/>
        </w:rPr>
        <w:t>.</w:t>
      </w:r>
      <w:r w:rsidR="0079152F" w:rsidRPr="0079152F">
        <w:rPr>
          <w:sz w:val="28"/>
          <w:szCs w:val="28"/>
          <w:lang w:val="en-US"/>
        </w:rPr>
        <w:t xml:space="preserve"> =1</w:t>
      </w:r>
      <w:proofErr w:type="gramStart"/>
      <w:r w:rsidR="0079152F" w:rsidRPr="0079152F">
        <w:rPr>
          <w:sz w:val="28"/>
          <w:szCs w:val="28"/>
          <w:lang w:val="en-US"/>
        </w:rPr>
        <w:t>,6605655</w:t>
      </w:r>
      <w:proofErr w:type="gramEnd"/>
      <w:r w:rsidR="0079152F" w:rsidRPr="0079152F">
        <w:rPr>
          <w:sz w:val="28"/>
          <w:szCs w:val="28"/>
          <w:lang w:val="en-US"/>
        </w:rPr>
        <w:t>(86)·10</w:t>
      </w:r>
      <w:r w:rsidR="0079152F" w:rsidRPr="0079152F">
        <w:rPr>
          <w:sz w:val="28"/>
          <w:szCs w:val="28"/>
          <w:vertAlign w:val="superscript"/>
          <w:lang w:val="en-US"/>
        </w:rPr>
        <w:t>-27</w:t>
      </w:r>
      <w:r w:rsidR="0079152F">
        <w:rPr>
          <w:sz w:val="28"/>
          <w:szCs w:val="28"/>
          <w:lang w:val="en-US"/>
        </w:rPr>
        <w:t xml:space="preserve"> kg, </w:t>
      </w:r>
      <w:proofErr w:type="spellStart"/>
      <w:r w:rsidR="0079152F" w:rsidRPr="0079152F">
        <w:rPr>
          <w:i/>
          <w:iCs/>
          <w:sz w:val="28"/>
          <w:szCs w:val="28"/>
          <w:lang w:val="en-US"/>
        </w:rPr>
        <w:t>m</w:t>
      </w:r>
      <w:r w:rsidR="0079152F" w:rsidRPr="0079152F">
        <w:rPr>
          <w:i/>
          <w:iCs/>
          <w:sz w:val="28"/>
          <w:szCs w:val="28"/>
          <w:vertAlign w:val="subscript"/>
          <w:lang w:val="en-US"/>
        </w:rPr>
        <w:t>N</w:t>
      </w:r>
      <w:proofErr w:type="spellEnd"/>
      <w:r w:rsidR="0079152F" w:rsidRPr="0079152F">
        <w:rPr>
          <w:i/>
          <w:iCs/>
          <w:sz w:val="28"/>
          <w:szCs w:val="28"/>
          <w:lang w:val="en-US"/>
        </w:rPr>
        <w:t xml:space="preserve"> = m</w:t>
      </w:r>
      <w:r w:rsidR="0079152F" w:rsidRPr="0079152F">
        <w:rPr>
          <w:i/>
          <w:iCs/>
          <w:sz w:val="28"/>
          <w:szCs w:val="28"/>
          <w:vertAlign w:val="subscript"/>
          <w:lang w:val="en-US"/>
        </w:rPr>
        <w:t>a</w:t>
      </w:r>
      <w:r w:rsidR="0079152F" w:rsidRPr="0079152F">
        <w:rPr>
          <w:i/>
          <w:iCs/>
          <w:sz w:val="28"/>
          <w:szCs w:val="28"/>
          <w:lang w:val="en-US"/>
        </w:rPr>
        <w:t xml:space="preserve"> - Z m</w:t>
      </w:r>
      <w:r w:rsidR="0079152F" w:rsidRPr="0079152F">
        <w:rPr>
          <w:i/>
          <w:iCs/>
          <w:sz w:val="28"/>
          <w:szCs w:val="28"/>
          <w:vertAlign w:val="subscript"/>
          <w:lang w:val="en-US"/>
        </w:rPr>
        <w:t>e</w:t>
      </w:r>
      <w:r w:rsidR="0079152F">
        <w:rPr>
          <w:i/>
          <w:iCs/>
          <w:sz w:val="28"/>
          <w:szCs w:val="28"/>
          <w:lang w:val="en-US"/>
        </w:rPr>
        <w:t xml:space="preserve">, </w:t>
      </w:r>
      <w:r w:rsidR="0079152F" w:rsidRPr="0079152F">
        <w:rPr>
          <w:sz w:val="28"/>
          <w:szCs w:val="28"/>
          <w:lang w:val="en-US"/>
        </w:rPr>
        <w:t xml:space="preserve">1 </w:t>
      </w:r>
      <w:proofErr w:type="spellStart"/>
      <w:r w:rsidR="0079152F" w:rsidRPr="0079152F">
        <w:rPr>
          <w:sz w:val="28"/>
          <w:szCs w:val="28"/>
          <w:lang w:val="en-US"/>
        </w:rPr>
        <w:t>eV</w:t>
      </w:r>
      <w:proofErr w:type="spellEnd"/>
      <w:r w:rsidR="0079152F" w:rsidRPr="0079152F">
        <w:rPr>
          <w:sz w:val="28"/>
          <w:szCs w:val="28"/>
          <w:lang w:val="en-US"/>
        </w:rPr>
        <w:t xml:space="preserve"> =1,602176487(40)·10</w:t>
      </w:r>
      <w:r w:rsidR="0079152F" w:rsidRPr="0079152F">
        <w:rPr>
          <w:sz w:val="28"/>
          <w:szCs w:val="28"/>
          <w:vertAlign w:val="superscript"/>
          <w:lang w:val="en-US"/>
        </w:rPr>
        <w:t>-19</w:t>
      </w:r>
      <w:r w:rsidR="0079152F" w:rsidRPr="0079152F">
        <w:rPr>
          <w:sz w:val="28"/>
          <w:szCs w:val="28"/>
          <w:lang w:val="en-US"/>
        </w:rPr>
        <w:t xml:space="preserve"> J</w:t>
      </w:r>
      <w:r w:rsidR="0079152F">
        <w:rPr>
          <w:sz w:val="28"/>
          <w:szCs w:val="28"/>
          <w:lang w:val="en-US"/>
        </w:rPr>
        <w:t>.</w:t>
      </w:r>
    </w:p>
    <w:p w:rsidR="00586239" w:rsidRPr="0079152F" w:rsidRDefault="00416243" w:rsidP="0079152F">
      <w:pPr>
        <w:ind w:firstLine="426"/>
        <w:rPr>
          <w:sz w:val="28"/>
          <w:szCs w:val="28"/>
          <w:lang w:val="en-US"/>
        </w:rPr>
      </w:pPr>
      <w:proofErr w:type="gramStart"/>
      <w:r w:rsidRPr="0079152F">
        <w:rPr>
          <w:sz w:val="28"/>
          <w:szCs w:val="28"/>
          <w:lang w:val="en-US"/>
        </w:rPr>
        <w:t xml:space="preserve">For </w:t>
      </w:r>
      <w:proofErr w:type="spellStart"/>
      <w:r w:rsidRPr="0079152F">
        <w:rPr>
          <w:i/>
          <w:iCs/>
          <w:sz w:val="28"/>
          <w:szCs w:val="28"/>
          <w:lang w:val="en-US"/>
        </w:rPr>
        <w:t>a.m.u</w:t>
      </w:r>
      <w:proofErr w:type="spellEnd"/>
      <w:r w:rsidRPr="0079152F">
        <w:rPr>
          <w:i/>
          <w:iCs/>
          <w:sz w:val="28"/>
          <w:szCs w:val="28"/>
          <w:lang w:val="en-US"/>
        </w:rPr>
        <w:t>.</w:t>
      </w:r>
      <w:r w:rsidRPr="0079152F">
        <w:rPr>
          <w:sz w:val="28"/>
          <w:szCs w:val="28"/>
          <w:lang w:val="en-US"/>
        </w:rPr>
        <w:t xml:space="preserve"> adopted 1/12 the mass of a carbon atom </w:t>
      </w:r>
      <w:r w:rsidRPr="0079152F">
        <w:rPr>
          <w:sz w:val="28"/>
          <w:szCs w:val="28"/>
          <w:vertAlign w:val="superscript"/>
          <w:lang w:val="en-US"/>
        </w:rPr>
        <w:t>12</w:t>
      </w:r>
      <w:r w:rsidRPr="0079152F">
        <w:rPr>
          <w:sz w:val="28"/>
          <w:szCs w:val="28"/>
          <w:vertAlign w:val="subscript"/>
          <w:lang w:val="en-US"/>
        </w:rPr>
        <w:t>6</w:t>
      </w:r>
      <w:r w:rsidRPr="0079152F">
        <w:rPr>
          <w:sz w:val="28"/>
          <w:szCs w:val="28"/>
          <w:lang w:val="en-US"/>
        </w:rPr>
        <w:t>C.</w:t>
      </w:r>
      <w:proofErr w:type="gramEnd"/>
    </w:p>
    <w:p w:rsidR="00586239" w:rsidRPr="0079152F" w:rsidRDefault="00416243" w:rsidP="0079152F">
      <w:pPr>
        <w:ind w:firstLine="426"/>
        <w:rPr>
          <w:sz w:val="28"/>
          <w:szCs w:val="28"/>
          <w:lang w:val="en-US"/>
        </w:rPr>
      </w:pPr>
      <w:r w:rsidRPr="0079152F">
        <w:rPr>
          <w:sz w:val="28"/>
          <w:szCs w:val="28"/>
          <w:lang w:val="en-US"/>
        </w:rPr>
        <w:t>The</w:t>
      </w:r>
      <w:r w:rsidR="0079152F">
        <w:rPr>
          <w:sz w:val="28"/>
          <w:szCs w:val="28"/>
          <w:lang w:val="en-US"/>
        </w:rPr>
        <w:t xml:space="preserve"> </w:t>
      </w:r>
      <w:r w:rsidRPr="0079152F">
        <w:rPr>
          <w:b/>
          <w:bCs/>
          <w:sz w:val="28"/>
          <w:szCs w:val="28"/>
          <w:lang w:val="en-US"/>
        </w:rPr>
        <w:t>Four</w:t>
      </w:r>
      <w:r w:rsidR="0079152F">
        <w:rPr>
          <w:sz w:val="28"/>
          <w:szCs w:val="28"/>
          <w:lang w:val="en-US"/>
        </w:rPr>
        <w:t xml:space="preserve"> </w:t>
      </w:r>
      <w:r w:rsidRPr="0079152F">
        <w:rPr>
          <w:b/>
          <w:bCs/>
          <w:sz w:val="28"/>
          <w:szCs w:val="28"/>
          <w:lang w:val="en-US"/>
        </w:rPr>
        <w:t>Fundamental</w:t>
      </w:r>
      <w:r w:rsidR="0079152F">
        <w:rPr>
          <w:sz w:val="28"/>
          <w:szCs w:val="28"/>
          <w:lang w:val="en-US"/>
        </w:rPr>
        <w:t xml:space="preserve"> </w:t>
      </w:r>
      <w:r w:rsidRPr="0079152F">
        <w:rPr>
          <w:b/>
          <w:bCs/>
          <w:sz w:val="28"/>
          <w:szCs w:val="28"/>
          <w:lang w:val="en-US"/>
        </w:rPr>
        <w:t>Forces</w:t>
      </w:r>
      <w:r w:rsidR="0079152F">
        <w:rPr>
          <w:sz w:val="28"/>
          <w:szCs w:val="28"/>
          <w:lang w:val="en-US"/>
        </w:rPr>
        <w:t xml:space="preserve"> </w:t>
      </w:r>
      <w:r w:rsidRPr="0079152F">
        <w:rPr>
          <w:sz w:val="28"/>
          <w:szCs w:val="28"/>
          <w:lang w:val="en-US"/>
        </w:rPr>
        <w:t>of</w:t>
      </w:r>
      <w:r w:rsidR="0079152F">
        <w:rPr>
          <w:sz w:val="28"/>
          <w:szCs w:val="28"/>
          <w:lang w:val="en-US"/>
        </w:rPr>
        <w:t xml:space="preserve"> </w:t>
      </w:r>
      <w:r w:rsidRPr="0079152F">
        <w:rPr>
          <w:b/>
          <w:bCs/>
          <w:sz w:val="28"/>
          <w:szCs w:val="28"/>
          <w:lang w:val="en-US"/>
        </w:rPr>
        <w:t>Nature</w:t>
      </w:r>
      <w:r w:rsidR="0079152F">
        <w:rPr>
          <w:sz w:val="28"/>
          <w:szCs w:val="28"/>
          <w:lang w:val="en-US"/>
        </w:rPr>
        <w:t xml:space="preserve"> </w:t>
      </w:r>
      <w:r w:rsidRPr="0079152F">
        <w:rPr>
          <w:sz w:val="28"/>
          <w:szCs w:val="28"/>
          <w:lang w:val="en-US"/>
        </w:rPr>
        <w:t>are:</w:t>
      </w:r>
    </w:p>
    <w:p w:rsidR="00586239" w:rsidRPr="0079152F" w:rsidRDefault="0079152F" w:rsidP="0079152F">
      <w:pPr>
        <w:pStyle w:val="a9"/>
        <w:numPr>
          <w:ilvl w:val="0"/>
          <w:numId w:val="8"/>
        </w:numPr>
        <w:ind w:left="0" w:firstLine="426"/>
        <w:rPr>
          <w:sz w:val="28"/>
          <w:szCs w:val="28"/>
          <w:lang w:val="en-US"/>
        </w:rPr>
      </w:pPr>
      <w:r w:rsidRPr="0079152F">
        <w:rPr>
          <w:sz w:val="28"/>
          <w:szCs w:val="28"/>
          <w:lang w:val="en-US"/>
        </w:rPr>
        <w:t>G</w:t>
      </w:r>
      <w:r w:rsidR="00416243" w:rsidRPr="0079152F">
        <w:rPr>
          <w:sz w:val="28"/>
          <w:szCs w:val="28"/>
          <w:lang w:val="en-US"/>
        </w:rPr>
        <w:t>ravitational</w:t>
      </w:r>
      <w:r>
        <w:rPr>
          <w:sz w:val="28"/>
          <w:szCs w:val="28"/>
          <w:lang w:val="en-US"/>
        </w:rPr>
        <w:t xml:space="preserve"> </w:t>
      </w:r>
      <w:r w:rsidR="00416243" w:rsidRPr="0079152F">
        <w:rPr>
          <w:sz w:val="28"/>
          <w:szCs w:val="28"/>
          <w:lang w:val="en-US"/>
        </w:rPr>
        <w:t>force;</w:t>
      </w:r>
    </w:p>
    <w:p w:rsidR="00586239" w:rsidRPr="0079152F" w:rsidRDefault="00416243" w:rsidP="0079152F">
      <w:pPr>
        <w:pStyle w:val="a9"/>
        <w:numPr>
          <w:ilvl w:val="0"/>
          <w:numId w:val="8"/>
        </w:numPr>
        <w:ind w:left="0" w:firstLine="426"/>
        <w:rPr>
          <w:sz w:val="28"/>
          <w:szCs w:val="28"/>
          <w:lang w:val="en-US"/>
        </w:rPr>
      </w:pPr>
      <w:r w:rsidRPr="0079152F">
        <w:rPr>
          <w:sz w:val="28"/>
          <w:szCs w:val="28"/>
          <w:lang w:val="en-US"/>
        </w:rPr>
        <w:t>weak Nuclear</w:t>
      </w:r>
      <w:r w:rsidR="0079152F">
        <w:rPr>
          <w:sz w:val="28"/>
          <w:szCs w:val="28"/>
          <w:lang w:val="en-US"/>
        </w:rPr>
        <w:t xml:space="preserve"> </w:t>
      </w:r>
      <w:r w:rsidRPr="0079152F">
        <w:rPr>
          <w:sz w:val="28"/>
          <w:szCs w:val="28"/>
          <w:lang w:val="en-US"/>
        </w:rPr>
        <w:t>force;</w:t>
      </w:r>
    </w:p>
    <w:p w:rsidR="00586239" w:rsidRPr="0079152F" w:rsidRDefault="00416243" w:rsidP="0079152F">
      <w:pPr>
        <w:pStyle w:val="a9"/>
        <w:numPr>
          <w:ilvl w:val="0"/>
          <w:numId w:val="8"/>
        </w:numPr>
        <w:ind w:left="0" w:firstLine="426"/>
        <w:rPr>
          <w:sz w:val="28"/>
          <w:szCs w:val="28"/>
          <w:lang w:val="en-US"/>
        </w:rPr>
      </w:pPr>
      <w:r w:rsidRPr="0079152F">
        <w:rPr>
          <w:sz w:val="28"/>
          <w:szCs w:val="28"/>
          <w:lang w:val="en-US"/>
        </w:rPr>
        <w:t>electromagnetic</w:t>
      </w:r>
      <w:r w:rsidR="0079152F">
        <w:rPr>
          <w:sz w:val="28"/>
          <w:szCs w:val="28"/>
          <w:lang w:val="en-US"/>
        </w:rPr>
        <w:t xml:space="preserve"> </w:t>
      </w:r>
      <w:r w:rsidRPr="0079152F">
        <w:rPr>
          <w:sz w:val="28"/>
          <w:szCs w:val="28"/>
          <w:lang w:val="en-US"/>
        </w:rPr>
        <w:t>force;</w:t>
      </w:r>
    </w:p>
    <w:p w:rsidR="00586239" w:rsidRDefault="00416243" w:rsidP="0079152F">
      <w:pPr>
        <w:pStyle w:val="a9"/>
        <w:numPr>
          <w:ilvl w:val="0"/>
          <w:numId w:val="8"/>
        </w:numPr>
        <w:ind w:left="0" w:firstLine="426"/>
        <w:rPr>
          <w:sz w:val="28"/>
          <w:szCs w:val="28"/>
          <w:lang w:val="en-US"/>
        </w:rPr>
      </w:pPr>
      <w:proofErr w:type="gramStart"/>
      <w:r w:rsidRPr="0079152F">
        <w:rPr>
          <w:sz w:val="28"/>
          <w:szCs w:val="28"/>
          <w:lang w:val="en-US"/>
        </w:rPr>
        <w:t>strong</w:t>
      </w:r>
      <w:proofErr w:type="gramEnd"/>
      <w:r w:rsidRPr="0079152F">
        <w:rPr>
          <w:sz w:val="28"/>
          <w:szCs w:val="28"/>
          <w:lang w:val="en-US"/>
        </w:rPr>
        <w:t xml:space="preserve"> Nuclear</w:t>
      </w:r>
      <w:r w:rsidR="0079152F">
        <w:rPr>
          <w:sz w:val="28"/>
          <w:szCs w:val="28"/>
          <w:lang w:val="en-US"/>
        </w:rPr>
        <w:t xml:space="preserve"> </w:t>
      </w:r>
      <w:r w:rsidRPr="0079152F">
        <w:rPr>
          <w:sz w:val="28"/>
          <w:szCs w:val="28"/>
          <w:lang w:val="en-US"/>
        </w:rPr>
        <w:t>force.</w:t>
      </w:r>
    </w:p>
    <w:p w:rsidR="0079152F" w:rsidRPr="0079152F" w:rsidRDefault="0079152F" w:rsidP="0079152F">
      <w:pPr>
        <w:ind w:firstLine="426"/>
        <w:rPr>
          <w:sz w:val="28"/>
          <w:szCs w:val="28"/>
          <w:lang w:val="en-US"/>
        </w:rPr>
      </w:pPr>
      <w:r w:rsidRPr="0079152F">
        <w:rPr>
          <w:sz w:val="28"/>
          <w:szCs w:val="28"/>
          <w:lang w:val="en-US"/>
        </w:rPr>
        <w:t>There are basic characteristics of the nuclear forces which are as follows:</w:t>
      </w:r>
    </w:p>
    <w:p w:rsidR="00586239" w:rsidRPr="0079152F" w:rsidRDefault="00416243" w:rsidP="0079152F">
      <w:pPr>
        <w:pStyle w:val="a9"/>
        <w:numPr>
          <w:ilvl w:val="0"/>
          <w:numId w:val="10"/>
        </w:numPr>
        <w:ind w:left="426" w:firstLine="0"/>
        <w:rPr>
          <w:sz w:val="28"/>
          <w:szCs w:val="28"/>
          <w:lang w:val="en-US"/>
        </w:rPr>
      </w:pPr>
      <w:r w:rsidRPr="0079152F">
        <w:rPr>
          <w:sz w:val="28"/>
          <w:szCs w:val="28"/>
          <w:lang w:val="en-US"/>
        </w:rPr>
        <w:t>The nuclear forces are by far the strongest class of forces known.</w:t>
      </w:r>
    </w:p>
    <w:p w:rsidR="00586239" w:rsidRPr="0079152F" w:rsidRDefault="00416243" w:rsidP="0079152F">
      <w:pPr>
        <w:pStyle w:val="a9"/>
        <w:numPr>
          <w:ilvl w:val="0"/>
          <w:numId w:val="10"/>
        </w:numPr>
        <w:ind w:left="426" w:firstLine="0"/>
        <w:rPr>
          <w:sz w:val="28"/>
          <w:szCs w:val="28"/>
          <w:lang w:val="en-US"/>
        </w:rPr>
      </w:pPr>
      <w:r w:rsidRPr="0079152F">
        <w:rPr>
          <w:sz w:val="28"/>
          <w:szCs w:val="28"/>
          <w:lang w:val="en-US"/>
        </w:rPr>
        <w:t>The nuclear forces are the unique short range forces 10</w:t>
      </w:r>
      <w:r w:rsidRPr="0079152F">
        <w:rPr>
          <w:sz w:val="28"/>
          <w:szCs w:val="28"/>
          <w:vertAlign w:val="superscript"/>
          <w:lang w:val="en-US"/>
        </w:rPr>
        <w:t>–15</w:t>
      </w:r>
      <w:r w:rsidRPr="0079152F">
        <w:rPr>
          <w:sz w:val="28"/>
          <w:szCs w:val="28"/>
          <w:lang w:val="en-US"/>
        </w:rPr>
        <w:t>m.</w:t>
      </w:r>
    </w:p>
    <w:p w:rsidR="00586239" w:rsidRPr="0079152F" w:rsidRDefault="00416243" w:rsidP="0079152F">
      <w:pPr>
        <w:pStyle w:val="a9"/>
        <w:numPr>
          <w:ilvl w:val="0"/>
          <w:numId w:val="10"/>
        </w:numPr>
        <w:ind w:left="426" w:firstLine="0"/>
        <w:rPr>
          <w:sz w:val="28"/>
          <w:szCs w:val="28"/>
          <w:lang w:val="en-US"/>
        </w:rPr>
      </w:pPr>
      <w:r w:rsidRPr="0079152F">
        <w:rPr>
          <w:sz w:val="28"/>
          <w:szCs w:val="28"/>
          <w:lang w:val="en-US"/>
        </w:rPr>
        <w:t xml:space="preserve">In regard to their net effect on the average, the nuclear forces must be attractive </w:t>
      </w:r>
      <w:proofErr w:type="gramStart"/>
      <w:r w:rsidRPr="0079152F">
        <w:rPr>
          <w:sz w:val="28"/>
          <w:szCs w:val="28"/>
          <w:lang w:val="en-US"/>
        </w:rPr>
        <w:t>forces,</w:t>
      </w:r>
      <w:proofErr w:type="gramEnd"/>
      <w:r w:rsidRPr="0079152F">
        <w:rPr>
          <w:sz w:val="28"/>
          <w:szCs w:val="28"/>
          <w:lang w:val="en-US"/>
        </w:rPr>
        <w:t xml:space="preserve"> </w:t>
      </w:r>
      <w:proofErr w:type="spellStart"/>
      <w:r w:rsidRPr="0079152F">
        <w:rPr>
          <w:sz w:val="28"/>
          <w:szCs w:val="28"/>
          <w:lang w:val="en-US"/>
        </w:rPr>
        <w:t>other wise</w:t>
      </w:r>
      <w:proofErr w:type="spellEnd"/>
      <w:r w:rsidRPr="0079152F">
        <w:rPr>
          <w:sz w:val="28"/>
          <w:szCs w:val="28"/>
          <w:lang w:val="en-US"/>
        </w:rPr>
        <w:t xml:space="preserve"> nuclei would not exist.</w:t>
      </w:r>
    </w:p>
    <w:p w:rsidR="00586239" w:rsidRPr="0079152F" w:rsidRDefault="00416243" w:rsidP="0079152F">
      <w:pPr>
        <w:pStyle w:val="a9"/>
        <w:numPr>
          <w:ilvl w:val="0"/>
          <w:numId w:val="10"/>
        </w:numPr>
        <w:ind w:left="426" w:firstLine="0"/>
        <w:rPr>
          <w:sz w:val="28"/>
          <w:szCs w:val="28"/>
          <w:lang w:val="en-US"/>
        </w:rPr>
      </w:pPr>
      <w:r w:rsidRPr="0079152F">
        <w:rPr>
          <w:sz w:val="28"/>
          <w:szCs w:val="28"/>
          <w:lang w:val="en-US"/>
        </w:rPr>
        <w:t>Nuclear forces between two neutrons in particular quantum states must be nearly the repulsion of the proton is not of course accounted.</w:t>
      </w:r>
    </w:p>
    <w:p w:rsidR="00586239" w:rsidRPr="0079152F" w:rsidRDefault="00416243" w:rsidP="0079152F">
      <w:pPr>
        <w:pStyle w:val="a9"/>
        <w:numPr>
          <w:ilvl w:val="0"/>
          <w:numId w:val="10"/>
        </w:numPr>
        <w:ind w:left="426" w:firstLine="0"/>
        <w:rPr>
          <w:sz w:val="28"/>
          <w:szCs w:val="28"/>
          <w:lang w:val="en-US"/>
        </w:rPr>
      </w:pPr>
      <w:r w:rsidRPr="0079152F">
        <w:rPr>
          <w:sz w:val="28"/>
          <w:szCs w:val="28"/>
          <w:lang w:val="en-US"/>
        </w:rPr>
        <w:lastRenderedPageBreak/>
        <w:t>Nuclear forces can</w:t>
      </w:r>
      <w:r w:rsidR="000D735B">
        <w:rPr>
          <w:sz w:val="28"/>
          <w:szCs w:val="28"/>
          <w:lang w:val="en-US"/>
        </w:rPr>
        <w:t>’</w:t>
      </w:r>
      <w:r w:rsidRPr="0079152F">
        <w:rPr>
          <w:sz w:val="28"/>
          <w:szCs w:val="28"/>
          <w:lang w:val="en-US"/>
        </w:rPr>
        <w:t>t be such that there is nearly the same purely attractive interaction potential between all pairs of nucleons in all quantum states. This is direct approximately proporti</w:t>
      </w:r>
      <w:r w:rsidR="0079152F" w:rsidRPr="0079152F">
        <w:rPr>
          <w:sz w:val="28"/>
          <w:szCs w:val="28"/>
          <w:lang w:val="en-US"/>
        </w:rPr>
        <w:t>onal to A for all nuclei with A</w:t>
      </w:r>
      <w:r w:rsidRPr="0079152F">
        <w:rPr>
          <w:sz w:val="28"/>
          <w:szCs w:val="28"/>
          <w:lang w:val="en-US"/>
        </w:rPr>
        <w:t>≥ 4</w:t>
      </w:r>
      <w:r w:rsidR="0079152F" w:rsidRPr="0079152F">
        <w:rPr>
          <w:sz w:val="28"/>
          <w:szCs w:val="28"/>
          <w:lang w:val="en-US"/>
        </w:rPr>
        <w:t>.</w:t>
      </w:r>
    </w:p>
    <w:p w:rsidR="003B401A" w:rsidRDefault="003B401A" w:rsidP="003B401A">
      <w:pPr>
        <w:pStyle w:val="a9"/>
        <w:ind w:left="0" w:firstLine="426"/>
        <w:rPr>
          <w:i/>
          <w:sz w:val="28"/>
          <w:szCs w:val="28"/>
          <w:lang w:val="en-US"/>
        </w:rPr>
      </w:pPr>
    </w:p>
    <w:p w:rsidR="0079152F" w:rsidRDefault="003B401A" w:rsidP="003B401A">
      <w:pPr>
        <w:pStyle w:val="a9"/>
        <w:ind w:left="0" w:firstLine="426"/>
        <w:rPr>
          <w:sz w:val="28"/>
          <w:szCs w:val="28"/>
          <w:lang w:val="en-US"/>
        </w:rPr>
      </w:pPr>
      <w:r w:rsidRPr="003B401A">
        <w:rPr>
          <w:i/>
          <w:sz w:val="28"/>
          <w:szCs w:val="28"/>
          <w:lang w:val="en-US"/>
        </w:rPr>
        <w:t>Summary</w:t>
      </w:r>
      <w:r>
        <w:rPr>
          <w:sz w:val="28"/>
          <w:szCs w:val="28"/>
          <w:lang w:val="en-US"/>
        </w:rPr>
        <w:t>:</w:t>
      </w:r>
    </w:p>
    <w:p w:rsidR="00586239" w:rsidRPr="003B401A" w:rsidRDefault="00416243" w:rsidP="003B401A">
      <w:pPr>
        <w:pStyle w:val="a9"/>
        <w:numPr>
          <w:ilvl w:val="0"/>
          <w:numId w:val="11"/>
        </w:numPr>
        <w:tabs>
          <w:tab w:val="clear" w:pos="720"/>
          <w:tab w:val="num" w:pos="0"/>
        </w:tabs>
        <w:ind w:left="0" w:firstLine="426"/>
        <w:rPr>
          <w:sz w:val="28"/>
          <w:szCs w:val="28"/>
          <w:lang w:val="en-US"/>
        </w:rPr>
      </w:pPr>
      <w:r w:rsidRPr="003B401A">
        <w:rPr>
          <w:bCs/>
          <w:sz w:val="28"/>
          <w:szCs w:val="28"/>
          <w:lang w:val="en-US"/>
        </w:rPr>
        <w:t>Nuclear physics</w:t>
      </w:r>
      <w:r w:rsidR="003B401A">
        <w:rPr>
          <w:sz w:val="28"/>
          <w:szCs w:val="28"/>
          <w:lang w:val="en-US"/>
        </w:rPr>
        <w:t xml:space="preserve"> </w:t>
      </w:r>
      <w:r w:rsidRPr="003B401A">
        <w:rPr>
          <w:sz w:val="28"/>
          <w:szCs w:val="28"/>
          <w:lang w:val="en-US"/>
        </w:rPr>
        <w:t>is the field of physics that studies the constituents (</w:t>
      </w:r>
      <w:r w:rsidRPr="003B401A">
        <w:rPr>
          <w:bCs/>
          <w:sz w:val="28"/>
          <w:szCs w:val="28"/>
          <w:lang w:val="en-US"/>
        </w:rPr>
        <w:t>protons and neutrons</w:t>
      </w:r>
      <w:r w:rsidRPr="003B401A">
        <w:rPr>
          <w:sz w:val="28"/>
          <w:szCs w:val="28"/>
          <w:lang w:val="en-US"/>
        </w:rPr>
        <w:t>) and</w:t>
      </w:r>
      <w:r w:rsidR="000D735B">
        <w:rPr>
          <w:sz w:val="28"/>
          <w:szCs w:val="28"/>
          <w:lang w:val="en-US"/>
        </w:rPr>
        <w:t xml:space="preserve"> </w:t>
      </w:r>
      <w:r w:rsidRPr="003B401A">
        <w:rPr>
          <w:sz w:val="28"/>
          <w:szCs w:val="28"/>
          <w:lang w:val="en-US"/>
        </w:rPr>
        <w:t>interactions of atomic nuclei.</w:t>
      </w:r>
    </w:p>
    <w:p w:rsidR="00586239" w:rsidRPr="003B401A" w:rsidRDefault="003B401A" w:rsidP="003B401A">
      <w:pPr>
        <w:pStyle w:val="a9"/>
        <w:numPr>
          <w:ilvl w:val="0"/>
          <w:numId w:val="11"/>
        </w:numPr>
        <w:tabs>
          <w:tab w:val="clear" w:pos="720"/>
          <w:tab w:val="num" w:pos="0"/>
        </w:tabs>
        <w:ind w:left="0" w:firstLine="426"/>
        <w:rPr>
          <w:sz w:val="28"/>
          <w:szCs w:val="28"/>
          <w:lang w:val="en-US"/>
        </w:rPr>
      </w:pPr>
      <w:r>
        <w:rPr>
          <w:sz w:val="28"/>
          <w:szCs w:val="28"/>
          <w:lang w:val="en-US"/>
        </w:rPr>
        <w:t xml:space="preserve"> </w:t>
      </w:r>
      <w:r w:rsidR="00416243" w:rsidRPr="003B401A">
        <w:rPr>
          <w:sz w:val="28"/>
          <w:szCs w:val="28"/>
          <w:lang w:val="en-US"/>
        </w:rPr>
        <w:t>The atoms consist of two parts.</w:t>
      </w:r>
      <w:r w:rsidRPr="003B401A">
        <w:rPr>
          <w:sz w:val="28"/>
          <w:szCs w:val="28"/>
          <w:lang w:val="en-US"/>
        </w:rPr>
        <w:t xml:space="preserve"> </w:t>
      </w:r>
      <w:r w:rsidR="00416243" w:rsidRPr="003B401A">
        <w:rPr>
          <w:bCs/>
          <w:sz w:val="28"/>
          <w:szCs w:val="28"/>
          <w:lang w:val="en-US"/>
        </w:rPr>
        <w:t>An atomic nucleus</w:t>
      </w:r>
      <w:r w:rsidRPr="003B401A">
        <w:rPr>
          <w:sz w:val="28"/>
          <w:szCs w:val="28"/>
          <w:lang w:val="en-US"/>
        </w:rPr>
        <w:t xml:space="preserve"> </w:t>
      </w:r>
      <w:r w:rsidR="00416243" w:rsidRPr="003B401A">
        <w:rPr>
          <w:sz w:val="28"/>
          <w:szCs w:val="28"/>
          <w:lang w:val="en-US"/>
        </w:rPr>
        <w:t>and</w:t>
      </w:r>
      <w:r w:rsidRPr="003B401A">
        <w:rPr>
          <w:sz w:val="28"/>
          <w:szCs w:val="28"/>
          <w:lang w:val="en-US"/>
        </w:rPr>
        <w:t xml:space="preserve"> </w:t>
      </w:r>
      <w:r w:rsidR="00416243" w:rsidRPr="003B401A">
        <w:rPr>
          <w:bCs/>
          <w:sz w:val="28"/>
          <w:szCs w:val="28"/>
          <w:lang w:val="en-US"/>
        </w:rPr>
        <w:t>an electron cloud</w:t>
      </w:r>
      <w:r w:rsidR="00416243" w:rsidRPr="003B401A">
        <w:rPr>
          <w:sz w:val="28"/>
          <w:szCs w:val="28"/>
          <w:lang w:val="en-US"/>
        </w:rPr>
        <w:t>.</w:t>
      </w:r>
    </w:p>
    <w:p w:rsidR="00586239" w:rsidRPr="003B401A" w:rsidRDefault="003B401A" w:rsidP="003B401A">
      <w:pPr>
        <w:pStyle w:val="a9"/>
        <w:numPr>
          <w:ilvl w:val="0"/>
          <w:numId w:val="11"/>
        </w:numPr>
        <w:tabs>
          <w:tab w:val="clear" w:pos="720"/>
          <w:tab w:val="num" w:pos="0"/>
        </w:tabs>
        <w:ind w:left="0" w:firstLine="426"/>
        <w:rPr>
          <w:sz w:val="28"/>
          <w:szCs w:val="28"/>
          <w:lang w:val="en-US"/>
        </w:rPr>
      </w:pPr>
      <w:r>
        <w:rPr>
          <w:sz w:val="28"/>
          <w:szCs w:val="28"/>
          <w:lang w:val="en-US"/>
        </w:rPr>
        <w:t xml:space="preserve"> </w:t>
      </w:r>
      <w:r w:rsidR="00416243" w:rsidRPr="003B401A">
        <w:rPr>
          <w:sz w:val="28"/>
          <w:szCs w:val="28"/>
          <w:lang w:val="en-US"/>
        </w:rPr>
        <w:t xml:space="preserve">The nucleus is composed of </w:t>
      </w:r>
      <w:r w:rsidR="00416243" w:rsidRPr="003B401A">
        <w:rPr>
          <w:bCs/>
          <w:sz w:val="28"/>
          <w:szCs w:val="28"/>
          <w:lang w:val="en-US"/>
        </w:rPr>
        <w:t>protons and neutrons</w:t>
      </w:r>
      <w:r w:rsidR="00416243" w:rsidRPr="003B401A">
        <w:rPr>
          <w:sz w:val="28"/>
          <w:szCs w:val="28"/>
          <w:lang w:val="en-US"/>
        </w:rPr>
        <w:t xml:space="preserve">. </w:t>
      </w:r>
    </w:p>
    <w:p w:rsidR="00586239" w:rsidRPr="003B401A" w:rsidRDefault="003B401A" w:rsidP="003B401A">
      <w:pPr>
        <w:pStyle w:val="a9"/>
        <w:numPr>
          <w:ilvl w:val="0"/>
          <w:numId w:val="11"/>
        </w:numPr>
        <w:tabs>
          <w:tab w:val="clear" w:pos="720"/>
          <w:tab w:val="num" w:pos="0"/>
        </w:tabs>
        <w:ind w:left="0" w:firstLine="426"/>
        <w:rPr>
          <w:sz w:val="28"/>
          <w:szCs w:val="28"/>
          <w:lang w:val="en-US"/>
        </w:rPr>
      </w:pPr>
      <w:r>
        <w:rPr>
          <w:bCs/>
          <w:sz w:val="28"/>
          <w:szCs w:val="28"/>
          <w:lang w:val="en-US"/>
        </w:rPr>
        <w:t xml:space="preserve"> </w:t>
      </w:r>
      <w:r w:rsidR="00416243" w:rsidRPr="003B401A">
        <w:rPr>
          <w:bCs/>
          <w:sz w:val="28"/>
          <w:szCs w:val="28"/>
          <w:lang w:val="en-US"/>
        </w:rPr>
        <w:t>Isotopes</w:t>
      </w:r>
      <w:r>
        <w:rPr>
          <w:sz w:val="28"/>
          <w:szCs w:val="28"/>
          <w:lang w:val="en-US"/>
        </w:rPr>
        <w:t xml:space="preserve"> </w:t>
      </w:r>
      <w:r w:rsidR="00416243" w:rsidRPr="003B401A">
        <w:rPr>
          <w:sz w:val="28"/>
          <w:szCs w:val="28"/>
          <w:lang w:val="en-US"/>
        </w:rPr>
        <w:t>are nuclides that have the same atomic number.</w:t>
      </w:r>
    </w:p>
    <w:p w:rsidR="00586239" w:rsidRPr="003B401A" w:rsidRDefault="003B401A" w:rsidP="003B401A">
      <w:pPr>
        <w:pStyle w:val="a9"/>
        <w:numPr>
          <w:ilvl w:val="0"/>
          <w:numId w:val="11"/>
        </w:numPr>
        <w:tabs>
          <w:tab w:val="clear" w:pos="720"/>
          <w:tab w:val="num" w:pos="0"/>
        </w:tabs>
        <w:ind w:left="0" w:firstLine="426"/>
        <w:rPr>
          <w:sz w:val="28"/>
          <w:szCs w:val="28"/>
          <w:lang w:val="en-US"/>
        </w:rPr>
      </w:pPr>
      <w:r>
        <w:rPr>
          <w:bCs/>
          <w:sz w:val="28"/>
          <w:szCs w:val="28"/>
          <w:lang w:val="en-US"/>
        </w:rPr>
        <w:t xml:space="preserve"> </w:t>
      </w:r>
      <w:r w:rsidR="00416243" w:rsidRPr="003B401A">
        <w:rPr>
          <w:bCs/>
          <w:sz w:val="28"/>
          <w:szCs w:val="28"/>
          <w:lang w:val="en-US"/>
        </w:rPr>
        <w:t>Isotones</w:t>
      </w:r>
      <w:r>
        <w:rPr>
          <w:sz w:val="28"/>
          <w:szCs w:val="28"/>
          <w:lang w:val="en-US"/>
        </w:rPr>
        <w:t xml:space="preserve"> </w:t>
      </w:r>
      <w:r w:rsidR="00416243" w:rsidRPr="003B401A">
        <w:rPr>
          <w:sz w:val="28"/>
          <w:szCs w:val="28"/>
          <w:lang w:val="en-US"/>
        </w:rPr>
        <w:t>are nuclides that have the same neutron number.</w:t>
      </w:r>
    </w:p>
    <w:p w:rsidR="00586239" w:rsidRPr="003B401A" w:rsidRDefault="003B401A" w:rsidP="003B401A">
      <w:pPr>
        <w:pStyle w:val="a9"/>
        <w:numPr>
          <w:ilvl w:val="0"/>
          <w:numId w:val="11"/>
        </w:numPr>
        <w:tabs>
          <w:tab w:val="clear" w:pos="720"/>
          <w:tab w:val="num" w:pos="0"/>
        </w:tabs>
        <w:ind w:left="0" w:firstLine="426"/>
        <w:rPr>
          <w:sz w:val="28"/>
          <w:szCs w:val="28"/>
          <w:lang w:val="en-US"/>
        </w:rPr>
      </w:pPr>
      <w:r>
        <w:rPr>
          <w:bCs/>
          <w:sz w:val="28"/>
          <w:szCs w:val="28"/>
          <w:lang w:val="en-US"/>
        </w:rPr>
        <w:t xml:space="preserve"> </w:t>
      </w:r>
      <w:r w:rsidR="00416243" w:rsidRPr="003B401A">
        <w:rPr>
          <w:bCs/>
          <w:sz w:val="28"/>
          <w:szCs w:val="28"/>
          <w:lang w:val="en-US"/>
        </w:rPr>
        <w:t>Isobars</w:t>
      </w:r>
      <w:r>
        <w:rPr>
          <w:sz w:val="28"/>
          <w:szCs w:val="28"/>
          <w:lang w:val="en-US"/>
        </w:rPr>
        <w:t xml:space="preserve"> </w:t>
      </w:r>
      <w:r w:rsidR="00416243" w:rsidRPr="003B401A">
        <w:rPr>
          <w:sz w:val="28"/>
          <w:szCs w:val="28"/>
          <w:lang w:val="en-US"/>
        </w:rPr>
        <w:t>are nuclides of different elements that have the same mass number.</w:t>
      </w:r>
    </w:p>
    <w:p w:rsidR="00586239" w:rsidRPr="003B401A" w:rsidRDefault="00416243" w:rsidP="003B401A">
      <w:pPr>
        <w:numPr>
          <w:ilvl w:val="0"/>
          <w:numId w:val="12"/>
        </w:numPr>
        <w:rPr>
          <w:sz w:val="28"/>
          <w:szCs w:val="28"/>
          <w:lang w:val="en-US"/>
        </w:rPr>
      </w:pPr>
      <w:r w:rsidRPr="003B401A">
        <w:rPr>
          <w:bCs/>
          <w:sz w:val="28"/>
          <w:szCs w:val="28"/>
          <w:lang w:val="en-US"/>
        </w:rPr>
        <w:t xml:space="preserve">Binding energy </w:t>
      </w:r>
      <w:r w:rsidRPr="003B401A">
        <w:rPr>
          <w:sz w:val="28"/>
          <w:szCs w:val="28"/>
          <w:lang w:val="en-US"/>
        </w:rPr>
        <w:t>of the nucleus – the energy required to separate the nucleus into protons and neutrons;</w:t>
      </w:r>
    </w:p>
    <w:p w:rsidR="00586239" w:rsidRPr="003B401A" w:rsidRDefault="00416243" w:rsidP="003B401A">
      <w:pPr>
        <w:numPr>
          <w:ilvl w:val="0"/>
          <w:numId w:val="12"/>
        </w:numPr>
        <w:rPr>
          <w:sz w:val="28"/>
          <w:szCs w:val="28"/>
          <w:lang w:val="en-US"/>
        </w:rPr>
      </w:pPr>
      <w:r w:rsidRPr="003B401A">
        <w:rPr>
          <w:sz w:val="28"/>
          <w:szCs w:val="28"/>
          <w:lang w:val="en-US"/>
        </w:rPr>
        <w:t>The Einstein mass-energy equivalence relationship;</w:t>
      </w:r>
    </w:p>
    <w:p w:rsidR="00586239" w:rsidRPr="003B401A" w:rsidRDefault="00416243" w:rsidP="003B401A">
      <w:pPr>
        <w:numPr>
          <w:ilvl w:val="0"/>
          <w:numId w:val="12"/>
        </w:numPr>
        <w:rPr>
          <w:sz w:val="28"/>
          <w:szCs w:val="28"/>
          <w:lang w:val="en-US"/>
        </w:rPr>
      </w:pPr>
      <w:r w:rsidRPr="003B401A">
        <w:rPr>
          <w:sz w:val="28"/>
          <w:szCs w:val="28"/>
          <w:lang w:val="en-US"/>
        </w:rPr>
        <w:t xml:space="preserve"> The</w:t>
      </w:r>
      <w:r w:rsidR="000D735B">
        <w:rPr>
          <w:sz w:val="28"/>
          <w:szCs w:val="28"/>
          <w:lang w:val="en-US"/>
        </w:rPr>
        <w:t xml:space="preserve"> </w:t>
      </w:r>
      <w:r w:rsidRPr="003B401A">
        <w:rPr>
          <w:bCs/>
          <w:sz w:val="28"/>
          <w:szCs w:val="28"/>
          <w:lang w:val="en-US"/>
        </w:rPr>
        <w:t>Four</w:t>
      </w:r>
      <w:r w:rsidR="000D735B">
        <w:rPr>
          <w:sz w:val="28"/>
          <w:szCs w:val="28"/>
          <w:lang w:val="en-US"/>
        </w:rPr>
        <w:t xml:space="preserve"> </w:t>
      </w:r>
      <w:r w:rsidRPr="003B401A">
        <w:rPr>
          <w:sz w:val="28"/>
          <w:szCs w:val="28"/>
          <w:lang w:val="en-US"/>
        </w:rPr>
        <w:t>Fundamental</w:t>
      </w:r>
      <w:r w:rsidR="000D735B">
        <w:rPr>
          <w:sz w:val="28"/>
          <w:szCs w:val="28"/>
          <w:lang w:val="en-US"/>
        </w:rPr>
        <w:t xml:space="preserve"> </w:t>
      </w:r>
      <w:r w:rsidRPr="003B401A">
        <w:rPr>
          <w:sz w:val="28"/>
          <w:szCs w:val="28"/>
          <w:lang w:val="en-US"/>
        </w:rPr>
        <w:t>Forces</w:t>
      </w:r>
      <w:r w:rsidR="000D735B">
        <w:rPr>
          <w:sz w:val="28"/>
          <w:szCs w:val="28"/>
          <w:lang w:val="en-US"/>
        </w:rPr>
        <w:t xml:space="preserve"> </w:t>
      </w:r>
      <w:r w:rsidRPr="003B401A">
        <w:rPr>
          <w:sz w:val="28"/>
          <w:szCs w:val="28"/>
          <w:lang w:val="en-US"/>
        </w:rPr>
        <w:t>of</w:t>
      </w:r>
      <w:r w:rsidR="000D735B">
        <w:rPr>
          <w:sz w:val="28"/>
          <w:szCs w:val="28"/>
          <w:lang w:val="en-US"/>
        </w:rPr>
        <w:t xml:space="preserve"> </w:t>
      </w:r>
      <w:r w:rsidRPr="003B401A">
        <w:rPr>
          <w:sz w:val="28"/>
          <w:szCs w:val="28"/>
          <w:lang w:val="en-US"/>
        </w:rPr>
        <w:t>Nature</w:t>
      </w:r>
      <w:r w:rsidR="000D735B">
        <w:rPr>
          <w:sz w:val="28"/>
          <w:szCs w:val="28"/>
          <w:lang w:val="en-US"/>
        </w:rPr>
        <w:t xml:space="preserve"> </w:t>
      </w:r>
      <w:r w:rsidRPr="003B401A">
        <w:rPr>
          <w:sz w:val="28"/>
          <w:szCs w:val="28"/>
          <w:lang w:val="en-US"/>
        </w:rPr>
        <w:t>are gravitational</w:t>
      </w:r>
      <w:r w:rsidR="000D735B">
        <w:rPr>
          <w:sz w:val="28"/>
          <w:szCs w:val="28"/>
          <w:lang w:val="en-US"/>
        </w:rPr>
        <w:t xml:space="preserve"> </w:t>
      </w:r>
      <w:r w:rsidRPr="003B401A">
        <w:rPr>
          <w:sz w:val="28"/>
          <w:szCs w:val="28"/>
          <w:lang w:val="en-US"/>
        </w:rPr>
        <w:t>force, weak Nuclear</w:t>
      </w:r>
      <w:r w:rsidR="000D735B">
        <w:rPr>
          <w:sz w:val="28"/>
          <w:szCs w:val="28"/>
          <w:lang w:val="en-US"/>
        </w:rPr>
        <w:t xml:space="preserve"> </w:t>
      </w:r>
      <w:r w:rsidRPr="003B401A">
        <w:rPr>
          <w:sz w:val="28"/>
          <w:szCs w:val="28"/>
          <w:lang w:val="en-US"/>
        </w:rPr>
        <w:t>force, electromagnetic force and strong Nuclear</w:t>
      </w:r>
      <w:r w:rsidR="000D735B">
        <w:rPr>
          <w:sz w:val="28"/>
          <w:szCs w:val="28"/>
          <w:lang w:val="en-US"/>
        </w:rPr>
        <w:t xml:space="preserve"> </w:t>
      </w:r>
      <w:r w:rsidRPr="003B401A">
        <w:rPr>
          <w:sz w:val="28"/>
          <w:szCs w:val="28"/>
          <w:lang w:val="en-US"/>
        </w:rPr>
        <w:t>force;</w:t>
      </w:r>
    </w:p>
    <w:p w:rsidR="00586239" w:rsidRPr="003B401A" w:rsidRDefault="00416243" w:rsidP="003B401A">
      <w:pPr>
        <w:numPr>
          <w:ilvl w:val="0"/>
          <w:numId w:val="12"/>
        </w:numPr>
        <w:rPr>
          <w:sz w:val="28"/>
          <w:szCs w:val="28"/>
          <w:lang w:val="en-US"/>
        </w:rPr>
      </w:pPr>
      <w:r w:rsidRPr="003B401A">
        <w:rPr>
          <w:sz w:val="28"/>
          <w:szCs w:val="28"/>
          <w:lang w:val="en-US"/>
        </w:rPr>
        <w:t xml:space="preserve"> The nuclear forces are attractive forces that bind protons and neutrons in the nucleus;</w:t>
      </w:r>
    </w:p>
    <w:p w:rsidR="00586239" w:rsidRPr="003B401A" w:rsidRDefault="00416243" w:rsidP="003B401A">
      <w:pPr>
        <w:numPr>
          <w:ilvl w:val="0"/>
          <w:numId w:val="12"/>
        </w:numPr>
        <w:rPr>
          <w:sz w:val="28"/>
          <w:szCs w:val="28"/>
          <w:lang w:val="en-US"/>
        </w:rPr>
      </w:pPr>
      <w:r w:rsidRPr="003B401A">
        <w:rPr>
          <w:sz w:val="28"/>
          <w:szCs w:val="28"/>
          <w:lang w:val="en-US"/>
        </w:rPr>
        <w:t xml:space="preserve"> The nuclear forces are the unique </w:t>
      </w:r>
      <w:r w:rsidRPr="003B401A">
        <w:rPr>
          <w:i/>
          <w:iCs/>
          <w:sz w:val="28"/>
          <w:szCs w:val="28"/>
          <w:lang w:val="en-US"/>
        </w:rPr>
        <w:t xml:space="preserve">short range forces </w:t>
      </w:r>
      <w:r w:rsidRPr="003B401A">
        <w:rPr>
          <w:sz w:val="28"/>
          <w:szCs w:val="28"/>
          <w:lang w:val="en-US"/>
        </w:rPr>
        <w:t>(10</w:t>
      </w:r>
      <w:r w:rsidRPr="003B401A">
        <w:rPr>
          <w:sz w:val="28"/>
          <w:szCs w:val="28"/>
          <w:vertAlign w:val="superscript"/>
          <w:lang w:val="en-US"/>
        </w:rPr>
        <w:t>–15</w:t>
      </w:r>
      <w:r w:rsidR="000D735B">
        <w:rPr>
          <w:sz w:val="28"/>
          <w:szCs w:val="28"/>
          <w:vertAlign w:val="superscript"/>
          <w:lang w:val="en-US"/>
        </w:rPr>
        <w:t xml:space="preserve"> </w:t>
      </w:r>
      <w:r w:rsidRPr="003B401A">
        <w:rPr>
          <w:sz w:val="28"/>
          <w:szCs w:val="28"/>
          <w:lang w:val="en-US"/>
        </w:rPr>
        <w:t>m);</w:t>
      </w:r>
    </w:p>
    <w:p w:rsidR="0079152F" w:rsidRPr="0079152F" w:rsidRDefault="0079152F" w:rsidP="0079152F">
      <w:pPr>
        <w:ind w:firstLine="0"/>
        <w:rPr>
          <w:sz w:val="28"/>
          <w:szCs w:val="28"/>
          <w:lang w:val="en-US"/>
        </w:rPr>
      </w:pPr>
    </w:p>
    <w:p w:rsidR="00094C68" w:rsidRDefault="00094C68" w:rsidP="00094C68">
      <w:pPr>
        <w:rPr>
          <w:sz w:val="28"/>
          <w:szCs w:val="28"/>
          <w:lang w:val="en-US"/>
        </w:rPr>
      </w:pPr>
      <w:r w:rsidRPr="00094C68">
        <w:rPr>
          <w:sz w:val="28"/>
          <w:szCs w:val="28"/>
          <w:lang w:val="en-US"/>
        </w:rPr>
        <w:t>Literature:</w:t>
      </w:r>
    </w:p>
    <w:p w:rsidR="00D37FFC" w:rsidRPr="00094C68" w:rsidRDefault="00D37FFC" w:rsidP="00094C68">
      <w:pPr>
        <w:rPr>
          <w:sz w:val="28"/>
          <w:szCs w:val="28"/>
          <w:lang w:val="en-US"/>
        </w:rPr>
      </w:pPr>
    </w:p>
    <w:p w:rsidR="00094C68" w:rsidRDefault="00B700EB" w:rsidP="00094C68">
      <w:pPr>
        <w:rPr>
          <w:sz w:val="28"/>
          <w:szCs w:val="28"/>
          <w:lang w:val="en-US"/>
        </w:rPr>
      </w:pPr>
      <w:r>
        <w:rPr>
          <w:sz w:val="28"/>
          <w:szCs w:val="28"/>
          <w:lang w:val="en-US"/>
        </w:rPr>
        <w:t>B</w:t>
      </w:r>
      <w:r w:rsidR="00D37FFC">
        <w:rPr>
          <w:sz w:val="28"/>
          <w:szCs w:val="28"/>
          <w:lang w:val="en-US"/>
        </w:rPr>
        <w:t xml:space="preserve">asic: </w:t>
      </w:r>
    </w:p>
    <w:p w:rsidR="00586239" w:rsidRPr="00D37FFC" w:rsidRDefault="00614124" w:rsidP="00D37FFC">
      <w:pPr>
        <w:pStyle w:val="a9"/>
        <w:numPr>
          <w:ilvl w:val="0"/>
          <w:numId w:val="15"/>
        </w:numPr>
        <w:ind w:left="0" w:firstLine="426"/>
        <w:rPr>
          <w:sz w:val="28"/>
          <w:szCs w:val="28"/>
          <w:lang w:val="en-US"/>
        </w:rPr>
      </w:pPr>
      <w:hyperlink r:id="rId12" w:history="1">
        <w:r w:rsidR="00416243" w:rsidRPr="00D37FFC">
          <w:rPr>
            <w:rStyle w:val="a3"/>
            <w:rFonts w:eastAsia="Times New Roman"/>
            <w:sz w:val="28"/>
            <w:szCs w:val="28"/>
            <w:lang w:eastAsia="ru-RU"/>
          </w:rPr>
          <w:t>https</w:t>
        </w:r>
      </w:hyperlink>
      <w:hyperlink r:id="rId13" w:history="1">
        <w:r w:rsidR="00416243" w:rsidRPr="00D37FFC">
          <w:rPr>
            <w:rStyle w:val="a3"/>
            <w:rFonts w:eastAsia="Times New Roman"/>
            <w:sz w:val="28"/>
            <w:szCs w:val="28"/>
            <w:lang w:eastAsia="ru-RU"/>
          </w:rPr>
          <w:t>://www.nuclear-power.net</w:t>
        </w:r>
      </w:hyperlink>
      <w:hyperlink r:id="rId14" w:history="1">
        <w:r w:rsidR="00416243" w:rsidRPr="00D37FFC">
          <w:rPr>
            <w:rStyle w:val="a3"/>
            <w:rFonts w:eastAsia="Times New Roman"/>
            <w:sz w:val="28"/>
            <w:szCs w:val="28"/>
            <w:lang w:eastAsia="ru-RU"/>
          </w:rPr>
          <w:t>/</w:t>
        </w:r>
      </w:hyperlink>
    </w:p>
    <w:p w:rsidR="00586239" w:rsidRPr="00D37FFC" w:rsidRDefault="00614124" w:rsidP="00D37FFC">
      <w:pPr>
        <w:pStyle w:val="a9"/>
        <w:numPr>
          <w:ilvl w:val="0"/>
          <w:numId w:val="15"/>
        </w:numPr>
        <w:ind w:left="0" w:firstLine="426"/>
        <w:rPr>
          <w:sz w:val="28"/>
          <w:szCs w:val="28"/>
          <w:lang w:val="en-US"/>
        </w:rPr>
      </w:pPr>
      <w:hyperlink r:id="rId15" w:history="1">
        <w:r w:rsidR="00416243" w:rsidRPr="00D37FFC">
          <w:rPr>
            <w:rStyle w:val="a3"/>
            <w:rFonts w:eastAsia="Times New Roman"/>
            <w:sz w:val="28"/>
            <w:szCs w:val="28"/>
            <w:lang w:eastAsia="ru-RU"/>
          </w:rPr>
          <w:t>https://physics.tutorvista.com/modern-physics/nuclear-physics.html</w:t>
        </w:r>
      </w:hyperlink>
      <w:r w:rsidR="00416243" w:rsidRPr="00D37FFC">
        <w:rPr>
          <w:sz w:val="28"/>
          <w:szCs w:val="28"/>
          <w:lang w:val="en-US"/>
        </w:rPr>
        <w:t xml:space="preserve"> </w:t>
      </w:r>
    </w:p>
    <w:p w:rsidR="00586239" w:rsidRPr="00D37FFC" w:rsidRDefault="00416243" w:rsidP="00D37FFC">
      <w:pPr>
        <w:pStyle w:val="a9"/>
        <w:numPr>
          <w:ilvl w:val="0"/>
          <w:numId w:val="15"/>
        </w:numPr>
        <w:ind w:left="0" w:firstLine="426"/>
        <w:rPr>
          <w:sz w:val="28"/>
          <w:szCs w:val="28"/>
        </w:rPr>
      </w:pPr>
      <w:r w:rsidRPr="00D37FFC">
        <w:rPr>
          <w:sz w:val="28"/>
          <w:szCs w:val="28"/>
        </w:rPr>
        <w:t>Широков Ю.М., Юдин Н.П. Ядерная физика. М: Наука. 1980. - 729 с.</w:t>
      </w:r>
    </w:p>
    <w:p w:rsidR="00586239" w:rsidRPr="00D37FFC" w:rsidRDefault="00416243" w:rsidP="00D37FFC">
      <w:pPr>
        <w:pStyle w:val="a9"/>
        <w:numPr>
          <w:ilvl w:val="0"/>
          <w:numId w:val="15"/>
        </w:numPr>
        <w:ind w:left="0" w:firstLine="426"/>
        <w:rPr>
          <w:sz w:val="28"/>
          <w:szCs w:val="28"/>
          <w:lang w:val="en-US"/>
        </w:rPr>
      </w:pPr>
      <w:r w:rsidRPr="00D37FFC">
        <w:rPr>
          <w:sz w:val="28"/>
          <w:szCs w:val="28"/>
          <w:lang w:val="en-US"/>
        </w:rPr>
        <w:t xml:space="preserve">Roy R.R., Nigam B.P. Nuclear Physics: Theory </w:t>
      </w:r>
      <w:proofErr w:type="gramStart"/>
      <w:r w:rsidRPr="00D37FFC">
        <w:rPr>
          <w:sz w:val="28"/>
          <w:szCs w:val="28"/>
          <w:lang w:val="en-US"/>
        </w:rPr>
        <w:t>And</w:t>
      </w:r>
      <w:proofErr w:type="gramEnd"/>
      <w:r w:rsidRPr="00D37FFC">
        <w:rPr>
          <w:sz w:val="28"/>
          <w:szCs w:val="28"/>
          <w:lang w:val="en-US"/>
        </w:rPr>
        <w:t xml:space="preserve"> Experiment. – 617 p.</w:t>
      </w:r>
    </w:p>
    <w:p w:rsidR="00D37FFC" w:rsidRPr="00094C68" w:rsidRDefault="00D37FFC" w:rsidP="00094C68">
      <w:pPr>
        <w:rPr>
          <w:sz w:val="28"/>
          <w:szCs w:val="28"/>
          <w:lang w:val="en-US"/>
        </w:rPr>
      </w:pPr>
    </w:p>
    <w:p w:rsidR="00094C68" w:rsidRPr="000D735B" w:rsidRDefault="00B700EB" w:rsidP="00094C68">
      <w:pPr>
        <w:rPr>
          <w:sz w:val="28"/>
          <w:szCs w:val="28"/>
        </w:rPr>
      </w:pPr>
      <w:r>
        <w:rPr>
          <w:sz w:val="28"/>
          <w:szCs w:val="28"/>
          <w:lang w:val="en-US"/>
        </w:rPr>
        <w:t>A</w:t>
      </w:r>
      <w:r w:rsidR="00094C68" w:rsidRPr="00094C68">
        <w:rPr>
          <w:sz w:val="28"/>
          <w:szCs w:val="28"/>
          <w:lang w:val="en-US"/>
        </w:rPr>
        <w:t>dditional</w:t>
      </w:r>
      <w:r w:rsidR="00094C68" w:rsidRPr="00D37FFC">
        <w:rPr>
          <w:sz w:val="28"/>
          <w:szCs w:val="28"/>
        </w:rPr>
        <w:t xml:space="preserve">: </w:t>
      </w:r>
    </w:p>
    <w:p w:rsidR="00D37FFC" w:rsidRPr="000D735B" w:rsidRDefault="00B700EB" w:rsidP="00B700EB">
      <w:pPr>
        <w:ind w:firstLine="426"/>
        <w:rPr>
          <w:sz w:val="28"/>
          <w:szCs w:val="28"/>
        </w:rPr>
      </w:pPr>
      <w:r w:rsidRPr="00B700EB">
        <w:rPr>
          <w:rFonts w:eastAsia="SimSun"/>
          <w:sz w:val="28"/>
          <w:szCs w:val="28"/>
        </w:rPr>
        <w:t xml:space="preserve">1. </w:t>
      </w:r>
      <w:r w:rsidR="00D37FFC" w:rsidRPr="00B700EB">
        <w:rPr>
          <w:rFonts w:eastAsia="SimSun"/>
          <w:sz w:val="28"/>
          <w:szCs w:val="28"/>
        </w:rPr>
        <w:t xml:space="preserve">Савельев И.В., Курс общей физики: в 3т. </w:t>
      </w:r>
      <w:r w:rsidR="00D37FFC" w:rsidRPr="00B700EB">
        <w:rPr>
          <w:sz w:val="28"/>
          <w:szCs w:val="28"/>
        </w:rPr>
        <w:t>Квантовая оптика. Атомная физика. Физика твердого тела. Физика атомного ядра и элементарных частиц</w:t>
      </w:r>
      <w:r w:rsidR="00D37FFC" w:rsidRPr="00B700EB">
        <w:rPr>
          <w:rFonts w:eastAsia="SimSun"/>
          <w:sz w:val="28"/>
          <w:szCs w:val="28"/>
        </w:rPr>
        <w:t xml:space="preserve"> (Т. 3). -М.: </w:t>
      </w:r>
      <w:proofErr w:type="spellStart"/>
      <w:r w:rsidR="00D37FFC" w:rsidRPr="00B700EB">
        <w:rPr>
          <w:rFonts w:eastAsia="SimSun"/>
          <w:sz w:val="28"/>
          <w:szCs w:val="28"/>
        </w:rPr>
        <w:t>Астрель</w:t>
      </w:r>
      <w:proofErr w:type="spellEnd"/>
      <w:r w:rsidR="00D37FFC" w:rsidRPr="00B700EB">
        <w:rPr>
          <w:rFonts w:eastAsia="SimSun"/>
          <w:sz w:val="28"/>
          <w:szCs w:val="28"/>
        </w:rPr>
        <w:t>, 2007.</w:t>
      </w:r>
    </w:p>
    <w:p w:rsidR="00D37FFC" w:rsidRPr="00B700EB" w:rsidRDefault="00B700EB" w:rsidP="00B700EB">
      <w:pPr>
        <w:ind w:firstLine="426"/>
        <w:rPr>
          <w:sz w:val="28"/>
          <w:szCs w:val="28"/>
        </w:rPr>
      </w:pPr>
      <w:r w:rsidRPr="00B700EB">
        <w:rPr>
          <w:sz w:val="28"/>
          <w:szCs w:val="28"/>
        </w:rPr>
        <w:t xml:space="preserve">2. </w:t>
      </w:r>
      <w:r w:rsidR="00D37FFC" w:rsidRPr="00B700EB">
        <w:rPr>
          <w:sz w:val="28"/>
          <w:szCs w:val="28"/>
        </w:rPr>
        <w:t>Трофимова Т.И</w:t>
      </w:r>
      <w:r w:rsidR="00D37FFC" w:rsidRPr="00B700EB">
        <w:rPr>
          <w:iCs/>
          <w:sz w:val="28"/>
          <w:szCs w:val="28"/>
          <w:lang w:val="ru-MO"/>
        </w:rPr>
        <w:t xml:space="preserve"> </w:t>
      </w:r>
      <w:r w:rsidR="00D37FFC" w:rsidRPr="00B700EB">
        <w:rPr>
          <w:sz w:val="28"/>
          <w:szCs w:val="28"/>
        </w:rPr>
        <w:t>Курс физики, - М.: Академия, 2014</w:t>
      </w:r>
    </w:p>
    <w:p w:rsidR="00D37FFC" w:rsidRPr="000D735B" w:rsidRDefault="00B700EB" w:rsidP="00B700EB">
      <w:pPr>
        <w:ind w:firstLine="426"/>
        <w:rPr>
          <w:sz w:val="28"/>
          <w:szCs w:val="28"/>
        </w:rPr>
      </w:pPr>
      <w:r w:rsidRPr="000D735B">
        <w:rPr>
          <w:sz w:val="28"/>
          <w:szCs w:val="28"/>
        </w:rPr>
        <w:t xml:space="preserve">3. </w:t>
      </w:r>
      <w:proofErr w:type="spellStart"/>
      <w:r w:rsidR="00D37FFC" w:rsidRPr="00B700EB">
        <w:rPr>
          <w:sz w:val="28"/>
          <w:szCs w:val="28"/>
        </w:rPr>
        <w:t>Детлаф</w:t>
      </w:r>
      <w:proofErr w:type="spellEnd"/>
      <w:r w:rsidR="00D37FFC" w:rsidRPr="00B700EB">
        <w:rPr>
          <w:sz w:val="28"/>
          <w:szCs w:val="28"/>
        </w:rPr>
        <w:t xml:space="preserve"> А.А.. Яворский Б.М. Курс физики </w:t>
      </w:r>
      <w:proofErr w:type="gramStart"/>
      <w:r w:rsidR="00D37FFC" w:rsidRPr="00B700EB">
        <w:rPr>
          <w:sz w:val="28"/>
          <w:szCs w:val="28"/>
        </w:rPr>
        <w:t>-М</w:t>
      </w:r>
      <w:proofErr w:type="gramEnd"/>
      <w:r w:rsidR="00D37FFC" w:rsidRPr="00B700EB">
        <w:rPr>
          <w:sz w:val="28"/>
          <w:szCs w:val="28"/>
        </w:rPr>
        <w:t>.: Академия, 2014.</w:t>
      </w:r>
    </w:p>
    <w:p w:rsidR="00D37FFC" w:rsidRPr="00B700EB" w:rsidRDefault="00B700EB" w:rsidP="00B700EB">
      <w:pPr>
        <w:ind w:firstLine="426"/>
        <w:rPr>
          <w:sz w:val="28"/>
          <w:szCs w:val="28"/>
        </w:rPr>
      </w:pPr>
      <w:r w:rsidRPr="00B700EB">
        <w:rPr>
          <w:sz w:val="28"/>
          <w:szCs w:val="28"/>
        </w:rPr>
        <w:t xml:space="preserve">4. </w:t>
      </w:r>
      <w:proofErr w:type="spellStart"/>
      <w:r w:rsidR="00D37FFC" w:rsidRPr="00B700EB">
        <w:rPr>
          <w:sz w:val="28"/>
          <w:szCs w:val="28"/>
        </w:rPr>
        <w:t>Лауринас</w:t>
      </w:r>
      <w:proofErr w:type="spellEnd"/>
      <w:r w:rsidR="00D37FFC" w:rsidRPr="00B700EB">
        <w:rPr>
          <w:sz w:val="28"/>
          <w:szCs w:val="28"/>
        </w:rPr>
        <w:t xml:space="preserve"> В.Ч. Мультимедийная презентация курса лекций «Физика атома и атомного ядра». 2012</w:t>
      </w:r>
    </w:p>
    <w:p w:rsidR="00D37FFC" w:rsidRPr="00B700EB" w:rsidRDefault="00B700EB" w:rsidP="00B700EB">
      <w:pPr>
        <w:ind w:firstLine="426"/>
        <w:rPr>
          <w:rFonts w:eastAsia="SimSun"/>
          <w:sz w:val="28"/>
          <w:szCs w:val="28"/>
        </w:rPr>
      </w:pPr>
      <w:r w:rsidRPr="00B700EB">
        <w:rPr>
          <w:rFonts w:eastAsia="SimSun"/>
          <w:sz w:val="28"/>
          <w:szCs w:val="28"/>
        </w:rPr>
        <w:t xml:space="preserve">5. </w:t>
      </w:r>
      <w:r w:rsidR="00D37FFC" w:rsidRPr="00B700EB">
        <w:rPr>
          <w:rFonts w:eastAsia="SimSun"/>
          <w:sz w:val="28"/>
          <w:szCs w:val="28"/>
        </w:rPr>
        <w:t xml:space="preserve">Матвеев А.Н. Атомная физика. </w:t>
      </w:r>
      <w:proofErr w:type="gramStart"/>
      <w:r w:rsidR="00D37FFC" w:rsidRPr="00B700EB">
        <w:rPr>
          <w:rFonts w:eastAsia="SimSun"/>
          <w:sz w:val="28"/>
          <w:szCs w:val="28"/>
        </w:rPr>
        <w:t>-М</w:t>
      </w:r>
      <w:proofErr w:type="gramEnd"/>
      <w:r w:rsidR="00D37FFC" w:rsidRPr="00B700EB">
        <w:rPr>
          <w:rFonts w:eastAsia="SimSun"/>
          <w:sz w:val="28"/>
          <w:szCs w:val="28"/>
        </w:rPr>
        <w:t>.: Высшая школа, 1989.</w:t>
      </w:r>
    </w:p>
    <w:p w:rsidR="00D37FFC" w:rsidRPr="00B700EB" w:rsidRDefault="00B700EB" w:rsidP="00B700EB">
      <w:pPr>
        <w:ind w:firstLine="426"/>
        <w:rPr>
          <w:rFonts w:eastAsia="SimSun"/>
          <w:sz w:val="28"/>
          <w:szCs w:val="28"/>
        </w:rPr>
      </w:pPr>
      <w:r w:rsidRPr="00B700EB">
        <w:rPr>
          <w:rFonts w:eastAsia="SimSun"/>
          <w:sz w:val="28"/>
          <w:szCs w:val="28"/>
        </w:rPr>
        <w:t xml:space="preserve">6. </w:t>
      </w:r>
      <w:r w:rsidR="00D37FFC" w:rsidRPr="00B700EB">
        <w:rPr>
          <w:rFonts w:eastAsia="SimSun"/>
          <w:sz w:val="28"/>
          <w:szCs w:val="28"/>
        </w:rPr>
        <w:t>Иродов И.Е. Задачи по общей физике. - СПб</w:t>
      </w:r>
      <w:proofErr w:type="gramStart"/>
      <w:r w:rsidR="00D37FFC" w:rsidRPr="00B700EB">
        <w:rPr>
          <w:rFonts w:eastAsia="SimSun"/>
          <w:sz w:val="28"/>
          <w:szCs w:val="28"/>
        </w:rPr>
        <w:t xml:space="preserve">.: </w:t>
      </w:r>
      <w:proofErr w:type="gramEnd"/>
      <w:r w:rsidR="00D37FFC" w:rsidRPr="00B700EB">
        <w:rPr>
          <w:rFonts w:eastAsia="SimSun"/>
          <w:sz w:val="28"/>
          <w:szCs w:val="28"/>
        </w:rPr>
        <w:t>Лань, 2003.</w:t>
      </w:r>
    </w:p>
    <w:p w:rsidR="00D37FFC" w:rsidRPr="00B700EB" w:rsidRDefault="00D37FFC" w:rsidP="00094C68">
      <w:pPr>
        <w:rPr>
          <w:sz w:val="28"/>
          <w:szCs w:val="28"/>
        </w:rPr>
      </w:pPr>
    </w:p>
    <w:p w:rsidR="00094C68" w:rsidRPr="00D37FFC" w:rsidRDefault="00094C68">
      <w:pPr>
        <w:spacing w:after="200" w:line="276" w:lineRule="auto"/>
        <w:ind w:firstLine="0"/>
        <w:jc w:val="left"/>
        <w:rPr>
          <w:b/>
          <w:sz w:val="28"/>
          <w:szCs w:val="28"/>
        </w:rPr>
      </w:pPr>
      <w:r w:rsidRPr="00D37FFC">
        <w:rPr>
          <w:b/>
          <w:sz w:val="28"/>
          <w:szCs w:val="28"/>
        </w:rPr>
        <w:br w:type="page"/>
      </w:r>
    </w:p>
    <w:p w:rsidR="00094C68" w:rsidRDefault="00094C68" w:rsidP="00094C68">
      <w:pPr>
        <w:rPr>
          <w:rStyle w:val="a6"/>
          <w:sz w:val="28"/>
          <w:szCs w:val="28"/>
          <w:lang w:val="en-US"/>
        </w:rPr>
      </w:pPr>
      <w:proofErr w:type="gramStart"/>
      <w:r w:rsidRPr="00094C68">
        <w:rPr>
          <w:b/>
          <w:sz w:val="28"/>
          <w:szCs w:val="28"/>
          <w:lang w:val="en-US"/>
        </w:rPr>
        <w:lastRenderedPageBreak/>
        <w:t>Theme</w:t>
      </w:r>
      <w:r w:rsidRPr="00B700EB">
        <w:rPr>
          <w:b/>
          <w:sz w:val="28"/>
          <w:szCs w:val="28"/>
        </w:rPr>
        <w:t xml:space="preserve"> 2</w:t>
      </w:r>
      <w:r w:rsidRPr="00B700EB">
        <w:rPr>
          <w:sz w:val="28"/>
          <w:szCs w:val="28"/>
        </w:rPr>
        <w:t>.</w:t>
      </w:r>
      <w:proofErr w:type="gramEnd"/>
      <w:r w:rsidRPr="00094C68">
        <w:rPr>
          <w:sz w:val="28"/>
          <w:szCs w:val="28"/>
          <w:lang w:val="kk-KZ"/>
        </w:rPr>
        <w:t xml:space="preserve"> </w:t>
      </w:r>
      <w:proofErr w:type="gramStart"/>
      <w:r w:rsidRPr="00094C68">
        <w:rPr>
          <w:rStyle w:val="a6"/>
          <w:sz w:val="28"/>
          <w:szCs w:val="28"/>
          <w:lang w:val="en-US"/>
        </w:rPr>
        <w:t>Nuclear reactions</w:t>
      </w:r>
      <w:r w:rsidRPr="00094C68">
        <w:rPr>
          <w:rStyle w:val="a6"/>
          <w:sz w:val="28"/>
          <w:szCs w:val="28"/>
          <w:lang w:val="kk-KZ"/>
        </w:rPr>
        <w:t>.</w:t>
      </w:r>
      <w:proofErr w:type="gramEnd"/>
    </w:p>
    <w:p w:rsidR="00094C68" w:rsidRDefault="00094C68" w:rsidP="00094C68">
      <w:pPr>
        <w:rPr>
          <w:rStyle w:val="a6"/>
          <w:b w:val="0"/>
          <w:i/>
          <w:sz w:val="28"/>
          <w:szCs w:val="28"/>
          <w:lang w:val="en-US"/>
        </w:rPr>
      </w:pPr>
      <w:r w:rsidRPr="00094C68">
        <w:rPr>
          <w:rStyle w:val="a6"/>
          <w:b w:val="0"/>
          <w:i/>
          <w:sz w:val="28"/>
          <w:szCs w:val="28"/>
          <w:lang w:val="en-US"/>
        </w:rPr>
        <w:t>Review:</w:t>
      </w:r>
    </w:p>
    <w:p w:rsidR="00586239" w:rsidRPr="000D735B" w:rsidRDefault="00416243" w:rsidP="0070599D">
      <w:pPr>
        <w:numPr>
          <w:ilvl w:val="0"/>
          <w:numId w:val="16"/>
        </w:numPr>
        <w:rPr>
          <w:i/>
          <w:sz w:val="28"/>
          <w:szCs w:val="28"/>
        </w:rPr>
      </w:pPr>
      <w:r w:rsidRPr="000D735B">
        <w:rPr>
          <w:i/>
          <w:sz w:val="28"/>
          <w:szCs w:val="28"/>
          <w:lang w:val="en-US"/>
        </w:rPr>
        <w:t>Nuclear reaction scheme</w:t>
      </w:r>
      <w:r w:rsidR="0070599D" w:rsidRPr="000D735B">
        <w:rPr>
          <w:i/>
          <w:sz w:val="28"/>
          <w:szCs w:val="28"/>
          <w:lang w:val="en-US"/>
        </w:rPr>
        <w:t>.</w:t>
      </w:r>
    </w:p>
    <w:p w:rsidR="00586239" w:rsidRPr="000D735B" w:rsidRDefault="00416243" w:rsidP="0070599D">
      <w:pPr>
        <w:numPr>
          <w:ilvl w:val="0"/>
          <w:numId w:val="16"/>
        </w:numPr>
        <w:rPr>
          <w:i/>
          <w:sz w:val="28"/>
          <w:szCs w:val="28"/>
        </w:rPr>
      </w:pPr>
      <w:r w:rsidRPr="000D735B">
        <w:rPr>
          <w:i/>
          <w:sz w:val="28"/>
          <w:szCs w:val="28"/>
          <w:lang w:val="en-US"/>
        </w:rPr>
        <w:t>Nuclear reactions classification</w:t>
      </w:r>
      <w:r w:rsidR="0070599D" w:rsidRPr="000D735B">
        <w:rPr>
          <w:i/>
          <w:sz w:val="28"/>
          <w:szCs w:val="28"/>
          <w:lang w:val="en-US"/>
        </w:rPr>
        <w:t>.</w:t>
      </w:r>
    </w:p>
    <w:p w:rsidR="00586239" w:rsidRPr="000D735B" w:rsidRDefault="00416243" w:rsidP="0070599D">
      <w:pPr>
        <w:numPr>
          <w:ilvl w:val="0"/>
          <w:numId w:val="16"/>
        </w:numPr>
        <w:rPr>
          <w:i/>
          <w:sz w:val="28"/>
          <w:szCs w:val="28"/>
          <w:lang w:val="en-US"/>
        </w:rPr>
      </w:pPr>
      <w:r w:rsidRPr="000D735B">
        <w:rPr>
          <w:i/>
          <w:sz w:val="28"/>
          <w:szCs w:val="28"/>
          <w:lang w:val="en-US"/>
        </w:rPr>
        <w:t>Some Commonly Used C</w:t>
      </w:r>
      <w:r w:rsidR="0070599D" w:rsidRPr="000D735B">
        <w:rPr>
          <w:i/>
          <w:sz w:val="28"/>
          <w:szCs w:val="28"/>
          <w:lang w:val="en-US"/>
        </w:rPr>
        <w:t>onstants and Conversion Factors.</w:t>
      </w:r>
    </w:p>
    <w:p w:rsidR="00586239" w:rsidRPr="000D735B" w:rsidRDefault="00416243" w:rsidP="0070599D">
      <w:pPr>
        <w:numPr>
          <w:ilvl w:val="0"/>
          <w:numId w:val="16"/>
        </w:numPr>
        <w:rPr>
          <w:i/>
          <w:sz w:val="28"/>
          <w:szCs w:val="28"/>
        </w:rPr>
      </w:pPr>
      <w:r w:rsidRPr="000D735B">
        <w:rPr>
          <w:i/>
          <w:sz w:val="28"/>
          <w:szCs w:val="28"/>
          <w:lang w:val="en-US"/>
        </w:rPr>
        <w:t>Fission reactors.</w:t>
      </w:r>
    </w:p>
    <w:p w:rsidR="00586239" w:rsidRPr="000D735B" w:rsidRDefault="00416243" w:rsidP="0070599D">
      <w:pPr>
        <w:numPr>
          <w:ilvl w:val="0"/>
          <w:numId w:val="16"/>
        </w:numPr>
        <w:rPr>
          <w:i/>
          <w:sz w:val="28"/>
          <w:szCs w:val="28"/>
        </w:rPr>
      </w:pPr>
      <w:r w:rsidRPr="000D735B">
        <w:rPr>
          <w:i/>
          <w:sz w:val="28"/>
          <w:szCs w:val="28"/>
          <w:lang w:val="en-US"/>
        </w:rPr>
        <w:t xml:space="preserve">Fusion. </w:t>
      </w:r>
    </w:p>
    <w:p w:rsidR="00586239" w:rsidRPr="000D735B" w:rsidRDefault="00416243" w:rsidP="0070599D">
      <w:pPr>
        <w:numPr>
          <w:ilvl w:val="0"/>
          <w:numId w:val="16"/>
        </w:numPr>
        <w:rPr>
          <w:i/>
          <w:sz w:val="28"/>
          <w:szCs w:val="28"/>
        </w:rPr>
      </w:pPr>
      <w:r w:rsidRPr="000D735B">
        <w:rPr>
          <w:i/>
          <w:sz w:val="28"/>
          <w:szCs w:val="28"/>
          <w:lang w:val="en-US"/>
        </w:rPr>
        <w:t>Fusion reactors.</w:t>
      </w:r>
    </w:p>
    <w:p w:rsidR="00094C68" w:rsidRPr="00094C68" w:rsidRDefault="00094C68" w:rsidP="00094C68">
      <w:pPr>
        <w:rPr>
          <w:sz w:val="28"/>
          <w:szCs w:val="28"/>
          <w:lang w:val="en-US"/>
        </w:rPr>
      </w:pPr>
    </w:p>
    <w:p w:rsidR="0070599D" w:rsidRDefault="00094C68" w:rsidP="0070599D">
      <w:pPr>
        <w:rPr>
          <w:sz w:val="28"/>
          <w:szCs w:val="28"/>
          <w:lang w:val="en-US"/>
        </w:rPr>
      </w:pPr>
      <w:r w:rsidRPr="00094C68">
        <w:rPr>
          <w:sz w:val="28"/>
          <w:szCs w:val="28"/>
          <w:lang w:val="en-US"/>
        </w:rPr>
        <w:t xml:space="preserve">Changes in the nuclei during their interaction with the individual particles and with each other are called </w:t>
      </w:r>
      <w:r w:rsidRPr="0070599D">
        <w:rPr>
          <w:bCs/>
          <w:sz w:val="28"/>
          <w:szCs w:val="28"/>
          <w:lang w:val="en-US"/>
        </w:rPr>
        <w:t>nuclear reactio</w:t>
      </w:r>
      <w:r w:rsidRPr="0070599D">
        <w:rPr>
          <w:sz w:val="28"/>
          <w:szCs w:val="28"/>
          <w:lang w:val="en-US"/>
        </w:rPr>
        <w:t>ns.</w:t>
      </w:r>
      <w:r w:rsidR="0070599D">
        <w:rPr>
          <w:sz w:val="28"/>
          <w:szCs w:val="28"/>
          <w:lang w:val="en-US"/>
        </w:rPr>
        <w:t xml:space="preserve"> </w:t>
      </w:r>
      <w:r w:rsidR="0070599D" w:rsidRPr="0070599D">
        <w:rPr>
          <w:b/>
          <w:bCs/>
          <w:sz w:val="28"/>
          <w:szCs w:val="28"/>
          <w:lang w:val="en-US"/>
        </w:rPr>
        <w:t xml:space="preserve">Nuclear reactions </w:t>
      </w:r>
      <w:r w:rsidR="0070599D" w:rsidRPr="0070599D">
        <w:rPr>
          <w:sz w:val="28"/>
          <w:szCs w:val="28"/>
          <w:lang w:val="en-US"/>
        </w:rPr>
        <w:t>are transformations of atomic nuclei in the interaction with elementa</w:t>
      </w:r>
      <w:r w:rsidR="0070599D">
        <w:rPr>
          <w:sz w:val="28"/>
          <w:szCs w:val="28"/>
          <w:lang w:val="en-US"/>
        </w:rPr>
        <w:t>ry particles or with each other:</w:t>
      </w:r>
    </w:p>
    <w:p w:rsidR="0070599D" w:rsidRPr="0070599D" w:rsidRDefault="0070599D" w:rsidP="0070599D">
      <w:pPr>
        <w:rPr>
          <w:sz w:val="28"/>
          <w:szCs w:val="28"/>
          <w:lang w:val="en-US"/>
        </w:rPr>
      </w:pPr>
    </w:p>
    <w:p w:rsidR="0070599D" w:rsidRPr="00821324" w:rsidRDefault="0070599D" w:rsidP="00821324">
      <w:pPr>
        <w:jc w:val="center"/>
        <w:rPr>
          <w:i/>
          <w:sz w:val="28"/>
          <w:szCs w:val="28"/>
          <w:lang w:val="en-US"/>
        </w:rPr>
      </w:pPr>
      <w:proofErr w:type="spellStart"/>
      <w:proofErr w:type="gramStart"/>
      <w:r w:rsidRPr="00821324">
        <w:rPr>
          <w:i/>
          <w:sz w:val="28"/>
          <w:szCs w:val="28"/>
          <w:lang w:val="en-US"/>
        </w:rPr>
        <w:t>a+</w:t>
      </w:r>
      <w:proofErr w:type="gramEnd"/>
      <w:r w:rsidRPr="00821324">
        <w:rPr>
          <w:i/>
          <w:sz w:val="28"/>
          <w:szCs w:val="28"/>
          <w:lang w:val="en-US"/>
        </w:rPr>
        <w:t>X→b+Y</w:t>
      </w:r>
      <w:proofErr w:type="spellEnd"/>
      <w:r w:rsidRPr="00821324">
        <w:rPr>
          <w:i/>
          <w:sz w:val="28"/>
          <w:szCs w:val="28"/>
          <w:lang w:val="en-US"/>
        </w:rPr>
        <w:t>,</w:t>
      </w:r>
    </w:p>
    <w:p w:rsidR="0070599D" w:rsidRPr="0070599D" w:rsidRDefault="0070599D" w:rsidP="0070599D">
      <w:pPr>
        <w:rPr>
          <w:sz w:val="28"/>
          <w:szCs w:val="28"/>
          <w:lang w:val="en-US"/>
        </w:rPr>
      </w:pPr>
    </w:p>
    <w:p w:rsidR="0070599D" w:rsidRPr="0070599D" w:rsidRDefault="0070599D" w:rsidP="0070599D">
      <w:pPr>
        <w:rPr>
          <w:sz w:val="28"/>
          <w:szCs w:val="28"/>
          <w:lang w:val="en-US"/>
        </w:rPr>
      </w:pPr>
      <w:proofErr w:type="gramStart"/>
      <w:r>
        <w:rPr>
          <w:sz w:val="28"/>
          <w:szCs w:val="28"/>
          <w:lang w:val="en-US"/>
        </w:rPr>
        <w:t>where</w:t>
      </w:r>
      <w:proofErr w:type="gramEnd"/>
      <w:r>
        <w:rPr>
          <w:sz w:val="28"/>
          <w:szCs w:val="28"/>
          <w:lang w:val="en-US"/>
        </w:rPr>
        <w:t>:</w:t>
      </w:r>
    </w:p>
    <w:p w:rsidR="0070599D" w:rsidRPr="0070599D" w:rsidRDefault="0070599D" w:rsidP="0070599D">
      <w:pPr>
        <w:rPr>
          <w:sz w:val="28"/>
          <w:szCs w:val="28"/>
          <w:lang w:val="en-US"/>
        </w:rPr>
      </w:pPr>
      <w:r w:rsidRPr="0070599D">
        <w:rPr>
          <w:sz w:val="28"/>
          <w:szCs w:val="28"/>
          <w:lang w:val="en-US"/>
        </w:rPr>
        <w:t>X, Y – original and final (new) nuclei;</w:t>
      </w:r>
    </w:p>
    <w:p w:rsidR="0070599D" w:rsidRPr="0070599D" w:rsidRDefault="0070599D" w:rsidP="0070599D">
      <w:pPr>
        <w:rPr>
          <w:sz w:val="28"/>
          <w:szCs w:val="28"/>
          <w:lang w:val="en-US"/>
        </w:rPr>
      </w:pPr>
      <w:proofErr w:type="gramStart"/>
      <w:r w:rsidRPr="0070599D">
        <w:rPr>
          <w:sz w:val="28"/>
          <w:szCs w:val="28"/>
          <w:lang w:val="en-US"/>
        </w:rPr>
        <w:t>a</w:t>
      </w:r>
      <w:proofErr w:type="gramEnd"/>
      <w:r w:rsidRPr="0070599D">
        <w:rPr>
          <w:sz w:val="28"/>
          <w:szCs w:val="28"/>
          <w:lang w:val="en-US"/>
        </w:rPr>
        <w:t xml:space="preserve">, b – </w:t>
      </w:r>
      <w:proofErr w:type="spellStart"/>
      <w:r w:rsidRPr="0070599D">
        <w:rPr>
          <w:sz w:val="28"/>
          <w:szCs w:val="28"/>
          <w:lang w:val="en-US"/>
        </w:rPr>
        <w:t>bombared</w:t>
      </w:r>
      <w:proofErr w:type="spellEnd"/>
      <w:r w:rsidRPr="0070599D">
        <w:rPr>
          <w:sz w:val="28"/>
          <w:szCs w:val="28"/>
          <w:lang w:val="en-US"/>
        </w:rPr>
        <w:t xml:space="preserve"> (</w:t>
      </w:r>
      <w:r w:rsidRPr="0070599D">
        <w:rPr>
          <w:i/>
          <w:iCs/>
          <w:sz w:val="28"/>
          <w:szCs w:val="28"/>
          <w:u w:val="single"/>
          <w:lang w:val="en-US"/>
        </w:rPr>
        <w:t>projectile</w:t>
      </w:r>
      <w:r w:rsidRPr="0070599D">
        <w:rPr>
          <w:sz w:val="28"/>
          <w:szCs w:val="28"/>
          <w:lang w:val="en-US"/>
        </w:rPr>
        <w:t xml:space="preserve">) and emitted particles in </w:t>
      </w:r>
      <w:r w:rsidRPr="0070599D">
        <w:rPr>
          <w:bCs/>
          <w:sz w:val="28"/>
          <w:szCs w:val="28"/>
          <w:lang w:val="en-US"/>
        </w:rPr>
        <w:t>nuclear reactio</w:t>
      </w:r>
      <w:r w:rsidRPr="0070599D">
        <w:rPr>
          <w:sz w:val="28"/>
          <w:szCs w:val="28"/>
          <w:lang w:val="en-US"/>
        </w:rPr>
        <w:t>ns</w:t>
      </w:r>
      <w:r>
        <w:rPr>
          <w:sz w:val="28"/>
          <w:szCs w:val="28"/>
          <w:lang w:val="en-US"/>
        </w:rPr>
        <w:t xml:space="preserve"> (Fig. 1)</w:t>
      </w:r>
      <w:r w:rsidRPr="0070599D">
        <w:rPr>
          <w:sz w:val="28"/>
          <w:szCs w:val="28"/>
          <w:lang w:val="en-US"/>
        </w:rPr>
        <w:t>.</w:t>
      </w:r>
    </w:p>
    <w:p w:rsidR="00094C68" w:rsidRDefault="00094C68" w:rsidP="00094C68">
      <w:pPr>
        <w:rPr>
          <w:sz w:val="28"/>
          <w:szCs w:val="28"/>
          <w:lang w:val="en-US"/>
        </w:rPr>
      </w:pPr>
    </w:p>
    <w:p w:rsidR="0070599D" w:rsidRDefault="0070599D" w:rsidP="0070599D">
      <w:pPr>
        <w:jc w:val="center"/>
        <w:rPr>
          <w:sz w:val="28"/>
          <w:szCs w:val="28"/>
          <w:lang w:val="en-US"/>
        </w:rPr>
      </w:pPr>
      <w:r w:rsidRPr="0070599D">
        <w:rPr>
          <w:noProof/>
          <w:sz w:val="28"/>
          <w:szCs w:val="28"/>
        </w:rPr>
        <w:drawing>
          <wp:inline distT="0" distB="0" distL="0" distR="0" wp14:anchorId="1C9A82FC" wp14:editId="6E9FBFDB">
            <wp:extent cx="2327275" cy="906462"/>
            <wp:effectExtent l="0" t="0" r="0" b="8255"/>
            <wp:docPr id="6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pic:cNvPicPr>
                      <a:picLocks noChangeAspect="1" noChangeArrowheads="1"/>
                    </pic:cNvPicPr>
                  </pic:nvPicPr>
                  <pic:blipFill>
                    <a:blip r:embed="rId16">
                      <a:extLst>
                        <a:ext uri="{28A0092B-C50C-407E-A947-70E740481C1C}">
                          <a14:useLocalDpi xmlns:a14="http://schemas.microsoft.com/office/drawing/2010/main" val="0"/>
                        </a:ext>
                      </a:extLst>
                    </a:blip>
                    <a:srcRect l="14769" t="7402" r="56345" b="74586"/>
                    <a:stretch>
                      <a:fillRect/>
                    </a:stretch>
                  </pic:blipFill>
                  <pic:spPr bwMode="auto">
                    <a:xfrm>
                      <a:off x="0" y="0"/>
                      <a:ext cx="2327275" cy="906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0599D" w:rsidRDefault="0070599D" w:rsidP="0070599D">
      <w:pPr>
        <w:jc w:val="center"/>
        <w:rPr>
          <w:sz w:val="28"/>
          <w:szCs w:val="28"/>
          <w:lang w:val="en-US"/>
        </w:rPr>
      </w:pPr>
      <w:r w:rsidRPr="0070599D">
        <w:rPr>
          <w:noProof/>
          <w:sz w:val="28"/>
          <w:szCs w:val="28"/>
        </w:rPr>
        <w:drawing>
          <wp:inline distT="0" distB="0" distL="0" distR="0" wp14:anchorId="7A702343" wp14:editId="3B05B1E2">
            <wp:extent cx="2368443" cy="2430339"/>
            <wp:effectExtent l="0" t="0" r="0" b="8255"/>
            <wp:docPr id="6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6"/>
                    <pic:cNvPicPr>
                      <a:picLocks noChangeAspect="1" noChangeArrowheads="1"/>
                    </pic:cNvPicPr>
                  </pic:nvPicPr>
                  <pic:blipFill>
                    <a:blip r:embed="rId16">
                      <a:extLst>
                        <a:ext uri="{28A0092B-C50C-407E-A947-70E740481C1C}">
                          <a14:useLocalDpi xmlns:a14="http://schemas.microsoft.com/office/drawing/2010/main" val="0"/>
                        </a:ext>
                      </a:extLst>
                    </a:blip>
                    <a:srcRect l="14769" t="31599" r="48270" b="7727"/>
                    <a:stretch>
                      <a:fillRect/>
                    </a:stretch>
                  </pic:blipFill>
                  <pic:spPr bwMode="auto">
                    <a:xfrm>
                      <a:off x="0" y="0"/>
                      <a:ext cx="2372238" cy="2434233"/>
                    </a:xfrm>
                    <a:prstGeom prst="rect">
                      <a:avLst/>
                    </a:prstGeom>
                    <a:noFill/>
                    <a:ln>
                      <a:noFill/>
                    </a:ln>
                    <a:extLst/>
                  </pic:spPr>
                </pic:pic>
              </a:graphicData>
            </a:graphic>
          </wp:inline>
        </w:drawing>
      </w:r>
    </w:p>
    <w:p w:rsidR="0070599D" w:rsidRDefault="0070599D" w:rsidP="0070599D">
      <w:pPr>
        <w:jc w:val="center"/>
        <w:rPr>
          <w:sz w:val="28"/>
          <w:szCs w:val="28"/>
          <w:lang w:val="en-US"/>
        </w:rPr>
      </w:pPr>
    </w:p>
    <w:p w:rsidR="0070599D" w:rsidRDefault="0070599D" w:rsidP="0070599D">
      <w:pPr>
        <w:jc w:val="center"/>
        <w:rPr>
          <w:sz w:val="28"/>
          <w:szCs w:val="28"/>
          <w:lang w:val="en-US"/>
        </w:rPr>
      </w:pPr>
      <w:r>
        <w:rPr>
          <w:sz w:val="28"/>
          <w:szCs w:val="28"/>
          <w:lang w:val="en-US"/>
        </w:rPr>
        <w:t>Fig. 1</w:t>
      </w:r>
    </w:p>
    <w:p w:rsidR="00AB14A4" w:rsidRPr="00AB14A4" w:rsidRDefault="00AB14A4" w:rsidP="00AB14A4">
      <w:pPr>
        <w:rPr>
          <w:bCs/>
          <w:sz w:val="28"/>
          <w:szCs w:val="28"/>
          <w:lang w:val="en-US"/>
        </w:rPr>
      </w:pPr>
      <w:r w:rsidRPr="00AB14A4">
        <w:rPr>
          <w:bCs/>
          <w:sz w:val="28"/>
          <w:szCs w:val="28"/>
          <w:lang w:val="en-US"/>
        </w:rPr>
        <w:t xml:space="preserve">Nuclear reaction scheme is shown in Fig. 2. Where </w:t>
      </w:r>
      <w:r w:rsidRPr="00AB14A4">
        <w:rPr>
          <w:bCs/>
          <w:sz w:val="28"/>
          <w:szCs w:val="28"/>
        </w:rPr>
        <w:drawing>
          <wp:inline distT="0" distB="0" distL="0" distR="0" wp14:anchorId="0F84B9C0" wp14:editId="71D6B411">
            <wp:extent cx="1762125" cy="250158"/>
            <wp:effectExtent l="0" t="0" r="0" b="0"/>
            <wp:docPr id="7176" name="Рисунок 8"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Рисунок 8" descr="004.jpg"/>
                    <pic:cNvPicPr>
                      <a:picLocks noChangeAspect="1"/>
                    </pic:cNvPicPr>
                  </pic:nvPicPr>
                  <pic:blipFill>
                    <a:blip r:embed="rId17" cstate="print">
                      <a:extLst>
                        <a:ext uri="{28A0092B-C50C-407E-A947-70E740481C1C}">
                          <a14:useLocalDpi xmlns:a14="http://schemas.microsoft.com/office/drawing/2010/main" val="0"/>
                        </a:ext>
                      </a:extLst>
                    </a:blip>
                    <a:srcRect l="37399" t="76649" r="3539" b="12851"/>
                    <a:stretch>
                      <a:fillRect/>
                    </a:stretch>
                  </pic:blipFill>
                  <pic:spPr bwMode="auto">
                    <a:xfrm>
                      <a:off x="0" y="0"/>
                      <a:ext cx="1770865" cy="251399"/>
                    </a:xfrm>
                    <a:prstGeom prst="rect">
                      <a:avLst/>
                    </a:prstGeom>
                    <a:noFill/>
                    <a:ln>
                      <a:noFill/>
                    </a:ln>
                    <a:extLst/>
                  </pic:spPr>
                </pic:pic>
              </a:graphicData>
            </a:graphic>
          </wp:inline>
        </w:drawing>
      </w:r>
      <w:r w:rsidRPr="00AB14A4">
        <w:rPr>
          <w:bCs/>
          <w:sz w:val="28"/>
          <w:szCs w:val="28"/>
          <w:lang w:val="en-US"/>
        </w:rPr>
        <w:t xml:space="preserve"> and </w:t>
      </w:r>
      <w:r>
        <w:rPr>
          <w:bCs/>
          <w:sz w:val="28"/>
          <w:szCs w:val="28"/>
          <w:lang w:val="en-US"/>
        </w:rPr>
        <w:t>its</w:t>
      </w:r>
      <w:r w:rsidRPr="00AB14A4">
        <w:rPr>
          <w:bCs/>
          <w:sz w:val="28"/>
          <w:szCs w:val="28"/>
          <w:lang w:val="en-US"/>
        </w:rPr>
        <w:t xml:space="preserve"> short </w:t>
      </w:r>
      <w:r>
        <w:rPr>
          <w:bCs/>
          <w:sz w:val="28"/>
          <w:szCs w:val="28"/>
          <w:lang w:val="en-US"/>
        </w:rPr>
        <w:t>n</w:t>
      </w:r>
      <w:r w:rsidRPr="00AB14A4">
        <w:rPr>
          <w:bCs/>
          <w:sz w:val="28"/>
          <w:szCs w:val="28"/>
          <w:lang w:val="en-US"/>
        </w:rPr>
        <w:t>uclear reaction</w:t>
      </w:r>
      <w:r>
        <w:rPr>
          <w:bCs/>
          <w:sz w:val="28"/>
          <w:szCs w:val="28"/>
          <w:lang w:val="en-US"/>
        </w:rPr>
        <w:t xml:space="preserve"> is</w:t>
      </w:r>
      <w:r w:rsidRPr="00AB14A4">
        <w:rPr>
          <w:bCs/>
          <w:sz w:val="28"/>
          <w:szCs w:val="28"/>
          <w:lang w:val="en-US"/>
        </w:rPr>
        <w:t xml:space="preserve"> </w:t>
      </w:r>
      <w:proofErr w:type="gramStart"/>
      <w:r w:rsidRPr="00AB14A4">
        <w:rPr>
          <w:bCs/>
          <w:sz w:val="28"/>
          <w:szCs w:val="28"/>
          <w:vertAlign w:val="superscript"/>
          <w:lang w:val="en-US"/>
        </w:rPr>
        <w:t>14</w:t>
      </w:r>
      <w:r w:rsidRPr="00AB14A4">
        <w:rPr>
          <w:bCs/>
          <w:sz w:val="28"/>
          <w:szCs w:val="28"/>
          <w:lang w:val="en-US"/>
        </w:rPr>
        <w:t>N(</w:t>
      </w:r>
      <w:proofErr w:type="gramEnd"/>
      <w:r w:rsidRPr="00AB14A4">
        <w:rPr>
          <w:bCs/>
          <w:sz w:val="28"/>
          <w:szCs w:val="28"/>
          <w:lang w:val="el-GR"/>
        </w:rPr>
        <w:t>α</w:t>
      </w:r>
      <w:r w:rsidRPr="00AB14A4">
        <w:rPr>
          <w:bCs/>
          <w:sz w:val="28"/>
          <w:szCs w:val="28"/>
          <w:lang w:val="en-US"/>
        </w:rPr>
        <w:t>p)</w:t>
      </w:r>
      <w:r w:rsidRPr="00AB14A4">
        <w:rPr>
          <w:bCs/>
          <w:sz w:val="28"/>
          <w:szCs w:val="28"/>
          <w:vertAlign w:val="superscript"/>
          <w:lang w:val="en-US"/>
        </w:rPr>
        <w:t>17</w:t>
      </w:r>
      <w:r w:rsidRPr="00AB14A4">
        <w:rPr>
          <w:bCs/>
          <w:sz w:val="28"/>
          <w:szCs w:val="28"/>
          <w:lang w:val="en-US"/>
        </w:rPr>
        <w:t>O. It is nuclear reaction is called Rutherford reaction (1919).</w:t>
      </w:r>
    </w:p>
    <w:p w:rsidR="00AB14A4" w:rsidRPr="00AB14A4" w:rsidRDefault="00AB14A4" w:rsidP="00AB14A4">
      <w:pPr>
        <w:rPr>
          <w:bCs/>
          <w:sz w:val="28"/>
          <w:szCs w:val="28"/>
          <w:lang w:val="en-US"/>
        </w:rPr>
      </w:pPr>
    </w:p>
    <w:p w:rsidR="0070599D" w:rsidRPr="00AB14A4" w:rsidRDefault="0070599D" w:rsidP="00094C68">
      <w:pPr>
        <w:rPr>
          <w:bCs/>
          <w:sz w:val="28"/>
          <w:szCs w:val="28"/>
          <w:lang w:val="en-US"/>
        </w:rPr>
      </w:pPr>
    </w:p>
    <w:p w:rsidR="00AB14A4" w:rsidRDefault="00AB14A4" w:rsidP="00094C68">
      <w:pPr>
        <w:rPr>
          <w:b/>
          <w:bCs/>
          <w:sz w:val="28"/>
          <w:szCs w:val="28"/>
          <w:lang w:val="en-US"/>
        </w:rPr>
      </w:pPr>
    </w:p>
    <w:p w:rsidR="00AB14A4" w:rsidRDefault="00AB14A4" w:rsidP="00AB14A4">
      <w:pPr>
        <w:jc w:val="center"/>
        <w:rPr>
          <w:bCs/>
          <w:sz w:val="28"/>
          <w:szCs w:val="28"/>
          <w:lang w:val="en-US"/>
        </w:rPr>
      </w:pPr>
      <w:r w:rsidRPr="00AB14A4">
        <w:rPr>
          <w:bCs/>
          <w:sz w:val="28"/>
          <w:szCs w:val="28"/>
        </w:rPr>
        <w:lastRenderedPageBreak/>
        <w:drawing>
          <wp:inline distT="0" distB="0" distL="0" distR="0" wp14:anchorId="71F3F3AA" wp14:editId="36D7C455">
            <wp:extent cx="4829175" cy="1719045"/>
            <wp:effectExtent l="0" t="0" r="0" b="0"/>
            <wp:docPr id="7177" name="Рисунок 9"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Рисунок 9" descr="004.jpg"/>
                    <pic:cNvPicPr>
                      <a:picLocks noChangeAspect="1"/>
                    </pic:cNvPicPr>
                  </pic:nvPicPr>
                  <pic:blipFill>
                    <a:blip r:embed="rId17">
                      <a:extLst>
                        <a:ext uri="{28A0092B-C50C-407E-A947-70E740481C1C}">
                          <a14:useLocalDpi xmlns:a14="http://schemas.microsoft.com/office/drawing/2010/main" val="0"/>
                        </a:ext>
                      </a:extLst>
                    </a:blip>
                    <a:srcRect l="40550" t="27299" r="3539" b="33852"/>
                    <a:stretch>
                      <a:fillRect/>
                    </a:stretch>
                  </pic:blipFill>
                  <pic:spPr bwMode="auto">
                    <a:xfrm>
                      <a:off x="0" y="0"/>
                      <a:ext cx="4829328" cy="1719099"/>
                    </a:xfrm>
                    <a:prstGeom prst="rect">
                      <a:avLst/>
                    </a:prstGeom>
                    <a:noFill/>
                    <a:ln>
                      <a:noFill/>
                    </a:ln>
                    <a:extLst/>
                  </pic:spPr>
                </pic:pic>
              </a:graphicData>
            </a:graphic>
          </wp:inline>
        </w:drawing>
      </w:r>
    </w:p>
    <w:p w:rsidR="00AB14A4" w:rsidRDefault="00AB14A4" w:rsidP="00094C68">
      <w:pPr>
        <w:rPr>
          <w:bCs/>
          <w:sz w:val="28"/>
          <w:szCs w:val="28"/>
          <w:lang w:val="en-US"/>
        </w:rPr>
      </w:pPr>
    </w:p>
    <w:p w:rsidR="00AB14A4" w:rsidRPr="00AB14A4" w:rsidRDefault="00AB14A4" w:rsidP="00AB14A4">
      <w:pPr>
        <w:jc w:val="center"/>
        <w:rPr>
          <w:bCs/>
          <w:sz w:val="28"/>
          <w:szCs w:val="28"/>
          <w:lang w:val="en-US"/>
        </w:rPr>
      </w:pPr>
      <w:r w:rsidRPr="00AB14A4">
        <w:rPr>
          <w:bCs/>
          <w:sz w:val="28"/>
          <w:szCs w:val="28"/>
          <w:lang w:val="en-US"/>
        </w:rPr>
        <w:t>Fig. 2</w:t>
      </w:r>
    </w:p>
    <w:p w:rsidR="00AB14A4" w:rsidRPr="00094C68" w:rsidRDefault="00AB14A4" w:rsidP="00094C68">
      <w:pPr>
        <w:rPr>
          <w:sz w:val="28"/>
          <w:szCs w:val="28"/>
          <w:lang w:val="en-US"/>
        </w:rPr>
      </w:pPr>
    </w:p>
    <w:p w:rsidR="00094C68" w:rsidRPr="00094C68" w:rsidRDefault="00094C68" w:rsidP="00094C68">
      <w:pPr>
        <w:rPr>
          <w:sz w:val="28"/>
          <w:szCs w:val="28"/>
          <w:lang w:val="en-US"/>
        </w:rPr>
      </w:pPr>
      <w:r w:rsidRPr="00094C68">
        <w:rPr>
          <w:sz w:val="28"/>
          <w:szCs w:val="28"/>
          <w:lang w:val="en-US"/>
        </w:rPr>
        <w:t>There are the following, the most common nuclear reaction.</w:t>
      </w:r>
    </w:p>
    <w:p w:rsidR="00094C68" w:rsidRPr="00094C68" w:rsidRDefault="00094C68" w:rsidP="00094C68">
      <w:pPr>
        <w:rPr>
          <w:sz w:val="28"/>
          <w:szCs w:val="28"/>
          <w:lang w:val="en-US"/>
        </w:rPr>
      </w:pPr>
      <w:r w:rsidRPr="00094C68">
        <w:rPr>
          <w:sz w:val="28"/>
          <w:szCs w:val="28"/>
          <w:lang w:val="en-US"/>
        </w:rPr>
        <w:t>1</w:t>
      </w:r>
      <w:r w:rsidRPr="00094C68">
        <w:rPr>
          <w:i/>
          <w:sz w:val="28"/>
          <w:szCs w:val="28"/>
          <w:lang w:val="en-US"/>
        </w:rPr>
        <w:t xml:space="preserve">. </w:t>
      </w:r>
      <w:r w:rsidRPr="00094C68">
        <w:rPr>
          <w:bCs/>
          <w:i/>
          <w:sz w:val="28"/>
          <w:szCs w:val="28"/>
          <w:lang w:val="en-US"/>
        </w:rPr>
        <w:t>Reaction conversion</w:t>
      </w:r>
      <w:r w:rsidRPr="00094C68">
        <w:rPr>
          <w:sz w:val="28"/>
          <w:szCs w:val="28"/>
          <w:lang w:val="en-US"/>
        </w:rPr>
        <w:t>. In this case, the flown particle remains in the nucleus, but the intermediate nucleus emits some other particle, so the kernel - the product is different from the target nucleus.</w:t>
      </w:r>
    </w:p>
    <w:p w:rsidR="00094C68" w:rsidRPr="00094C68" w:rsidRDefault="00094C68" w:rsidP="00094C68">
      <w:pPr>
        <w:rPr>
          <w:sz w:val="28"/>
          <w:szCs w:val="28"/>
          <w:lang w:val="en-US"/>
        </w:rPr>
      </w:pPr>
      <w:r w:rsidRPr="00094C68">
        <w:rPr>
          <w:sz w:val="28"/>
          <w:szCs w:val="28"/>
          <w:lang w:val="en-US"/>
        </w:rPr>
        <w:t xml:space="preserve">2. </w:t>
      </w:r>
      <w:proofErr w:type="spellStart"/>
      <w:r w:rsidRPr="00094C68">
        <w:rPr>
          <w:bCs/>
          <w:i/>
          <w:sz w:val="28"/>
          <w:szCs w:val="28"/>
          <w:lang w:val="en-US"/>
        </w:rPr>
        <w:t>Radiative</w:t>
      </w:r>
      <w:proofErr w:type="spellEnd"/>
      <w:r w:rsidRPr="00094C68">
        <w:rPr>
          <w:bCs/>
          <w:i/>
          <w:sz w:val="28"/>
          <w:szCs w:val="28"/>
          <w:lang w:val="en-US"/>
        </w:rPr>
        <w:t xml:space="preserve"> capture reaction</w:t>
      </w:r>
      <w:r w:rsidRPr="00094C68">
        <w:rPr>
          <w:sz w:val="28"/>
          <w:szCs w:val="28"/>
          <w:lang w:val="en-US"/>
        </w:rPr>
        <w:t xml:space="preserve">. Gust particle stuck in the nucleus, but the excited nucleus emits excess energy by emitting a </w:t>
      </w:r>
      <w:r w:rsidRPr="00094C68">
        <w:rPr>
          <w:sz w:val="28"/>
          <w:szCs w:val="28"/>
        </w:rPr>
        <w:t>γ</w:t>
      </w:r>
      <w:r w:rsidRPr="00094C68">
        <w:rPr>
          <w:sz w:val="28"/>
          <w:szCs w:val="28"/>
          <w:lang w:val="en-US"/>
        </w:rPr>
        <w:t>-photon (used in nuclear reactors).</w:t>
      </w:r>
    </w:p>
    <w:p w:rsidR="00094C68" w:rsidRPr="00094C68" w:rsidRDefault="00094C68" w:rsidP="00094C68">
      <w:pPr>
        <w:rPr>
          <w:color w:val="333333"/>
          <w:sz w:val="28"/>
          <w:szCs w:val="28"/>
          <w:lang w:val="kk-KZ"/>
        </w:rPr>
      </w:pPr>
      <w:r w:rsidRPr="00094C68">
        <w:rPr>
          <w:color w:val="333333"/>
          <w:sz w:val="28"/>
          <w:szCs w:val="28"/>
          <w:lang w:val="en-US"/>
        </w:rPr>
        <w:t xml:space="preserve">3. </w:t>
      </w:r>
      <w:r w:rsidRPr="00094C68">
        <w:rPr>
          <w:bCs/>
          <w:i/>
          <w:color w:val="333333"/>
          <w:sz w:val="28"/>
          <w:szCs w:val="28"/>
          <w:lang w:val="en-US"/>
        </w:rPr>
        <w:t>Scattering</w:t>
      </w:r>
      <w:r w:rsidRPr="00094C68">
        <w:rPr>
          <w:i/>
          <w:color w:val="333333"/>
          <w:sz w:val="28"/>
          <w:szCs w:val="28"/>
          <w:lang w:val="en-US"/>
        </w:rPr>
        <w:t>.</w:t>
      </w:r>
      <w:r w:rsidRPr="00094C68">
        <w:rPr>
          <w:color w:val="333333"/>
          <w:sz w:val="28"/>
          <w:szCs w:val="28"/>
          <w:lang w:val="en-US"/>
        </w:rPr>
        <w:t xml:space="preserve"> Intermediate nucleus emits a particle identical a gust, and can be: elastic scattering, inelastic scattering.</w:t>
      </w:r>
    </w:p>
    <w:p w:rsidR="00094C68" w:rsidRPr="00094C68" w:rsidRDefault="00094C68" w:rsidP="00094C68">
      <w:pPr>
        <w:rPr>
          <w:sz w:val="28"/>
          <w:szCs w:val="28"/>
          <w:lang w:val="en-US"/>
        </w:rPr>
      </w:pPr>
      <w:r w:rsidRPr="00094C68">
        <w:rPr>
          <w:color w:val="333333"/>
          <w:sz w:val="28"/>
          <w:szCs w:val="28"/>
          <w:lang w:val="en-US"/>
        </w:rPr>
        <w:t>4</w:t>
      </w:r>
      <w:r w:rsidRPr="00094C68">
        <w:rPr>
          <w:bCs/>
          <w:color w:val="333333"/>
          <w:sz w:val="28"/>
          <w:szCs w:val="28"/>
          <w:lang w:val="en-US"/>
        </w:rPr>
        <w:t xml:space="preserve">. </w:t>
      </w:r>
      <w:r w:rsidRPr="00094C68">
        <w:rPr>
          <w:bCs/>
          <w:i/>
          <w:color w:val="333333"/>
          <w:sz w:val="28"/>
          <w:szCs w:val="28"/>
          <w:lang w:val="en-US"/>
        </w:rPr>
        <w:t>Fission reaction</w:t>
      </w:r>
      <w:r w:rsidRPr="00094C68">
        <w:rPr>
          <w:color w:val="333333"/>
          <w:sz w:val="28"/>
          <w:szCs w:val="28"/>
          <w:lang w:val="en-US"/>
        </w:rPr>
        <w:t xml:space="preserve">. It is a response that comes always with energy release. It is the basis for the technical production and use of nuclear energy. </w:t>
      </w:r>
      <w:proofErr w:type="gramStart"/>
      <w:r w:rsidRPr="00094C68">
        <w:rPr>
          <w:color w:val="333333"/>
          <w:sz w:val="28"/>
          <w:szCs w:val="28"/>
          <w:lang w:val="en-US"/>
        </w:rPr>
        <w:t>When fission excitation intermediate compound nucleus is so large that it is divided into two approximately equal fragments, with the release of several neutrons.</w:t>
      </w:r>
      <w:proofErr w:type="gramEnd"/>
    </w:p>
    <w:p w:rsidR="00586239" w:rsidRDefault="00416243" w:rsidP="0070599D">
      <w:pPr>
        <w:rPr>
          <w:sz w:val="28"/>
          <w:szCs w:val="28"/>
          <w:lang w:val="en-US"/>
        </w:rPr>
      </w:pPr>
      <w:r w:rsidRPr="0070599D">
        <w:rPr>
          <w:bCs/>
          <w:sz w:val="28"/>
          <w:szCs w:val="28"/>
          <w:lang w:val="en-US"/>
        </w:rPr>
        <w:t>Ernest Rutherford</w:t>
      </w:r>
      <w:r w:rsidRPr="0070599D">
        <w:rPr>
          <w:b/>
          <w:bCs/>
          <w:sz w:val="28"/>
          <w:szCs w:val="28"/>
          <w:lang w:val="en-US"/>
        </w:rPr>
        <w:t xml:space="preserve"> </w:t>
      </w:r>
      <w:r w:rsidRPr="0070599D">
        <w:rPr>
          <w:sz w:val="28"/>
          <w:szCs w:val="28"/>
          <w:lang w:val="en-US"/>
        </w:rPr>
        <w:t>(1871–1937), was a British</w:t>
      </w:r>
      <w:r w:rsidR="0070599D">
        <w:rPr>
          <w:sz w:val="28"/>
          <w:szCs w:val="28"/>
          <w:lang w:val="en-US"/>
        </w:rPr>
        <w:t xml:space="preserve"> </w:t>
      </w:r>
      <w:r w:rsidRPr="0070599D">
        <w:rPr>
          <w:sz w:val="28"/>
          <w:szCs w:val="28"/>
          <w:lang w:val="en-US"/>
        </w:rPr>
        <w:t>physicist</w:t>
      </w:r>
      <w:r w:rsidR="0070599D">
        <w:rPr>
          <w:sz w:val="28"/>
          <w:szCs w:val="28"/>
          <w:lang w:val="en-US"/>
        </w:rPr>
        <w:t xml:space="preserve"> </w:t>
      </w:r>
      <w:r w:rsidRPr="0070599D">
        <w:rPr>
          <w:sz w:val="28"/>
          <w:szCs w:val="28"/>
          <w:lang w:val="en-US"/>
        </w:rPr>
        <w:t>who came to be known as the father of</w:t>
      </w:r>
      <w:r w:rsidR="0070599D">
        <w:rPr>
          <w:sz w:val="28"/>
          <w:szCs w:val="28"/>
          <w:lang w:val="en-US"/>
        </w:rPr>
        <w:t xml:space="preserve"> nuclear physics. </w:t>
      </w:r>
      <w:r w:rsidRPr="0070599D">
        <w:rPr>
          <w:sz w:val="28"/>
          <w:szCs w:val="28"/>
          <w:lang w:val="en-US"/>
        </w:rPr>
        <w:t>He is known as the father of nuclear physics</w:t>
      </w:r>
      <w:r w:rsidR="0070599D">
        <w:rPr>
          <w:sz w:val="28"/>
          <w:szCs w:val="28"/>
          <w:lang w:val="en-US"/>
        </w:rPr>
        <w:t xml:space="preserve">. </w:t>
      </w:r>
      <w:r w:rsidRPr="0070599D">
        <w:rPr>
          <w:sz w:val="28"/>
          <w:szCs w:val="28"/>
          <w:lang w:val="en-US"/>
        </w:rPr>
        <w:t>The element</w:t>
      </w:r>
      <w:r w:rsidR="0070599D">
        <w:rPr>
          <w:sz w:val="28"/>
          <w:szCs w:val="28"/>
          <w:lang w:val="en-US"/>
        </w:rPr>
        <w:t xml:space="preserve"> </w:t>
      </w:r>
      <w:proofErr w:type="spellStart"/>
      <w:r w:rsidRPr="0070599D">
        <w:rPr>
          <w:i/>
          <w:iCs/>
          <w:sz w:val="28"/>
          <w:szCs w:val="28"/>
          <w:lang w:val="en-US"/>
        </w:rPr>
        <w:t>rutherfordium</w:t>
      </w:r>
      <w:proofErr w:type="spellEnd"/>
      <w:r w:rsidRPr="0070599D">
        <w:rPr>
          <w:sz w:val="28"/>
          <w:szCs w:val="28"/>
          <w:lang w:val="en-US"/>
        </w:rPr>
        <w:t xml:space="preserve">, </w:t>
      </w:r>
      <w:proofErr w:type="spellStart"/>
      <w:proofErr w:type="gramStart"/>
      <w:r w:rsidRPr="0070599D">
        <w:rPr>
          <w:sz w:val="28"/>
          <w:szCs w:val="28"/>
          <w:lang w:val="en-US"/>
        </w:rPr>
        <w:t>Rf</w:t>
      </w:r>
      <w:proofErr w:type="spellEnd"/>
      <w:proofErr w:type="gramEnd"/>
      <w:r w:rsidRPr="0070599D">
        <w:rPr>
          <w:sz w:val="28"/>
          <w:szCs w:val="28"/>
          <w:lang w:val="en-US"/>
        </w:rPr>
        <w:t>, Z=104. (1997)</w:t>
      </w:r>
      <w:r w:rsidR="0070599D">
        <w:rPr>
          <w:sz w:val="28"/>
          <w:szCs w:val="28"/>
          <w:lang w:val="en-US"/>
        </w:rPr>
        <w:t xml:space="preserve">. </w:t>
      </w:r>
      <w:proofErr w:type="gramStart"/>
      <w:r w:rsidRPr="0070599D">
        <w:rPr>
          <w:sz w:val="28"/>
          <w:szCs w:val="28"/>
          <w:lang w:val="en-US"/>
        </w:rPr>
        <w:t>The</w:t>
      </w:r>
      <w:proofErr w:type="gramEnd"/>
      <w:r w:rsidRPr="0070599D">
        <w:rPr>
          <w:sz w:val="28"/>
          <w:szCs w:val="28"/>
          <w:lang w:val="en-US"/>
        </w:rPr>
        <w:t xml:space="preserve"> </w:t>
      </w:r>
      <w:proofErr w:type="spellStart"/>
      <w:r w:rsidRPr="0070599D">
        <w:rPr>
          <w:i/>
          <w:iCs/>
          <w:sz w:val="28"/>
          <w:szCs w:val="28"/>
          <w:lang w:val="en-US"/>
        </w:rPr>
        <w:t>rutherford</w:t>
      </w:r>
      <w:proofErr w:type="spellEnd"/>
      <w:r w:rsidRPr="0070599D">
        <w:rPr>
          <w:sz w:val="28"/>
          <w:szCs w:val="28"/>
          <w:lang w:val="en-US"/>
        </w:rPr>
        <w:t xml:space="preserve"> (R</w:t>
      </w:r>
      <w:r w:rsidRPr="0070599D">
        <w:rPr>
          <w:sz w:val="28"/>
          <w:szCs w:val="28"/>
          <w:vertAlign w:val="subscript"/>
          <w:lang w:val="en-US"/>
        </w:rPr>
        <w:t>d</w:t>
      </w:r>
      <w:r w:rsidRPr="0070599D">
        <w:rPr>
          <w:sz w:val="28"/>
          <w:szCs w:val="28"/>
          <w:lang w:val="en-US"/>
        </w:rPr>
        <w:t>), an obsolete</w:t>
      </w:r>
      <w:r w:rsidR="0070599D">
        <w:rPr>
          <w:sz w:val="28"/>
          <w:szCs w:val="28"/>
          <w:lang w:val="en-US"/>
        </w:rPr>
        <w:t xml:space="preserve"> </w:t>
      </w:r>
      <w:r w:rsidRPr="0070599D">
        <w:rPr>
          <w:sz w:val="28"/>
          <w:szCs w:val="28"/>
          <w:lang w:val="en-US"/>
        </w:rPr>
        <w:t>unit of radioactivity</w:t>
      </w:r>
      <w:r w:rsidR="0070599D">
        <w:rPr>
          <w:sz w:val="28"/>
          <w:szCs w:val="28"/>
          <w:lang w:val="en-US"/>
        </w:rPr>
        <w:t xml:space="preserve"> </w:t>
      </w:r>
      <w:r w:rsidRPr="0070599D">
        <w:rPr>
          <w:sz w:val="28"/>
          <w:szCs w:val="28"/>
          <w:lang w:val="en-US"/>
        </w:rPr>
        <w:t>equivalent to one</w:t>
      </w:r>
      <w:r w:rsidR="0070599D">
        <w:rPr>
          <w:sz w:val="28"/>
          <w:szCs w:val="28"/>
          <w:lang w:val="en-US"/>
        </w:rPr>
        <w:t xml:space="preserve"> </w:t>
      </w:r>
      <w:proofErr w:type="spellStart"/>
      <w:r w:rsidRPr="0070599D">
        <w:rPr>
          <w:i/>
          <w:iCs/>
          <w:sz w:val="28"/>
          <w:szCs w:val="28"/>
          <w:lang w:val="en-US"/>
        </w:rPr>
        <w:t>megabecquerel</w:t>
      </w:r>
      <w:proofErr w:type="spellEnd"/>
      <w:r w:rsidRPr="0070599D">
        <w:rPr>
          <w:sz w:val="28"/>
          <w:szCs w:val="28"/>
          <w:lang w:val="en-US"/>
        </w:rPr>
        <w:t>.</w:t>
      </w:r>
    </w:p>
    <w:p w:rsidR="00611DDF" w:rsidRDefault="00611DDF" w:rsidP="00611DDF">
      <w:pPr>
        <w:rPr>
          <w:bCs/>
          <w:sz w:val="28"/>
          <w:szCs w:val="28"/>
          <w:lang w:val="en-US"/>
        </w:rPr>
      </w:pPr>
      <w:r w:rsidRPr="00611DDF">
        <w:rPr>
          <w:bCs/>
          <w:sz w:val="28"/>
          <w:szCs w:val="28"/>
          <w:lang w:val="en-US"/>
        </w:rPr>
        <w:t xml:space="preserve">Some Commonly Used Constants and Conversion Factors are shown in </w:t>
      </w:r>
      <w:r>
        <w:rPr>
          <w:bCs/>
          <w:sz w:val="28"/>
          <w:szCs w:val="28"/>
          <w:lang w:val="en-US"/>
        </w:rPr>
        <w:t xml:space="preserve">the </w:t>
      </w:r>
      <w:r w:rsidRPr="00611DDF">
        <w:rPr>
          <w:bCs/>
          <w:sz w:val="28"/>
          <w:szCs w:val="28"/>
          <w:lang w:val="en-US"/>
        </w:rPr>
        <w:t>Table 1.</w:t>
      </w:r>
    </w:p>
    <w:p w:rsidR="00611DDF" w:rsidRDefault="00611DDF" w:rsidP="008857B5">
      <w:pPr>
        <w:jc w:val="right"/>
        <w:rPr>
          <w:bCs/>
          <w:sz w:val="28"/>
          <w:szCs w:val="28"/>
          <w:lang w:val="en-US"/>
        </w:rPr>
      </w:pPr>
      <w:r w:rsidRPr="00611DDF">
        <w:rPr>
          <w:bCs/>
          <w:sz w:val="28"/>
          <w:szCs w:val="28"/>
          <w:lang w:val="en-US"/>
        </w:rPr>
        <w:t>Table 1</w:t>
      </w:r>
    </w:p>
    <w:p w:rsidR="000A6622" w:rsidRDefault="000A6622" w:rsidP="00611DDF">
      <w:pPr>
        <w:rPr>
          <w:bCs/>
          <w:sz w:val="28"/>
          <w:szCs w:val="28"/>
          <w:lang w:val="en-US"/>
        </w:rPr>
      </w:pPr>
    </w:p>
    <w:tbl>
      <w:tblPr>
        <w:tblStyle w:val="aa"/>
        <w:tblW w:w="0" w:type="auto"/>
        <w:tblLook w:val="04A0" w:firstRow="1" w:lastRow="0" w:firstColumn="1" w:lastColumn="0" w:noHBand="0" w:noVBand="1"/>
      </w:tblPr>
      <w:tblGrid>
        <w:gridCol w:w="4785"/>
        <w:gridCol w:w="4786"/>
      </w:tblGrid>
      <w:tr w:rsidR="000A6622" w:rsidTr="000A6622">
        <w:tc>
          <w:tcPr>
            <w:tcW w:w="4785" w:type="dxa"/>
          </w:tcPr>
          <w:p w:rsidR="000A6622" w:rsidRDefault="000A6622" w:rsidP="00611DDF">
            <w:pPr>
              <w:ind w:firstLine="0"/>
              <w:rPr>
                <w:bCs/>
                <w:sz w:val="28"/>
                <w:szCs w:val="28"/>
                <w:lang w:val="en-US"/>
              </w:rPr>
            </w:pPr>
            <w:r>
              <w:rPr>
                <w:bCs/>
                <w:sz w:val="28"/>
                <w:szCs w:val="28"/>
                <w:lang w:val="en-US"/>
              </w:rPr>
              <w:t>Speed of light</w:t>
            </w:r>
          </w:p>
        </w:tc>
        <w:tc>
          <w:tcPr>
            <w:tcW w:w="4786" w:type="dxa"/>
          </w:tcPr>
          <w:p w:rsidR="000A6622" w:rsidRDefault="000A6622" w:rsidP="00611DDF">
            <w:pPr>
              <w:ind w:firstLine="0"/>
              <w:rPr>
                <w:bCs/>
                <w:sz w:val="28"/>
                <w:szCs w:val="28"/>
                <w:lang w:val="en-US"/>
              </w:rPr>
            </w:pPr>
            <w:r>
              <w:rPr>
                <w:bCs/>
                <w:sz w:val="28"/>
                <w:szCs w:val="28"/>
                <w:lang w:val="en-US"/>
              </w:rPr>
              <w:t>c=2.998·10</w:t>
            </w:r>
            <w:r w:rsidRPr="000A6622">
              <w:rPr>
                <w:bCs/>
                <w:sz w:val="28"/>
                <w:szCs w:val="28"/>
                <w:vertAlign w:val="superscript"/>
                <w:lang w:val="en-US"/>
              </w:rPr>
              <w:t>8</w:t>
            </w:r>
            <w:r>
              <w:rPr>
                <w:bCs/>
                <w:sz w:val="28"/>
                <w:szCs w:val="28"/>
                <w:lang w:val="en-US"/>
              </w:rPr>
              <w:t xml:space="preserve"> m/s</w:t>
            </w:r>
          </w:p>
        </w:tc>
      </w:tr>
      <w:tr w:rsidR="000A6622" w:rsidTr="000A6622">
        <w:tc>
          <w:tcPr>
            <w:tcW w:w="4785" w:type="dxa"/>
          </w:tcPr>
          <w:p w:rsidR="000A6622" w:rsidRDefault="000A6622" w:rsidP="00611DDF">
            <w:pPr>
              <w:ind w:firstLine="0"/>
              <w:rPr>
                <w:bCs/>
                <w:sz w:val="28"/>
                <w:szCs w:val="28"/>
                <w:lang w:val="en-US"/>
              </w:rPr>
            </w:pPr>
            <w:r>
              <w:rPr>
                <w:bCs/>
                <w:sz w:val="28"/>
                <w:szCs w:val="28"/>
                <w:lang w:val="en-US"/>
              </w:rPr>
              <w:t>Electronic charge</w:t>
            </w:r>
          </w:p>
        </w:tc>
        <w:tc>
          <w:tcPr>
            <w:tcW w:w="4786" w:type="dxa"/>
          </w:tcPr>
          <w:p w:rsidR="000A6622" w:rsidRDefault="000A6622" w:rsidP="00611DDF">
            <w:pPr>
              <w:ind w:firstLine="0"/>
              <w:rPr>
                <w:bCs/>
                <w:sz w:val="28"/>
                <w:szCs w:val="28"/>
                <w:lang w:val="en-US"/>
              </w:rPr>
            </w:pPr>
            <w:r>
              <w:rPr>
                <w:bCs/>
                <w:sz w:val="28"/>
                <w:szCs w:val="28"/>
                <w:lang w:val="en-US"/>
              </w:rPr>
              <w:t>e=1.602·10</w:t>
            </w:r>
            <w:r w:rsidRPr="000A6622">
              <w:rPr>
                <w:bCs/>
                <w:sz w:val="28"/>
                <w:szCs w:val="28"/>
                <w:vertAlign w:val="superscript"/>
                <w:lang w:val="en-US"/>
              </w:rPr>
              <w:t xml:space="preserve">-19 </w:t>
            </w:r>
            <w:r>
              <w:rPr>
                <w:bCs/>
                <w:sz w:val="28"/>
                <w:szCs w:val="28"/>
                <w:lang w:val="en-US"/>
              </w:rPr>
              <w:t>C</w:t>
            </w:r>
          </w:p>
        </w:tc>
      </w:tr>
      <w:tr w:rsidR="000A6622" w:rsidTr="000A6622">
        <w:tc>
          <w:tcPr>
            <w:tcW w:w="4785" w:type="dxa"/>
          </w:tcPr>
          <w:p w:rsidR="000A6622" w:rsidRDefault="000A6622" w:rsidP="00611DDF">
            <w:pPr>
              <w:ind w:firstLine="0"/>
              <w:rPr>
                <w:bCs/>
                <w:sz w:val="28"/>
                <w:szCs w:val="28"/>
                <w:lang w:val="en-US"/>
              </w:rPr>
            </w:pPr>
            <w:r>
              <w:rPr>
                <w:bCs/>
                <w:sz w:val="28"/>
                <w:szCs w:val="28"/>
                <w:lang w:val="en-US"/>
              </w:rPr>
              <w:t>Boltzmann constant</w:t>
            </w:r>
          </w:p>
        </w:tc>
        <w:tc>
          <w:tcPr>
            <w:tcW w:w="4786" w:type="dxa"/>
          </w:tcPr>
          <w:p w:rsidR="000A6622" w:rsidRDefault="000A6622" w:rsidP="00611DDF">
            <w:pPr>
              <w:ind w:firstLine="0"/>
              <w:rPr>
                <w:bCs/>
                <w:sz w:val="28"/>
                <w:szCs w:val="28"/>
                <w:lang w:val="en-US"/>
              </w:rPr>
            </w:pPr>
            <w:r>
              <w:rPr>
                <w:bCs/>
                <w:sz w:val="28"/>
                <w:szCs w:val="28"/>
                <w:lang w:val="en-US"/>
              </w:rPr>
              <w:t>k=1.381·10</w:t>
            </w:r>
            <w:r w:rsidRPr="000A6622">
              <w:rPr>
                <w:bCs/>
                <w:sz w:val="28"/>
                <w:szCs w:val="28"/>
                <w:vertAlign w:val="superscript"/>
                <w:lang w:val="en-US"/>
              </w:rPr>
              <w:t>-23</w:t>
            </w:r>
            <w:r>
              <w:rPr>
                <w:bCs/>
                <w:sz w:val="28"/>
                <w:szCs w:val="28"/>
                <w:lang w:val="en-US"/>
              </w:rPr>
              <w:t xml:space="preserve"> J/K=8.617·10</w:t>
            </w:r>
            <w:r w:rsidRPr="000A6622">
              <w:rPr>
                <w:bCs/>
                <w:sz w:val="28"/>
                <w:szCs w:val="28"/>
                <w:vertAlign w:val="superscript"/>
                <w:lang w:val="en-US"/>
              </w:rPr>
              <w:t>-15</w:t>
            </w:r>
            <w:r>
              <w:rPr>
                <w:bCs/>
                <w:sz w:val="28"/>
                <w:szCs w:val="28"/>
                <w:lang w:val="en-US"/>
              </w:rPr>
              <w:t xml:space="preserve"> </w:t>
            </w:r>
            <w:proofErr w:type="spellStart"/>
            <w:r>
              <w:rPr>
                <w:bCs/>
                <w:sz w:val="28"/>
                <w:szCs w:val="28"/>
                <w:lang w:val="en-US"/>
              </w:rPr>
              <w:t>eV</w:t>
            </w:r>
            <w:proofErr w:type="spellEnd"/>
            <w:r>
              <w:rPr>
                <w:bCs/>
                <w:sz w:val="28"/>
                <w:szCs w:val="28"/>
                <w:lang w:val="en-US"/>
              </w:rPr>
              <w:t>/K</w:t>
            </w:r>
          </w:p>
        </w:tc>
      </w:tr>
      <w:tr w:rsidR="000A6622" w:rsidTr="000A6622">
        <w:tc>
          <w:tcPr>
            <w:tcW w:w="4785" w:type="dxa"/>
          </w:tcPr>
          <w:p w:rsidR="000A6622" w:rsidRDefault="000A6622" w:rsidP="00611DDF">
            <w:pPr>
              <w:ind w:firstLine="0"/>
              <w:rPr>
                <w:bCs/>
                <w:sz w:val="28"/>
                <w:szCs w:val="28"/>
                <w:lang w:val="en-US"/>
              </w:rPr>
            </w:pPr>
            <w:r>
              <w:rPr>
                <w:bCs/>
                <w:sz w:val="28"/>
                <w:szCs w:val="28"/>
                <w:lang w:val="en-US"/>
              </w:rPr>
              <w:t>Planck’s constant</w:t>
            </w:r>
          </w:p>
        </w:tc>
        <w:tc>
          <w:tcPr>
            <w:tcW w:w="4786" w:type="dxa"/>
          </w:tcPr>
          <w:p w:rsidR="000A6622" w:rsidRDefault="008857B5" w:rsidP="00611DDF">
            <w:pPr>
              <w:ind w:firstLine="0"/>
              <w:rPr>
                <w:bCs/>
                <w:sz w:val="28"/>
                <w:szCs w:val="28"/>
                <w:lang w:val="en-US"/>
              </w:rPr>
            </w:pPr>
            <w:r>
              <w:rPr>
                <w:bCs/>
                <w:sz w:val="28"/>
                <w:szCs w:val="28"/>
                <w:lang w:val="en-US"/>
              </w:rPr>
              <w:t>h=6.626·10</w:t>
            </w:r>
            <w:r w:rsidRPr="008857B5">
              <w:rPr>
                <w:bCs/>
                <w:sz w:val="28"/>
                <w:szCs w:val="28"/>
                <w:vertAlign w:val="superscript"/>
                <w:lang w:val="en-US"/>
              </w:rPr>
              <w:t>-34</w:t>
            </w:r>
            <w:r>
              <w:rPr>
                <w:bCs/>
                <w:sz w:val="28"/>
                <w:szCs w:val="28"/>
                <w:lang w:val="en-US"/>
              </w:rPr>
              <w:t xml:space="preserve"> J·s=4.136·10</w:t>
            </w:r>
            <w:r w:rsidRPr="008857B5">
              <w:rPr>
                <w:bCs/>
                <w:sz w:val="28"/>
                <w:szCs w:val="28"/>
                <w:vertAlign w:val="superscript"/>
                <w:lang w:val="en-US"/>
              </w:rPr>
              <w:t>-15</w:t>
            </w:r>
            <w:r>
              <w:rPr>
                <w:bCs/>
                <w:sz w:val="28"/>
                <w:szCs w:val="28"/>
                <w:lang w:val="en-US"/>
              </w:rPr>
              <w:t xml:space="preserve"> </w:t>
            </w:r>
            <w:proofErr w:type="spellStart"/>
            <w:r>
              <w:rPr>
                <w:bCs/>
                <w:sz w:val="28"/>
                <w:szCs w:val="28"/>
                <w:lang w:val="en-US"/>
              </w:rPr>
              <w:t>eV·s</w:t>
            </w:r>
            <w:proofErr w:type="spellEnd"/>
          </w:p>
        </w:tc>
      </w:tr>
      <w:tr w:rsidR="000A6622" w:rsidTr="000A6622">
        <w:tc>
          <w:tcPr>
            <w:tcW w:w="4785" w:type="dxa"/>
          </w:tcPr>
          <w:p w:rsidR="000A6622" w:rsidRDefault="000A6622" w:rsidP="00611DDF">
            <w:pPr>
              <w:ind w:firstLine="0"/>
              <w:rPr>
                <w:bCs/>
                <w:sz w:val="28"/>
                <w:szCs w:val="28"/>
                <w:lang w:val="en-US"/>
              </w:rPr>
            </w:pPr>
            <w:r>
              <w:rPr>
                <w:bCs/>
                <w:sz w:val="28"/>
                <w:szCs w:val="28"/>
                <w:lang w:val="en-US"/>
              </w:rPr>
              <w:t>Avogadro’s constant</w:t>
            </w:r>
          </w:p>
        </w:tc>
        <w:tc>
          <w:tcPr>
            <w:tcW w:w="4786" w:type="dxa"/>
          </w:tcPr>
          <w:p w:rsidR="000A6622" w:rsidRDefault="008857B5" w:rsidP="008857B5">
            <w:pPr>
              <w:ind w:firstLine="0"/>
              <w:rPr>
                <w:bCs/>
                <w:sz w:val="28"/>
                <w:szCs w:val="28"/>
                <w:lang w:val="en-US"/>
              </w:rPr>
            </w:pPr>
            <w:r>
              <w:rPr>
                <w:bCs/>
                <w:sz w:val="28"/>
                <w:szCs w:val="28"/>
                <w:lang w:val="en-US"/>
              </w:rPr>
              <w:t>N</w:t>
            </w:r>
            <w:r w:rsidRPr="008857B5">
              <w:rPr>
                <w:bCs/>
                <w:sz w:val="28"/>
                <w:szCs w:val="28"/>
                <w:vertAlign w:val="subscript"/>
                <w:lang w:val="en-US"/>
              </w:rPr>
              <w:t>A</w:t>
            </w:r>
            <w:r>
              <w:rPr>
                <w:bCs/>
                <w:sz w:val="28"/>
                <w:szCs w:val="28"/>
                <w:lang w:val="en-US"/>
              </w:rPr>
              <w:t>=6.022·10</w:t>
            </w:r>
            <w:r w:rsidRPr="008857B5">
              <w:rPr>
                <w:bCs/>
                <w:sz w:val="28"/>
                <w:szCs w:val="28"/>
                <w:vertAlign w:val="superscript"/>
                <w:lang w:val="en-US"/>
              </w:rPr>
              <w:t>23</w:t>
            </w:r>
            <w:r>
              <w:rPr>
                <w:bCs/>
                <w:sz w:val="28"/>
                <w:szCs w:val="28"/>
                <w:lang w:val="en-US"/>
              </w:rPr>
              <w:t xml:space="preserve"> mole</w:t>
            </w:r>
            <w:r w:rsidRPr="008857B5">
              <w:rPr>
                <w:bCs/>
                <w:sz w:val="28"/>
                <w:szCs w:val="28"/>
                <w:vertAlign w:val="superscript"/>
                <w:lang w:val="en-US"/>
              </w:rPr>
              <w:t>-1</w:t>
            </w:r>
          </w:p>
        </w:tc>
      </w:tr>
      <w:tr w:rsidR="000A6622" w:rsidTr="000A6622">
        <w:tc>
          <w:tcPr>
            <w:tcW w:w="4785" w:type="dxa"/>
          </w:tcPr>
          <w:p w:rsidR="000A6622" w:rsidRDefault="000A6622" w:rsidP="00611DDF">
            <w:pPr>
              <w:ind w:firstLine="0"/>
              <w:rPr>
                <w:bCs/>
                <w:sz w:val="28"/>
                <w:szCs w:val="28"/>
                <w:lang w:val="en-US"/>
              </w:rPr>
            </w:pPr>
            <w:r>
              <w:rPr>
                <w:bCs/>
                <w:sz w:val="28"/>
                <w:szCs w:val="28"/>
                <w:lang w:val="en-US"/>
              </w:rPr>
              <w:t>Electron mass</w:t>
            </w:r>
          </w:p>
        </w:tc>
        <w:tc>
          <w:tcPr>
            <w:tcW w:w="4786" w:type="dxa"/>
          </w:tcPr>
          <w:p w:rsidR="000A6622" w:rsidRPr="007D7C84" w:rsidRDefault="007D7C84" w:rsidP="00611DDF">
            <w:pPr>
              <w:ind w:firstLine="0"/>
              <w:rPr>
                <w:bCs/>
                <w:sz w:val="28"/>
                <w:szCs w:val="28"/>
                <w:vertAlign w:val="superscript"/>
                <w:lang w:val="en-US"/>
              </w:rPr>
            </w:pPr>
            <w:r>
              <w:rPr>
                <w:bCs/>
                <w:sz w:val="28"/>
                <w:szCs w:val="28"/>
                <w:lang w:val="en-US"/>
              </w:rPr>
              <w:t>m</w:t>
            </w:r>
            <w:r w:rsidRPr="007D7C84">
              <w:rPr>
                <w:bCs/>
                <w:sz w:val="28"/>
                <w:szCs w:val="28"/>
                <w:vertAlign w:val="subscript"/>
                <w:lang w:val="en-US"/>
              </w:rPr>
              <w:t>e</w:t>
            </w:r>
            <w:r>
              <w:rPr>
                <w:bCs/>
                <w:sz w:val="28"/>
                <w:szCs w:val="28"/>
                <w:lang w:val="en-US"/>
              </w:rPr>
              <w:t>=5.49·10-</w:t>
            </w:r>
            <w:r>
              <w:rPr>
                <w:bCs/>
                <w:sz w:val="28"/>
                <w:szCs w:val="28"/>
                <w:vertAlign w:val="superscript"/>
                <w:lang w:val="en-US"/>
              </w:rPr>
              <w:t>4</w:t>
            </w:r>
            <w:r>
              <w:rPr>
                <w:bCs/>
                <w:sz w:val="28"/>
                <w:szCs w:val="28"/>
                <w:lang w:val="en-US"/>
              </w:rPr>
              <w:t xml:space="preserve"> u=0.511 MeV/c</w:t>
            </w:r>
            <w:r>
              <w:rPr>
                <w:bCs/>
                <w:sz w:val="28"/>
                <w:szCs w:val="28"/>
                <w:vertAlign w:val="superscript"/>
                <w:lang w:val="en-US"/>
              </w:rPr>
              <w:t>2</w:t>
            </w:r>
          </w:p>
        </w:tc>
      </w:tr>
      <w:tr w:rsidR="000A6622" w:rsidTr="000A6622">
        <w:tc>
          <w:tcPr>
            <w:tcW w:w="4785" w:type="dxa"/>
          </w:tcPr>
          <w:p w:rsidR="000A6622" w:rsidRDefault="000A6622" w:rsidP="00611DDF">
            <w:pPr>
              <w:ind w:firstLine="0"/>
              <w:rPr>
                <w:bCs/>
                <w:sz w:val="28"/>
                <w:szCs w:val="28"/>
                <w:lang w:val="en-US"/>
              </w:rPr>
            </w:pPr>
            <w:r>
              <w:rPr>
                <w:bCs/>
                <w:sz w:val="28"/>
                <w:szCs w:val="28"/>
                <w:lang w:val="en-US"/>
              </w:rPr>
              <w:t>Proton mass</w:t>
            </w:r>
          </w:p>
        </w:tc>
        <w:tc>
          <w:tcPr>
            <w:tcW w:w="4786" w:type="dxa"/>
          </w:tcPr>
          <w:p w:rsidR="000A6622" w:rsidRDefault="007D7C84" w:rsidP="007D7C84">
            <w:pPr>
              <w:ind w:firstLine="0"/>
              <w:rPr>
                <w:bCs/>
                <w:sz w:val="28"/>
                <w:szCs w:val="28"/>
                <w:lang w:val="en-US"/>
              </w:rPr>
            </w:pPr>
            <w:proofErr w:type="spellStart"/>
            <w:r>
              <w:rPr>
                <w:bCs/>
                <w:sz w:val="28"/>
                <w:szCs w:val="28"/>
                <w:lang w:val="en-US"/>
              </w:rPr>
              <w:t>m</w:t>
            </w:r>
            <w:r>
              <w:rPr>
                <w:bCs/>
                <w:sz w:val="28"/>
                <w:szCs w:val="28"/>
                <w:vertAlign w:val="subscript"/>
                <w:lang w:val="en-US"/>
              </w:rPr>
              <w:t>p</w:t>
            </w:r>
            <w:proofErr w:type="spellEnd"/>
            <w:r>
              <w:rPr>
                <w:bCs/>
                <w:sz w:val="28"/>
                <w:szCs w:val="28"/>
                <w:lang w:val="en-US"/>
              </w:rPr>
              <w:t>=1.007276 u=938.3 MeV/c</w:t>
            </w:r>
            <w:r>
              <w:rPr>
                <w:bCs/>
                <w:sz w:val="28"/>
                <w:szCs w:val="28"/>
                <w:vertAlign w:val="superscript"/>
                <w:lang w:val="en-US"/>
              </w:rPr>
              <w:t>2</w:t>
            </w:r>
          </w:p>
        </w:tc>
      </w:tr>
      <w:tr w:rsidR="000A6622" w:rsidTr="000A6622">
        <w:tc>
          <w:tcPr>
            <w:tcW w:w="4785" w:type="dxa"/>
          </w:tcPr>
          <w:p w:rsidR="000A6622" w:rsidRDefault="000A6622" w:rsidP="000A6622">
            <w:pPr>
              <w:ind w:firstLine="0"/>
              <w:rPr>
                <w:bCs/>
                <w:sz w:val="28"/>
                <w:szCs w:val="28"/>
                <w:lang w:val="en-US"/>
              </w:rPr>
            </w:pPr>
            <w:r>
              <w:rPr>
                <w:bCs/>
                <w:sz w:val="28"/>
                <w:szCs w:val="28"/>
                <w:lang w:val="en-US"/>
              </w:rPr>
              <w:t xml:space="preserve">Neutron mass </w:t>
            </w:r>
          </w:p>
        </w:tc>
        <w:tc>
          <w:tcPr>
            <w:tcW w:w="4786" w:type="dxa"/>
          </w:tcPr>
          <w:p w:rsidR="000A6622" w:rsidRDefault="007D7C84" w:rsidP="007D7C84">
            <w:pPr>
              <w:ind w:firstLine="0"/>
              <w:rPr>
                <w:bCs/>
                <w:sz w:val="28"/>
                <w:szCs w:val="28"/>
                <w:lang w:val="en-US"/>
              </w:rPr>
            </w:pPr>
            <w:proofErr w:type="spellStart"/>
            <w:r>
              <w:rPr>
                <w:bCs/>
                <w:sz w:val="28"/>
                <w:szCs w:val="28"/>
                <w:lang w:val="en-US"/>
              </w:rPr>
              <w:t>m</w:t>
            </w:r>
            <w:r>
              <w:rPr>
                <w:bCs/>
                <w:sz w:val="28"/>
                <w:szCs w:val="28"/>
                <w:vertAlign w:val="subscript"/>
                <w:lang w:val="en-US"/>
              </w:rPr>
              <w:t>n</w:t>
            </w:r>
            <w:proofErr w:type="spellEnd"/>
            <w:r>
              <w:rPr>
                <w:bCs/>
                <w:sz w:val="28"/>
                <w:szCs w:val="28"/>
                <w:lang w:val="en-US"/>
              </w:rPr>
              <w:t>=1.008665 u=939.6 MeV/c</w:t>
            </w:r>
            <w:r>
              <w:rPr>
                <w:bCs/>
                <w:sz w:val="28"/>
                <w:szCs w:val="28"/>
                <w:vertAlign w:val="superscript"/>
                <w:lang w:val="en-US"/>
              </w:rPr>
              <w:t>2</w:t>
            </w:r>
          </w:p>
        </w:tc>
      </w:tr>
      <w:tr w:rsidR="000A6622" w:rsidTr="000A6622">
        <w:tc>
          <w:tcPr>
            <w:tcW w:w="4785" w:type="dxa"/>
          </w:tcPr>
          <w:p w:rsidR="000A6622" w:rsidRDefault="000A6622" w:rsidP="00611DDF">
            <w:pPr>
              <w:ind w:firstLine="0"/>
              <w:rPr>
                <w:bCs/>
                <w:sz w:val="28"/>
                <w:szCs w:val="28"/>
                <w:lang w:val="en-US"/>
              </w:rPr>
            </w:pPr>
            <w:r>
              <w:rPr>
                <w:bCs/>
                <w:sz w:val="28"/>
                <w:szCs w:val="28"/>
                <w:lang w:val="en-US"/>
              </w:rPr>
              <w:t>Bohr radius</w:t>
            </w:r>
          </w:p>
        </w:tc>
        <w:tc>
          <w:tcPr>
            <w:tcW w:w="4786" w:type="dxa"/>
          </w:tcPr>
          <w:p w:rsidR="000A6622" w:rsidRDefault="007D7C84" w:rsidP="00611DDF">
            <w:pPr>
              <w:ind w:firstLine="0"/>
              <w:rPr>
                <w:bCs/>
                <w:sz w:val="28"/>
                <w:szCs w:val="28"/>
                <w:lang w:val="en-US"/>
              </w:rPr>
            </w:pPr>
            <w:r>
              <w:rPr>
                <w:bCs/>
                <w:sz w:val="28"/>
                <w:szCs w:val="28"/>
                <w:lang w:val="en-US"/>
              </w:rPr>
              <w:t>a</w:t>
            </w:r>
            <w:r w:rsidRPr="007D7C84">
              <w:rPr>
                <w:bCs/>
                <w:sz w:val="28"/>
                <w:szCs w:val="28"/>
                <w:vertAlign w:val="subscript"/>
                <w:lang w:val="en-US"/>
              </w:rPr>
              <w:t>0</w:t>
            </w:r>
            <w:r>
              <w:rPr>
                <w:bCs/>
                <w:sz w:val="28"/>
                <w:szCs w:val="28"/>
                <w:lang w:val="en-US"/>
              </w:rPr>
              <w:t>=0.0529 nm</w:t>
            </w:r>
          </w:p>
        </w:tc>
      </w:tr>
      <w:tr w:rsidR="000A6622" w:rsidTr="000A6622">
        <w:tc>
          <w:tcPr>
            <w:tcW w:w="4785" w:type="dxa"/>
          </w:tcPr>
          <w:p w:rsidR="000A6622" w:rsidRDefault="008857B5" w:rsidP="00611DDF">
            <w:pPr>
              <w:ind w:firstLine="0"/>
              <w:rPr>
                <w:bCs/>
                <w:sz w:val="28"/>
                <w:szCs w:val="28"/>
                <w:lang w:val="en-US"/>
              </w:rPr>
            </w:pPr>
            <w:r>
              <w:rPr>
                <w:bCs/>
                <w:sz w:val="28"/>
                <w:szCs w:val="28"/>
                <w:lang w:val="en-US"/>
              </w:rPr>
              <w:t>Hydrogen ionization energy</w:t>
            </w:r>
          </w:p>
        </w:tc>
        <w:tc>
          <w:tcPr>
            <w:tcW w:w="4786" w:type="dxa"/>
          </w:tcPr>
          <w:p w:rsidR="000A6622" w:rsidRDefault="007D7C84" w:rsidP="00611DDF">
            <w:pPr>
              <w:ind w:firstLine="0"/>
              <w:rPr>
                <w:bCs/>
                <w:sz w:val="28"/>
                <w:szCs w:val="28"/>
                <w:lang w:val="en-US"/>
              </w:rPr>
            </w:pPr>
            <w:r>
              <w:rPr>
                <w:bCs/>
                <w:sz w:val="28"/>
                <w:szCs w:val="28"/>
                <w:lang w:val="en-US"/>
              </w:rPr>
              <w:t xml:space="preserve">13.6 </w:t>
            </w:r>
            <w:proofErr w:type="spellStart"/>
            <w:r>
              <w:rPr>
                <w:bCs/>
                <w:sz w:val="28"/>
                <w:szCs w:val="28"/>
                <w:lang w:val="en-US"/>
              </w:rPr>
              <w:t>eV</w:t>
            </w:r>
            <w:proofErr w:type="spellEnd"/>
          </w:p>
        </w:tc>
      </w:tr>
      <w:tr w:rsidR="000A6622" w:rsidTr="000A6622">
        <w:tc>
          <w:tcPr>
            <w:tcW w:w="4785" w:type="dxa"/>
          </w:tcPr>
          <w:p w:rsidR="000A6622" w:rsidRDefault="008857B5" w:rsidP="00611DDF">
            <w:pPr>
              <w:ind w:firstLine="0"/>
              <w:rPr>
                <w:bCs/>
                <w:sz w:val="28"/>
                <w:szCs w:val="28"/>
                <w:lang w:val="en-US"/>
              </w:rPr>
            </w:pPr>
            <w:r>
              <w:rPr>
                <w:bCs/>
                <w:sz w:val="28"/>
                <w:szCs w:val="28"/>
                <w:lang w:val="en-US"/>
              </w:rPr>
              <w:t>Thermal energy</w:t>
            </w:r>
          </w:p>
        </w:tc>
        <w:tc>
          <w:tcPr>
            <w:tcW w:w="4786" w:type="dxa"/>
          </w:tcPr>
          <w:p w:rsidR="000A6622" w:rsidRDefault="007D7C84" w:rsidP="00611DDF">
            <w:pPr>
              <w:ind w:firstLine="0"/>
              <w:rPr>
                <w:bCs/>
                <w:sz w:val="28"/>
                <w:szCs w:val="28"/>
                <w:lang w:val="en-US"/>
              </w:rPr>
            </w:pPr>
            <w:proofErr w:type="spellStart"/>
            <w:r>
              <w:rPr>
                <w:bCs/>
                <w:sz w:val="28"/>
                <w:szCs w:val="28"/>
                <w:lang w:val="en-US"/>
              </w:rPr>
              <w:t>kT</w:t>
            </w:r>
            <w:proofErr w:type="spellEnd"/>
            <w:r>
              <w:rPr>
                <w:bCs/>
                <w:sz w:val="28"/>
                <w:szCs w:val="28"/>
                <w:lang w:val="en-US"/>
              </w:rPr>
              <w:t xml:space="preserve">=0.02525 </w:t>
            </w:r>
            <w:proofErr w:type="spellStart"/>
            <w:r>
              <w:rPr>
                <w:bCs/>
                <w:sz w:val="28"/>
                <w:szCs w:val="28"/>
                <w:lang w:val="en-US"/>
              </w:rPr>
              <w:t>eV</w:t>
            </w:r>
            <w:proofErr w:type="spellEnd"/>
            <w:r w:rsidR="008E776B">
              <w:rPr>
                <w:bCs/>
                <w:sz w:val="28"/>
                <w:szCs w:val="28"/>
                <w:lang w:val="en-US"/>
              </w:rPr>
              <w:t xml:space="preserve">≈(1/40) </w:t>
            </w:r>
            <w:proofErr w:type="spellStart"/>
            <w:r w:rsidR="008E776B">
              <w:rPr>
                <w:bCs/>
                <w:sz w:val="28"/>
                <w:szCs w:val="28"/>
                <w:lang w:val="en-US"/>
              </w:rPr>
              <w:t>eV</w:t>
            </w:r>
            <w:proofErr w:type="spellEnd"/>
            <w:r w:rsidR="008E776B">
              <w:rPr>
                <w:bCs/>
                <w:sz w:val="28"/>
                <w:szCs w:val="28"/>
                <w:lang w:val="en-US"/>
              </w:rPr>
              <w:t xml:space="preserve"> (T=293 K)</w:t>
            </w:r>
          </w:p>
        </w:tc>
      </w:tr>
      <w:tr w:rsidR="000A6622" w:rsidTr="000A6622">
        <w:tc>
          <w:tcPr>
            <w:tcW w:w="4785" w:type="dxa"/>
          </w:tcPr>
          <w:p w:rsidR="000A6622" w:rsidRDefault="008857B5" w:rsidP="00611DDF">
            <w:pPr>
              <w:ind w:firstLine="0"/>
              <w:rPr>
                <w:bCs/>
                <w:sz w:val="28"/>
                <w:szCs w:val="28"/>
                <w:lang w:val="en-US"/>
              </w:rPr>
            </w:pPr>
            <w:proofErr w:type="spellStart"/>
            <w:r>
              <w:rPr>
                <w:bCs/>
                <w:sz w:val="28"/>
                <w:szCs w:val="28"/>
                <w:lang w:val="en-US"/>
              </w:rPr>
              <w:t>hc</w:t>
            </w:r>
            <w:proofErr w:type="spellEnd"/>
            <w:r>
              <w:rPr>
                <w:bCs/>
                <w:sz w:val="28"/>
                <w:szCs w:val="28"/>
                <w:lang w:val="en-US"/>
              </w:rPr>
              <w:t xml:space="preserve">=1240 </w:t>
            </w:r>
            <w:proofErr w:type="spellStart"/>
            <w:r>
              <w:rPr>
                <w:bCs/>
                <w:sz w:val="28"/>
                <w:szCs w:val="28"/>
                <w:lang w:val="en-US"/>
              </w:rPr>
              <w:t>eV·nm</w:t>
            </w:r>
            <w:proofErr w:type="spellEnd"/>
            <w:r>
              <w:rPr>
                <w:bCs/>
                <w:sz w:val="28"/>
                <w:szCs w:val="28"/>
                <w:lang w:val="en-US"/>
              </w:rPr>
              <w:t xml:space="preserve"> (</w:t>
            </w:r>
            <w:proofErr w:type="spellStart"/>
            <w:r>
              <w:rPr>
                <w:bCs/>
                <w:sz w:val="28"/>
                <w:szCs w:val="28"/>
                <w:lang w:val="en-US"/>
              </w:rPr>
              <w:t>MeV·fm</w:t>
            </w:r>
            <w:proofErr w:type="spellEnd"/>
            <w:r>
              <w:rPr>
                <w:bCs/>
                <w:sz w:val="28"/>
                <w:szCs w:val="28"/>
                <w:lang w:val="en-US"/>
              </w:rPr>
              <w:t>)</w:t>
            </w:r>
          </w:p>
        </w:tc>
        <w:tc>
          <w:tcPr>
            <w:tcW w:w="4786" w:type="dxa"/>
          </w:tcPr>
          <w:p w:rsidR="000A6622" w:rsidRPr="008857B5" w:rsidRDefault="008E776B" w:rsidP="00611DDF">
            <w:pPr>
              <w:ind w:firstLine="0"/>
              <w:rPr>
                <w:bCs/>
                <w:sz w:val="28"/>
                <w:szCs w:val="28"/>
                <w:lang w:val="en-US"/>
              </w:rPr>
            </w:pPr>
            <w:proofErr w:type="spellStart"/>
            <w:r>
              <w:rPr>
                <w:bCs/>
                <w:sz w:val="28"/>
                <w:szCs w:val="28"/>
                <w:lang w:val="en-US"/>
              </w:rPr>
              <w:t>ћc</w:t>
            </w:r>
            <w:proofErr w:type="spellEnd"/>
            <w:r>
              <w:rPr>
                <w:bCs/>
                <w:sz w:val="28"/>
                <w:szCs w:val="28"/>
                <w:lang w:val="en-US"/>
              </w:rPr>
              <w:t xml:space="preserve">=197 </w:t>
            </w:r>
            <w:proofErr w:type="spellStart"/>
            <w:r>
              <w:rPr>
                <w:bCs/>
                <w:sz w:val="28"/>
                <w:szCs w:val="28"/>
                <w:lang w:val="en-US"/>
              </w:rPr>
              <w:t>eV·nm</w:t>
            </w:r>
            <w:proofErr w:type="spellEnd"/>
            <w:r>
              <w:rPr>
                <w:bCs/>
                <w:sz w:val="28"/>
                <w:szCs w:val="28"/>
                <w:lang w:val="en-US"/>
              </w:rPr>
              <w:t xml:space="preserve"> (</w:t>
            </w:r>
            <w:proofErr w:type="spellStart"/>
            <w:r>
              <w:rPr>
                <w:bCs/>
                <w:sz w:val="28"/>
                <w:szCs w:val="28"/>
                <w:lang w:val="en-US"/>
              </w:rPr>
              <w:t>MeV·fm</w:t>
            </w:r>
            <w:proofErr w:type="spellEnd"/>
            <w:r>
              <w:rPr>
                <w:bCs/>
                <w:sz w:val="28"/>
                <w:szCs w:val="28"/>
                <w:lang w:val="en-US"/>
              </w:rPr>
              <w:t>)</w:t>
            </w:r>
          </w:p>
        </w:tc>
      </w:tr>
      <w:tr w:rsidR="008857B5" w:rsidTr="000A6622">
        <w:tc>
          <w:tcPr>
            <w:tcW w:w="4785" w:type="dxa"/>
          </w:tcPr>
          <w:p w:rsidR="008857B5" w:rsidRPr="008857B5" w:rsidRDefault="008857B5" w:rsidP="008857B5">
            <w:pPr>
              <w:ind w:firstLine="0"/>
              <w:rPr>
                <w:bCs/>
                <w:sz w:val="28"/>
                <w:szCs w:val="28"/>
                <w:lang w:val="en-US"/>
              </w:rPr>
            </w:pPr>
            <w:r>
              <w:rPr>
                <w:bCs/>
                <w:sz w:val="28"/>
                <w:szCs w:val="28"/>
                <w:lang w:val="en-US"/>
              </w:rPr>
              <w:lastRenderedPageBreak/>
              <w:t>e</w:t>
            </w:r>
            <w:r w:rsidRPr="008857B5">
              <w:rPr>
                <w:bCs/>
                <w:sz w:val="28"/>
                <w:szCs w:val="28"/>
                <w:vertAlign w:val="superscript"/>
                <w:lang w:val="en-US"/>
              </w:rPr>
              <w:t>2</w:t>
            </w:r>
            <w:r>
              <w:rPr>
                <w:bCs/>
                <w:sz w:val="28"/>
                <w:szCs w:val="28"/>
                <w:lang w:val="en-US"/>
              </w:rPr>
              <w:t>/4πε</w:t>
            </w:r>
            <w:r>
              <w:rPr>
                <w:bCs/>
                <w:sz w:val="28"/>
                <w:szCs w:val="28"/>
                <w:vertAlign w:val="subscript"/>
                <w:lang w:val="en-US"/>
              </w:rPr>
              <w:t>0</w:t>
            </w:r>
            <w:r>
              <w:rPr>
                <w:bCs/>
                <w:sz w:val="28"/>
                <w:szCs w:val="28"/>
                <w:lang w:val="en-US"/>
              </w:rPr>
              <w:t xml:space="preserve">=1.440 </w:t>
            </w:r>
            <w:proofErr w:type="spellStart"/>
            <w:r>
              <w:rPr>
                <w:bCs/>
                <w:sz w:val="28"/>
                <w:szCs w:val="28"/>
                <w:lang w:val="en-US"/>
              </w:rPr>
              <w:t>eV</w:t>
            </w:r>
            <w:proofErr w:type="spellEnd"/>
            <w:r>
              <w:rPr>
                <w:bCs/>
                <w:sz w:val="28"/>
                <w:szCs w:val="28"/>
                <w:lang w:val="en-US"/>
              </w:rPr>
              <w:t>· nm (</w:t>
            </w:r>
            <w:proofErr w:type="spellStart"/>
            <w:r>
              <w:rPr>
                <w:bCs/>
                <w:sz w:val="28"/>
                <w:szCs w:val="28"/>
                <w:lang w:val="en-US"/>
              </w:rPr>
              <w:t>MeV·fm</w:t>
            </w:r>
            <w:proofErr w:type="spellEnd"/>
            <w:r>
              <w:rPr>
                <w:bCs/>
                <w:sz w:val="28"/>
                <w:szCs w:val="28"/>
                <w:lang w:val="en-US"/>
              </w:rPr>
              <w:t>)</w:t>
            </w:r>
          </w:p>
        </w:tc>
        <w:tc>
          <w:tcPr>
            <w:tcW w:w="4786" w:type="dxa"/>
          </w:tcPr>
          <w:p w:rsidR="008857B5" w:rsidRDefault="008857B5" w:rsidP="00611DDF">
            <w:pPr>
              <w:ind w:firstLine="0"/>
              <w:rPr>
                <w:bCs/>
                <w:sz w:val="28"/>
                <w:szCs w:val="28"/>
                <w:vertAlign w:val="superscript"/>
                <w:lang w:val="en-US"/>
              </w:rPr>
            </w:pPr>
            <w:r>
              <w:rPr>
                <w:bCs/>
                <w:sz w:val="28"/>
                <w:szCs w:val="28"/>
                <w:lang w:val="en-US"/>
              </w:rPr>
              <w:t>1 u=931.5 MeV/c</w:t>
            </w:r>
            <w:r>
              <w:rPr>
                <w:bCs/>
                <w:sz w:val="28"/>
                <w:szCs w:val="28"/>
                <w:vertAlign w:val="superscript"/>
                <w:lang w:val="en-US"/>
              </w:rPr>
              <w:t>2</w:t>
            </w:r>
          </w:p>
          <w:p w:rsidR="008857B5" w:rsidRDefault="008857B5" w:rsidP="00611DDF">
            <w:pPr>
              <w:ind w:firstLine="0"/>
              <w:rPr>
                <w:bCs/>
                <w:sz w:val="28"/>
                <w:szCs w:val="28"/>
                <w:lang w:val="en-US"/>
              </w:rPr>
            </w:pPr>
            <w:r>
              <w:rPr>
                <w:bCs/>
                <w:sz w:val="28"/>
                <w:szCs w:val="28"/>
                <w:lang w:val="en-US"/>
              </w:rPr>
              <w:t xml:space="preserve">1 </w:t>
            </w:r>
            <w:proofErr w:type="spellStart"/>
            <w:r>
              <w:rPr>
                <w:bCs/>
                <w:sz w:val="28"/>
                <w:szCs w:val="28"/>
                <w:lang w:val="en-US"/>
              </w:rPr>
              <w:t>eV</w:t>
            </w:r>
            <w:proofErr w:type="spellEnd"/>
            <w:r>
              <w:rPr>
                <w:bCs/>
                <w:sz w:val="28"/>
                <w:szCs w:val="28"/>
                <w:lang w:val="en-US"/>
              </w:rPr>
              <w:t>=1.602·10</w:t>
            </w:r>
            <w:r w:rsidRPr="008857B5">
              <w:rPr>
                <w:bCs/>
                <w:sz w:val="28"/>
                <w:szCs w:val="28"/>
                <w:vertAlign w:val="superscript"/>
                <w:lang w:val="en-US"/>
              </w:rPr>
              <w:t>-19</w:t>
            </w:r>
            <w:r>
              <w:rPr>
                <w:bCs/>
                <w:sz w:val="28"/>
                <w:szCs w:val="28"/>
                <w:lang w:val="en-US"/>
              </w:rPr>
              <w:t xml:space="preserve"> J</w:t>
            </w:r>
          </w:p>
        </w:tc>
      </w:tr>
    </w:tbl>
    <w:p w:rsidR="000A6622" w:rsidRDefault="000A6622" w:rsidP="00611DDF">
      <w:pPr>
        <w:rPr>
          <w:bCs/>
          <w:sz w:val="28"/>
          <w:szCs w:val="28"/>
          <w:lang w:val="en-US"/>
        </w:rPr>
      </w:pPr>
    </w:p>
    <w:p w:rsidR="00094C68" w:rsidRDefault="0070599D" w:rsidP="00094C68">
      <w:pPr>
        <w:rPr>
          <w:b/>
          <w:bCs/>
          <w:sz w:val="28"/>
          <w:szCs w:val="28"/>
          <w:lang w:val="en-US"/>
        </w:rPr>
      </w:pPr>
      <w:r w:rsidRPr="0070599D">
        <w:rPr>
          <w:b/>
          <w:bCs/>
          <w:sz w:val="28"/>
          <w:szCs w:val="28"/>
          <w:lang w:val="en-US"/>
        </w:rPr>
        <w:t>In any nuclear reaction:</w:t>
      </w:r>
    </w:p>
    <w:p w:rsidR="00586239" w:rsidRPr="0070599D" w:rsidRDefault="00416243" w:rsidP="0070599D">
      <w:pPr>
        <w:numPr>
          <w:ilvl w:val="0"/>
          <w:numId w:val="18"/>
        </w:numPr>
        <w:rPr>
          <w:sz w:val="28"/>
          <w:szCs w:val="28"/>
          <w:lang w:val="en-US"/>
        </w:rPr>
      </w:pPr>
      <w:r w:rsidRPr="0070599D">
        <w:rPr>
          <w:sz w:val="28"/>
          <w:szCs w:val="28"/>
          <w:lang w:val="en-US"/>
        </w:rPr>
        <w:t>the laws of conservation of charge and mass numbers;</w:t>
      </w:r>
    </w:p>
    <w:p w:rsidR="00586239" w:rsidRPr="0070599D" w:rsidRDefault="00416243" w:rsidP="0070599D">
      <w:pPr>
        <w:numPr>
          <w:ilvl w:val="0"/>
          <w:numId w:val="18"/>
        </w:numPr>
        <w:rPr>
          <w:sz w:val="28"/>
          <w:szCs w:val="28"/>
          <w:lang w:val="en-US"/>
        </w:rPr>
      </w:pPr>
      <w:r w:rsidRPr="0070599D">
        <w:rPr>
          <w:sz w:val="28"/>
          <w:szCs w:val="28"/>
          <w:lang w:val="en-US"/>
        </w:rPr>
        <w:t xml:space="preserve"> the laws of conservation of energy; </w:t>
      </w:r>
    </w:p>
    <w:p w:rsidR="0070599D" w:rsidRDefault="0070599D" w:rsidP="0070599D">
      <w:pPr>
        <w:rPr>
          <w:sz w:val="28"/>
          <w:szCs w:val="28"/>
          <w:lang w:val="en-US"/>
        </w:rPr>
      </w:pPr>
      <w:r w:rsidRPr="0070599D">
        <w:rPr>
          <w:sz w:val="28"/>
          <w:szCs w:val="28"/>
          <w:lang w:val="en-US"/>
        </w:rPr>
        <w:t xml:space="preserve"> </w:t>
      </w:r>
      <w:proofErr w:type="gramStart"/>
      <w:r w:rsidRPr="0070599D">
        <w:rPr>
          <w:sz w:val="28"/>
          <w:szCs w:val="28"/>
          <w:lang w:val="en-US"/>
        </w:rPr>
        <w:t>the</w:t>
      </w:r>
      <w:proofErr w:type="gramEnd"/>
      <w:r w:rsidRPr="0070599D">
        <w:rPr>
          <w:sz w:val="28"/>
          <w:szCs w:val="28"/>
          <w:lang w:val="en-US"/>
        </w:rPr>
        <w:t xml:space="preserve"> laws of conservation of momentum and angular momentum</w:t>
      </w:r>
      <w:r>
        <w:rPr>
          <w:sz w:val="28"/>
          <w:szCs w:val="28"/>
          <w:lang w:val="en-US"/>
        </w:rPr>
        <w:t>.</w:t>
      </w:r>
    </w:p>
    <w:p w:rsidR="0070599D" w:rsidRDefault="0070599D" w:rsidP="0070599D">
      <w:pPr>
        <w:rPr>
          <w:sz w:val="28"/>
          <w:szCs w:val="28"/>
          <w:lang w:val="en-US"/>
        </w:rPr>
      </w:pPr>
      <w:r w:rsidRPr="0070599D">
        <w:rPr>
          <w:b/>
          <w:bCs/>
          <w:sz w:val="28"/>
          <w:szCs w:val="28"/>
          <w:lang w:val="en-US"/>
        </w:rPr>
        <w:t xml:space="preserve">Nuclear </w:t>
      </w:r>
      <w:proofErr w:type="gramStart"/>
      <w:r w:rsidRPr="0070599D">
        <w:rPr>
          <w:b/>
          <w:bCs/>
          <w:sz w:val="28"/>
          <w:szCs w:val="28"/>
          <w:lang w:val="en-US"/>
        </w:rPr>
        <w:t>reaction are</w:t>
      </w:r>
      <w:proofErr w:type="gramEnd"/>
      <w:r w:rsidRPr="0070599D">
        <w:rPr>
          <w:b/>
          <w:bCs/>
          <w:sz w:val="28"/>
          <w:szCs w:val="28"/>
          <w:lang w:val="en-US"/>
        </w:rPr>
        <w:t xml:space="preserve"> classified:</w:t>
      </w:r>
    </w:p>
    <w:p w:rsidR="00586239" w:rsidRPr="0070599D" w:rsidRDefault="00416243" w:rsidP="0070599D">
      <w:pPr>
        <w:numPr>
          <w:ilvl w:val="0"/>
          <w:numId w:val="19"/>
        </w:numPr>
        <w:rPr>
          <w:sz w:val="28"/>
          <w:szCs w:val="28"/>
          <w:lang w:val="en-US"/>
        </w:rPr>
      </w:pPr>
      <w:r w:rsidRPr="0070599D">
        <w:rPr>
          <w:sz w:val="28"/>
          <w:szCs w:val="28"/>
          <w:lang w:val="en-US"/>
        </w:rPr>
        <w:t xml:space="preserve">by the nature of the particles  </w:t>
      </w:r>
      <w:r w:rsidRPr="0070599D">
        <w:rPr>
          <w:i/>
          <w:iCs/>
          <w:sz w:val="28"/>
          <w:szCs w:val="28"/>
          <w:lang w:val="en-US"/>
        </w:rPr>
        <w:t>participating</w:t>
      </w:r>
      <w:r w:rsidRPr="0070599D">
        <w:rPr>
          <w:sz w:val="28"/>
          <w:szCs w:val="28"/>
          <w:lang w:val="en-US"/>
        </w:rPr>
        <w:t xml:space="preserve"> in them;</w:t>
      </w:r>
    </w:p>
    <w:p w:rsidR="00586239" w:rsidRPr="0070599D" w:rsidRDefault="00416243" w:rsidP="0070599D">
      <w:pPr>
        <w:numPr>
          <w:ilvl w:val="0"/>
          <w:numId w:val="19"/>
        </w:numPr>
        <w:rPr>
          <w:sz w:val="28"/>
          <w:szCs w:val="28"/>
          <w:lang w:val="en-US"/>
        </w:rPr>
      </w:pPr>
      <w:r w:rsidRPr="0070599D">
        <w:rPr>
          <w:sz w:val="28"/>
          <w:szCs w:val="28"/>
          <w:lang w:val="en-US"/>
        </w:rPr>
        <w:t xml:space="preserve"> by energy of the particles </w:t>
      </w:r>
      <w:r w:rsidRPr="0070599D">
        <w:rPr>
          <w:i/>
          <w:iCs/>
          <w:sz w:val="28"/>
          <w:szCs w:val="28"/>
          <w:lang w:val="en-US"/>
        </w:rPr>
        <w:t>causing</w:t>
      </w:r>
      <w:r w:rsidRPr="0070599D">
        <w:rPr>
          <w:sz w:val="28"/>
          <w:szCs w:val="28"/>
          <w:lang w:val="en-US"/>
        </w:rPr>
        <w:t xml:space="preserve"> them; </w:t>
      </w:r>
    </w:p>
    <w:p w:rsidR="00586239" w:rsidRPr="0070599D" w:rsidRDefault="00416243" w:rsidP="0070599D">
      <w:pPr>
        <w:numPr>
          <w:ilvl w:val="0"/>
          <w:numId w:val="19"/>
        </w:numPr>
        <w:rPr>
          <w:sz w:val="28"/>
          <w:szCs w:val="28"/>
          <w:lang w:val="en-US"/>
        </w:rPr>
      </w:pPr>
      <w:r w:rsidRPr="0070599D">
        <w:rPr>
          <w:sz w:val="28"/>
          <w:szCs w:val="28"/>
          <w:lang w:val="en-US"/>
        </w:rPr>
        <w:t xml:space="preserve"> by the nature of the nuclei participating in them;</w:t>
      </w:r>
    </w:p>
    <w:p w:rsidR="00586239" w:rsidRDefault="00416243" w:rsidP="0070599D">
      <w:pPr>
        <w:numPr>
          <w:ilvl w:val="0"/>
          <w:numId w:val="19"/>
        </w:numPr>
        <w:rPr>
          <w:sz w:val="28"/>
          <w:szCs w:val="28"/>
          <w:lang w:val="en-US"/>
        </w:rPr>
      </w:pPr>
      <w:r w:rsidRPr="0070599D">
        <w:rPr>
          <w:sz w:val="28"/>
          <w:szCs w:val="28"/>
          <w:lang w:val="en-US"/>
        </w:rPr>
        <w:t xml:space="preserve"> </w:t>
      </w:r>
      <w:proofErr w:type="gramStart"/>
      <w:r w:rsidRPr="0070599D">
        <w:rPr>
          <w:sz w:val="28"/>
          <w:szCs w:val="28"/>
          <w:lang w:val="en-US"/>
        </w:rPr>
        <w:t>by</w:t>
      </w:r>
      <w:proofErr w:type="gramEnd"/>
      <w:r w:rsidRPr="0070599D">
        <w:rPr>
          <w:sz w:val="28"/>
          <w:szCs w:val="28"/>
          <w:lang w:val="en-US"/>
        </w:rPr>
        <w:t xml:space="preserve"> the nature of </w:t>
      </w:r>
      <w:r w:rsidRPr="0070599D">
        <w:rPr>
          <w:i/>
          <w:iCs/>
          <w:sz w:val="28"/>
          <w:szCs w:val="28"/>
          <w:lang w:val="en-US"/>
        </w:rPr>
        <w:t>occurring</w:t>
      </w:r>
      <w:r w:rsidR="0070599D">
        <w:rPr>
          <w:sz w:val="28"/>
          <w:szCs w:val="28"/>
          <w:lang w:val="en-US"/>
        </w:rPr>
        <w:t xml:space="preserve"> nuclear reactions.</w:t>
      </w:r>
    </w:p>
    <w:p w:rsidR="004C63B0" w:rsidRPr="004C63B0" w:rsidRDefault="004C63B0" w:rsidP="00CB638E">
      <w:pPr>
        <w:ind w:firstLine="426"/>
        <w:rPr>
          <w:sz w:val="27"/>
          <w:szCs w:val="27"/>
          <w:lang w:val="en-US"/>
        </w:rPr>
      </w:pPr>
      <w:r w:rsidRPr="004C63B0">
        <w:rPr>
          <w:sz w:val="27"/>
          <w:szCs w:val="27"/>
          <w:lang w:val="en-US"/>
        </w:rPr>
        <w:t>The term</w:t>
      </w:r>
      <w:r>
        <w:rPr>
          <w:sz w:val="27"/>
          <w:szCs w:val="27"/>
          <w:lang w:val="en-US"/>
        </w:rPr>
        <w:t xml:space="preserve"> </w:t>
      </w:r>
      <w:r w:rsidRPr="004C63B0">
        <w:rPr>
          <w:sz w:val="27"/>
          <w:szCs w:val="27"/>
          <w:lang w:val="en-US"/>
        </w:rPr>
        <w:t>fission</w:t>
      </w:r>
      <w:r>
        <w:rPr>
          <w:sz w:val="27"/>
          <w:szCs w:val="27"/>
          <w:lang w:val="en-US"/>
        </w:rPr>
        <w:t xml:space="preserve"> </w:t>
      </w:r>
      <w:r w:rsidRPr="004C63B0">
        <w:rPr>
          <w:sz w:val="27"/>
          <w:szCs w:val="27"/>
          <w:lang w:val="en-US"/>
        </w:rPr>
        <w:t>is used to describe the rare cases where the two daughters have</w:t>
      </w:r>
      <w:r w:rsidR="00CB638E">
        <w:rPr>
          <w:sz w:val="27"/>
          <w:szCs w:val="27"/>
          <w:lang w:val="en-US"/>
        </w:rPr>
        <w:t xml:space="preserve"> </w:t>
      </w:r>
      <w:r w:rsidRPr="004C63B0">
        <w:rPr>
          <w:sz w:val="27"/>
          <w:szCs w:val="27"/>
          <w:lang w:val="en-US"/>
        </w:rPr>
        <w:t>similar masses. If the decay occurs without external action, it is called</w:t>
      </w:r>
      <w:r w:rsidR="00CB638E">
        <w:rPr>
          <w:sz w:val="27"/>
          <w:szCs w:val="27"/>
          <w:lang w:val="en-US"/>
        </w:rPr>
        <w:t xml:space="preserve"> </w:t>
      </w:r>
      <w:r w:rsidRPr="004C63B0">
        <w:rPr>
          <w:sz w:val="27"/>
          <w:szCs w:val="27"/>
          <w:lang w:val="en-US"/>
        </w:rPr>
        <w:t>spontaneous</w:t>
      </w:r>
      <w:r w:rsidR="00CB638E">
        <w:rPr>
          <w:sz w:val="27"/>
          <w:szCs w:val="27"/>
          <w:lang w:val="en-US"/>
        </w:rPr>
        <w:t xml:space="preserve"> </w:t>
      </w:r>
      <w:r w:rsidRPr="004C63B0">
        <w:rPr>
          <w:sz w:val="27"/>
          <w:szCs w:val="27"/>
          <w:lang w:val="en-US"/>
        </w:rPr>
        <w:t>fission</w:t>
      </w:r>
      <w:r w:rsidR="00CB638E">
        <w:rPr>
          <w:sz w:val="27"/>
          <w:szCs w:val="27"/>
          <w:lang w:val="en-US"/>
        </w:rPr>
        <w:t xml:space="preserve"> </w:t>
      </w:r>
      <w:r w:rsidRPr="004C63B0">
        <w:rPr>
          <w:sz w:val="27"/>
          <w:szCs w:val="27"/>
          <w:lang w:val="en-US"/>
        </w:rPr>
        <w:t>to distinguish it from</w:t>
      </w:r>
      <w:r w:rsidR="00CB638E">
        <w:rPr>
          <w:sz w:val="27"/>
          <w:szCs w:val="27"/>
          <w:lang w:val="en-US"/>
        </w:rPr>
        <w:t xml:space="preserve"> </w:t>
      </w:r>
      <w:r w:rsidRPr="004C63B0">
        <w:rPr>
          <w:sz w:val="27"/>
          <w:szCs w:val="27"/>
          <w:lang w:val="en-US"/>
        </w:rPr>
        <w:t>induced</w:t>
      </w:r>
      <w:r w:rsidR="00CB638E">
        <w:rPr>
          <w:sz w:val="27"/>
          <w:szCs w:val="27"/>
          <w:lang w:val="en-US"/>
        </w:rPr>
        <w:t xml:space="preserve"> </w:t>
      </w:r>
      <w:r w:rsidRPr="004C63B0">
        <w:rPr>
          <w:sz w:val="27"/>
          <w:szCs w:val="27"/>
          <w:lang w:val="en-US"/>
        </w:rPr>
        <w:t>fission, where some external stimulus is required</w:t>
      </w:r>
      <w:r w:rsidR="00CB638E">
        <w:rPr>
          <w:sz w:val="27"/>
          <w:szCs w:val="27"/>
          <w:lang w:val="en-US"/>
        </w:rPr>
        <w:t xml:space="preserve"> </w:t>
      </w:r>
      <w:r w:rsidRPr="004C63B0">
        <w:rPr>
          <w:sz w:val="27"/>
          <w:szCs w:val="27"/>
          <w:lang w:val="en-US"/>
        </w:rPr>
        <w:t>to initiate the decay. Spontaneous</w:t>
      </w:r>
      <w:r w:rsidR="00CB638E">
        <w:rPr>
          <w:sz w:val="27"/>
          <w:szCs w:val="27"/>
          <w:lang w:val="en-US"/>
        </w:rPr>
        <w:t xml:space="preserve"> </w:t>
      </w:r>
      <w:r w:rsidRPr="004C63B0">
        <w:rPr>
          <w:sz w:val="27"/>
          <w:szCs w:val="27"/>
          <w:lang w:val="en-US"/>
        </w:rPr>
        <w:t>fission only occurs with a probability greater than that</w:t>
      </w:r>
      <w:r w:rsidR="00CB638E">
        <w:rPr>
          <w:sz w:val="27"/>
          <w:szCs w:val="27"/>
          <w:lang w:val="en-US"/>
        </w:rPr>
        <w:t xml:space="preserve"> </w:t>
      </w:r>
      <w:r w:rsidRPr="004C63B0">
        <w:rPr>
          <w:sz w:val="27"/>
          <w:szCs w:val="27"/>
          <w:lang w:val="en-US"/>
        </w:rPr>
        <w:t>for</w:t>
      </w:r>
      <w:r w:rsidR="00CB638E">
        <w:rPr>
          <w:sz w:val="27"/>
          <w:szCs w:val="27"/>
          <w:lang w:val="en-US"/>
        </w:rPr>
        <w:t xml:space="preserve"> a</w:t>
      </w:r>
      <w:r w:rsidRPr="004C63B0">
        <w:rPr>
          <w:sz w:val="27"/>
          <w:szCs w:val="27"/>
          <w:lang w:val="en-US"/>
        </w:rPr>
        <w:t>-emission for nuclei with</w:t>
      </w:r>
      <w:r w:rsidR="00CB638E">
        <w:rPr>
          <w:sz w:val="27"/>
          <w:szCs w:val="27"/>
          <w:lang w:val="en-US"/>
        </w:rPr>
        <w:t xml:space="preserve"> </w:t>
      </w:r>
      <w:r w:rsidRPr="004C63B0">
        <w:rPr>
          <w:sz w:val="27"/>
          <w:szCs w:val="27"/>
          <w:lang w:val="en-US"/>
        </w:rPr>
        <w:t>Z</w:t>
      </w:r>
      <w:r w:rsidR="00CB638E">
        <w:rPr>
          <w:sz w:val="27"/>
          <w:szCs w:val="27"/>
          <w:lang w:val="en-US"/>
        </w:rPr>
        <w:t>&gt;</w:t>
      </w:r>
      <w:r w:rsidRPr="004C63B0">
        <w:rPr>
          <w:sz w:val="27"/>
          <w:szCs w:val="27"/>
          <w:lang w:val="en-US"/>
        </w:rPr>
        <w:t>110. Finally, nuclei may decay by the emission of photons, with energies in the</w:t>
      </w:r>
      <w:r w:rsidR="00CB638E">
        <w:rPr>
          <w:sz w:val="27"/>
          <w:szCs w:val="27"/>
          <w:lang w:val="en-US"/>
        </w:rPr>
        <w:t xml:space="preserve"> γ–</w:t>
      </w:r>
      <w:r w:rsidRPr="004C63B0">
        <w:rPr>
          <w:sz w:val="27"/>
          <w:szCs w:val="27"/>
          <w:lang w:val="en-US"/>
        </w:rPr>
        <w:t>ray</w:t>
      </w:r>
      <w:r w:rsidR="00CB638E">
        <w:rPr>
          <w:sz w:val="27"/>
          <w:szCs w:val="27"/>
          <w:lang w:val="en-US"/>
        </w:rPr>
        <w:t xml:space="preserve"> </w:t>
      </w:r>
      <w:r w:rsidRPr="004C63B0">
        <w:rPr>
          <w:sz w:val="27"/>
          <w:szCs w:val="27"/>
          <w:lang w:val="en-US"/>
        </w:rPr>
        <w:t>part of the electromagnetic spectrum (gamma emission). This occurs when an</w:t>
      </w:r>
      <w:r w:rsidR="00CB638E">
        <w:rPr>
          <w:sz w:val="27"/>
          <w:szCs w:val="27"/>
          <w:lang w:val="en-US"/>
        </w:rPr>
        <w:t xml:space="preserve"> </w:t>
      </w:r>
      <w:r w:rsidRPr="004C63B0">
        <w:rPr>
          <w:sz w:val="27"/>
          <w:szCs w:val="27"/>
          <w:lang w:val="en-US"/>
        </w:rPr>
        <w:t>excited nuclear state decays to a lower state and is a common way whereby excited</w:t>
      </w:r>
      <w:r w:rsidR="00CB638E">
        <w:rPr>
          <w:sz w:val="27"/>
          <w:szCs w:val="27"/>
          <w:lang w:val="en-US"/>
        </w:rPr>
        <w:t xml:space="preserve"> </w:t>
      </w:r>
      <w:r w:rsidRPr="004C63B0">
        <w:rPr>
          <w:sz w:val="27"/>
          <w:szCs w:val="27"/>
          <w:lang w:val="en-US"/>
        </w:rPr>
        <w:t>states lose energy. The lower energy state is often the ground state. A competing</w:t>
      </w:r>
      <w:r w:rsidR="00CB638E">
        <w:rPr>
          <w:sz w:val="27"/>
          <w:szCs w:val="27"/>
          <w:lang w:val="en-US"/>
        </w:rPr>
        <w:t xml:space="preserve"> </w:t>
      </w:r>
      <w:r w:rsidRPr="004C63B0">
        <w:rPr>
          <w:sz w:val="27"/>
          <w:szCs w:val="27"/>
          <w:lang w:val="en-US"/>
        </w:rPr>
        <w:t>process is</w:t>
      </w:r>
      <w:r w:rsidR="00CB638E">
        <w:rPr>
          <w:sz w:val="27"/>
          <w:szCs w:val="27"/>
          <w:lang w:val="en-US"/>
        </w:rPr>
        <w:t xml:space="preserve"> </w:t>
      </w:r>
      <w:r w:rsidRPr="004C63B0">
        <w:rPr>
          <w:sz w:val="27"/>
          <w:szCs w:val="27"/>
          <w:lang w:val="en-US"/>
        </w:rPr>
        <w:t>internal conversion, where the nucleus de-excites by ejecting an electron</w:t>
      </w:r>
      <w:r w:rsidR="00CB638E">
        <w:rPr>
          <w:sz w:val="27"/>
          <w:szCs w:val="27"/>
          <w:lang w:val="en-US"/>
        </w:rPr>
        <w:t xml:space="preserve"> </w:t>
      </w:r>
      <w:r w:rsidRPr="004C63B0">
        <w:rPr>
          <w:sz w:val="27"/>
          <w:szCs w:val="27"/>
          <w:lang w:val="en-US"/>
        </w:rPr>
        <w:t xml:space="preserve">from a low-lying atomic orbit. Both are electromagnetic processes. </w:t>
      </w:r>
    </w:p>
    <w:p w:rsidR="000D735B" w:rsidRDefault="000D735B" w:rsidP="0070599D">
      <w:pPr>
        <w:rPr>
          <w:sz w:val="28"/>
          <w:szCs w:val="28"/>
          <w:lang w:val="en-US"/>
        </w:rPr>
      </w:pPr>
      <w:r>
        <w:rPr>
          <w:sz w:val="28"/>
          <w:szCs w:val="28"/>
          <w:lang w:val="en-US"/>
        </w:rPr>
        <w:t xml:space="preserve">The massive nucleus </w:t>
      </w:r>
      <w:r w:rsidRPr="000D735B">
        <w:rPr>
          <w:sz w:val="28"/>
          <w:szCs w:val="28"/>
          <w:vertAlign w:val="superscript"/>
          <w:lang w:val="en-US"/>
        </w:rPr>
        <w:t>254</w:t>
      </w:r>
      <w:r>
        <w:rPr>
          <w:sz w:val="28"/>
          <w:szCs w:val="28"/>
          <w:lang w:val="en-US"/>
        </w:rPr>
        <w:t>Cf (Z=98) can be produced in accelerators by collisions between suitably chosen projectiles and targets. This nucleus is of special interest because it is also produced in supernova explosions, and knowledge of its properties provides a key to understanding the formation of the elements</w:t>
      </w:r>
      <w:r w:rsidR="00A042EB">
        <w:rPr>
          <w:sz w:val="28"/>
          <w:szCs w:val="28"/>
          <w:lang w:val="en-US"/>
        </w:rPr>
        <w:t xml:space="preserve"> in stars. </w:t>
      </w:r>
      <w:r w:rsidR="00A042EB" w:rsidRPr="000D735B">
        <w:rPr>
          <w:sz w:val="28"/>
          <w:szCs w:val="28"/>
          <w:vertAlign w:val="superscript"/>
          <w:lang w:val="en-US"/>
        </w:rPr>
        <w:t>254</w:t>
      </w:r>
      <w:r w:rsidR="00A042EB">
        <w:rPr>
          <w:sz w:val="28"/>
          <w:szCs w:val="28"/>
          <w:lang w:val="en-US"/>
        </w:rPr>
        <w:t xml:space="preserve">Cf is radioactive, decaying with a half-life of 60.5 d. The Q values for positive and negative beta decay of </w:t>
      </w:r>
      <w:r w:rsidR="00A042EB" w:rsidRPr="000D735B">
        <w:rPr>
          <w:sz w:val="28"/>
          <w:szCs w:val="28"/>
          <w:vertAlign w:val="superscript"/>
          <w:lang w:val="en-US"/>
        </w:rPr>
        <w:t>254</w:t>
      </w:r>
      <w:r w:rsidR="00A042EB">
        <w:rPr>
          <w:sz w:val="28"/>
          <w:szCs w:val="28"/>
          <w:lang w:val="en-US"/>
        </w:rPr>
        <w:t xml:space="preserve">Cf are both negative, so that mode of decay is not available. Alpha decay is energetically possible but the </w:t>
      </w:r>
      <w:proofErr w:type="spellStart"/>
      <w:r w:rsidR="00A042EB">
        <w:rPr>
          <w:sz w:val="28"/>
          <w:szCs w:val="28"/>
          <w:lang w:val="en-US"/>
        </w:rPr>
        <w:t>Coulumb</w:t>
      </w:r>
      <w:proofErr w:type="spellEnd"/>
      <w:r w:rsidR="00A042EB">
        <w:rPr>
          <w:sz w:val="28"/>
          <w:szCs w:val="28"/>
          <w:lang w:val="en-US"/>
        </w:rPr>
        <w:t xml:space="preserve"> barrier is very high, making that decay mode improbable. Instead, </w:t>
      </w:r>
      <w:r w:rsidR="00A042EB" w:rsidRPr="000D735B">
        <w:rPr>
          <w:sz w:val="28"/>
          <w:szCs w:val="28"/>
          <w:vertAlign w:val="superscript"/>
          <w:lang w:val="en-US"/>
        </w:rPr>
        <w:t>254</w:t>
      </w:r>
      <w:r w:rsidR="00A042EB">
        <w:rPr>
          <w:sz w:val="28"/>
          <w:szCs w:val="28"/>
          <w:lang w:val="en-US"/>
        </w:rPr>
        <w:t>Cf decays by splitting into 2 pieces of much smaller masses – for example:</w:t>
      </w:r>
    </w:p>
    <w:p w:rsidR="00A042EB" w:rsidRDefault="00A042EB" w:rsidP="0070599D">
      <w:pPr>
        <w:rPr>
          <w:sz w:val="28"/>
          <w:szCs w:val="28"/>
          <w:lang w:val="en-US"/>
        </w:rPr>
      </w:pPr>
    </w:p>
    <w:p w:rsidR="00A042EB" w:rsidRDefault="00A042EB" w:rsidP="00A042EB">
      <w:pPr>
        <w:jc w:val="center"/>
        <w:rPr>
          <w:sz w:val="28"/>
          <w:szCs w:val="28"/>
          <w:lang w:val="en-US"/>
        </w:rPr>
      </w:pPr>
      <w:proofErr w:type="gramStart"/>
      <w:r w:rsidRPr="000D735B">
        <w:rPr>
          <w:sz w:val="28"/>
          <w:szCs w:val="28"/>
          <w:vertAlign w:val="superscript"/>
          <w:lang w:val="en-US"/>
        </w:rPr>
        <w:t>254</w:t>
      </w:r>
      <w:r>
        <w:rPr>
          <w:sz w:val="28"/>
          <w:szCs w:val="28"/>
          <w:vertAlign w:val="subscript"/>
          <w:lang w:val="en-US"/>
        </w:rPr>
        <w:t>98</w:t>
      </w:r>
      <w:r w:rsidRPr="00A042EB">
        <w:rPr>
          <w:i/>
          <w:sz w:val="28"/>
          <w:szCs w:val="28"/>
          <w:lang w:val="en-US"/>
        </w:rPr>
        <w:t>Cf</w:t>
      </w:r>
      <w:r w:rsidRPr="00A042EB">
        <w:rPr>
          <w:sz w:val="28"/>
          <w:szCs w:val="28"/>
          <w:vertAlign w:val="subscript"/>
          <w:lang w:val="en-US"/>
        </w:rPr>
        <w:t>156</w:t>
      </w:r>
      <w:r>
        <w:rPr>
          <w:sz w:val="28"/>
          <w:szCs w:val="28"/>
          <w:vertAlign w:val="subscript"/>
          <w:lang w:val="en-US"/>
        </w:rPr>
        <w:t xml:space="preserve"> </w:t>
      </w:r>
      <w:r>
        <w:rPr>
          <w:sz w:val="28"/>
          <w:szCs w:val="28"/>
          <w:lang w:val="en-US"/>
        </w:rPr>
        <w:t xml:space="preserve">→ </w:t>
      </w:r>
      <w:r w:rsidRPr="000D735B">
        <w:rPr>
          <w:sz w:val="28"/>
          <w:szCs w:val="28"/>
          <w:vertAlign w:val="superscript"/>
          <w:lang w:val="en-US"/>
        </w:rPr>
        <w:t>254</w:t>
      </w:r>
      <w:r>
        <w:rPr>
          <w:sz w:val="28"/>
          <w:szCs w:val="28"/>
          <w:vertAlign w:val="subscript"/>
          <w:lang w:val="en-US"/>
        </w:rPr>
        <w:t>54</w:t>
      </w:r>
      <w:r w:rsidRPr="00A042EB">
        <w:rPr>
          <w:i/>
          <w:sz w:val="28"/>
          <w:szCs w:val="28"/>
          <w:lang w:val="en-US"/>
        </w:rPr>
        <w:t>Xe</w:t>
      </w:r>
      <w:r>
        <w:rPr>
          <w:sz w:val="28"/>
          <w:szCs w:val="28"/>
          <w:vertAlign w:val="subscript"/>
          <w:lang w:val="en-US"/>
        </w:rPr>
        <w:t xml:space="preserve">86 </w:t>
      </w:r>
      <w:r>
        <w:rPr>
          <w:sz w:val="28"/>
          <w:szCs w:val="28"/>
          <w:lang w:val="en-US"/>
        </w:rPr>
        <w:t xml:space="preserve">+ </w:t>
      </w:r>
      <w:r>
        <w:rPr>
          <w:sz w:val="28"/>
          <w:szCs w:val="28"/>
          <w:vertAlign w:val="superscript"/>
          <w:lang w:val="en-US"/>
        </w:rPr>
        <w:t>110</w:t>
      </w:r>
      <w:r>
        <w:rPr>
          <w:sz w:val="28"/>
          <w:szCs w:val="28"/>
          <w:vertAlign w:val="subscript"/>
          <w:lang w:val="en-US"/>
        </w:rPr>
        <w:t>44</w:t>
      </w:r>
      <w:r w:rsidRPr="00A042EB">
        <w:rPr>
          <w:i/>
          <w:sz w:val="28"/>
          <w:szCs w:val="28"/>
          <w:lang w:val="en-US"/>
        </w:rPr>
        <w:t>Ru</w:t>
      </w:r>
      <w:r>
        <w:rPr>
          <w:sz w:val="28"/>
          <w:szCs w:val="28"/>
          <w:vertAlign w:val="subscript"/>
          <w:lang w:val="en-US"/>
        </w:rPr>
        <w:t xml:space="preserve">66 </w:t>
      </w:r>
      <w:r>
        <w:rPr>
          <w:sz w:val="28"/>
          <w:szCs w:val="28"/>
          <w:lang w:val="en-US"/>
        </w:rPr>
        <w:t xml:space="preserve">+ </w:t>
      </w:r>
      <w:r w:rsidRPr="00A042EB">
        <w:rPr>
          <w:i/>
          <w:sz w:val="28"/>
          <w:szCs w:val="28"/>
          <w:lang w:val="en-US"/>
        </w:rPr>
        <w:t>4n</w:t>
      </w:r>
      <w:r>
        <w:rPr>
          <w:sz w:val="28"/>
          <w:szCs w:val="28"/>
          <w:lang w:val="en-US"/>
        </w:rPr>
        <w:t>.</w:t>
      </w:r>
      <w:proofErr w:type="gramEnd"/>
    </w:p>
    <w:p w:rsidR="00A042EB" w:rsidRDefault="00A042EB" w:rsidP="0070599D">
      <w:pPr>
        <w:rPr>
          <w:sz w:val="28"/>
          <w:szCs w:val="28"/>
          <w:lang w:val="en-US"/>
        </w:rPr>
      </w:pPr>
    </w:p>
    <w:p w:rsidR="00A042EB" w:rsidRDefault="00A042EB" w:rsidP="0070599D">
      <w:pPr>
        <w:rPr>
          <w:sz w:val="28"/>
          <w:szCs w:val="28"/>
          <w:lang w:val="en-US"/>
        </w:rPr>
      </w:pPr>
      <w:r>
        <w:rPr>
          <w:sz w:val="28"/>
          <w:szCs w:val="28"/>
          <w:lang w:val="en-US"/>
        </w:rPr>
        <w:t>This mode of decay is known as nuclear fission. Fission can occur as a spontaneous radioactive decay process for a relatively small number</w:t>
      </w:r>
      <w:r w:rsidR="00B4426A">
        <w:rPr>
          <w:sz w:val="28"/>
          <w:szCs w:val="28"/>
          <w:lang w:val="en-US"/>
        </w:rPr>
        <w:t xml:space="preserve"> of massive nuclei and it can also be induced in other nuclei by adding</w:t>
      </w:r>
      <w:r w:rsidR="00914AF4">
        <w:rPr>
          <w:sz w:val="28"/>
          <w:szCs w:val="28"/>
          <w:lang w:val="en-US"/>
        </w:rPr>
        <w:t xml:space="preserve"> energy to make the nucleus less stable. In addition to the two fission fragments, some neutrons are usually emitted in the fission process.</w:t>
      </w:r>
    </w:p>
    <w:p w:rsidR="00914AF4" w:rsidRDefault="00914AF4" w:rsidP="0070599D">
      <w:pPr>
        <w:rPr>
          <w:sz w:val="28"/>
          <w:szCs w:val="28"/>
          <w:lang w:val="en-US"/>
        </w:rPr>
      </w:pPr>
      <w:r>
        <w:rPr>
          <w:sz w:val="28"/>
          <w:szCs w:val="28"/>
          <w:lang w:val="en-US"/>
        </w:rPr>
        <w:t>We can consider the nucleus to be a mixture of protons and neutrons</w:t>
      </w:r>
      <w:r w:rsidR="00676F28" w:rsidRPr="00676F28">
        <w:rPr>
          <w:sz w:val="28"/>
          <w:szCs w:val="28"/>
          <w:lang w:val="en-US"/>
        </w:rPr>
        <w:t xml:space="preserve"> </w:t>
      </w:r>
      <w:r w:rsidR="00676F28">
        <w:rPr>
          <w:sz w:val="28"/>
          <w:szCs w:val="28"/>
          <w:lang w:val="en-US"/>
        </w:rPr>
        <w:t xml:space="preserve">moving </w:t>
      </w:r>
      <w:r w:rsidR="00095F2C">
        <w:rPr>
          <w:sz w:val="28"/>
          <w:szCs w:val="28"/>
          <w:lang w:val="en-US"/>
        </w:rPr>
        <w:t xml:space="preserve">about under the mutual attraction of their nuclear forces and the repulsion of their </w:t>
      </w:r>
      <w:proofErr w:type="spellStart"/>
      <w:r w:rsidR="00095F2C">
        <w:rPr>
          <w:sz w:val="28"/>
          <w:szCs w:val="28"/>
          <w:lang w:val="en-US"/>
        </w:rPr>
        <w:t>Columbs</w:t>
      </w:r>
      <w:proofErr w:type="spellEnd"/>
      <w:r w:rsidR="00095F2C">
        <w:rPr>
          <w:sz w:val="28"/>
          <w:szCs w:val="28"/>
          <w:lang w:val="en-US"/>
        </w:rPr>
        <w:t xml:space="preserve"> forces. For many nuclei, the result of these interactions is a spherical shape that has often been compared to a drop of liquid floating freely in a region where no external forces act. The equilibrium shape will be close to spherical and </w:t>
      </w:r>
      <w:r w:rsidR="00095F2C">
        <w:rPr>
          <w:sz w:val="28"/>
          <w:szCs w:val="28"/>
          <w:lang w:val="en-US"/>
        </w:rPr>
        <w:lastRenderedPageBreak/>
        <w:t xml:space="preserve">if the nucleus is distorted it can vibrate about its equilibrium shape and eventually return to its spherical </w:t>
      </w:r>
      <w:r w:rsidR="00DA436F">
        <w:rPr>
          <w:sz w:val="28"/>
          <w:szCs w:val="28"/>
          <w:lang w:val="en-US"/>
        </w:rPr>
        <w:t xml:space="preserve">shape somewhat like a stretched spring or other elastic system returns to its original configuration. Fig. </w:t>
      </w:r>
      <w:r w:rsidR="00AB14A4">
        <w:rPr>
          <w:sz w:val="28"/>
          <w:szCs w:val="28"/>
          <w:lang w:val="en-US"/>
        </w:rPr>
        <w:t>3</w:t>
      </w:r>
      <w:r w:rsidR="00DA436F">
        <w:rPr>
          <w:sz w:val="28"/>
          <w:szCs w:val="28"/>
          <w:lang w:val="en-US"/>
        </w:rPr>
        <w:t xml:space="preserve"> shows a schematic representation of the energy of the drop as a function of the distortion.</w:t>
      </w:r>
    </w:p>
    <w:p w:rsidR="0070599D" w:rsidRDefault="0070599D" w:rsidP="0070599D">
      <w:pPr>
        <w:rPr>
          <w:sz w:val="28"/>
          <w:szCs w:val="28"/>
          <w:lang w:val="en-US"/>
        </w:rPr>
      </w:pPr>
      <w:r>
        <w:rPr>
          <w:sz w:val="28"/>
          <w:szCs w:val="28"/>
          <w:lang w:val="en-US"/>
        </w:rPr>
        <w:t xml:space="preserve">A typical sequence of processes in fission is shown on Fig. </w:t>
      </w:r>
      <w:r w:rsidR="00AB14A4">
        <w:rPr>
          <w:sz w:val="28"/>
          <w:szCs w:val="28"/>
          <w:lang w:val="en-US"/>
        </w:rPr>
        <w:t>3</w:t>
      </w:r>
      <w:r>
        <w:rPr>
          <w:sz w:val="28"/>
          <w:szCs w:val="28"/>
          <w:lang w:val="en-US"/>
        </w:rPr>
        <w:t xml:space="preserve">. A nucleus of </w:t>
      </w:r>
      <w:r w:rsidRPr="0070599D">
        <w:rPr>
          <w:sz w:val="28"/>
          <w:szCs w:val="28"/>
          <w:vertAlign w:val="superscript"/>
          <w:lang w:val="en-US"/>
        </w:rPr>
        <w:t>235</w:t>
      </w:r>
      <w:r>
        <w:rPr>
          <w:sz w:val="28"/>
          <w:szCs w:val="28"/>
          <w:lang w:val="en-US"/>
        </w:rPr>
        <w:t>U absorbs a neutron and fissions, two prompt neutrons and one delayed neutron are emitted.</w:t>
      </w:r>
    </w:p>
    <w:p w:rsidR="0070599D" w:rsidRDefault="0070599D" w:rsidP="0070599D">
      <w:pPr>
        <w:rPr>
          <w:sz w:val="28"/>
          <w:szCs w:val="28"/>
          <w:lang w:val="en-US"/>
        </w:rPr>
      </w:pPr>
    </w:p>
    <w:p w:rsidR="0070599D" w:rsidRDefault="0070599D" w:rsidP="0070599D">
      <w:pPr>
        <w:jc w:val="center"/>
        <w:rPr>
          <w:sz w:val="28"/>
          <w:szCs w:val="28"/>
          <w:lang w:val="en-US"/>
        </w:rPr>
      </w:pPr>
      <w:r w:rsidRPr="0070599D">
        <w:rPr>
          <w:noProof/>
          <w:sz w:val="28"/>
          <w:szCs w:val="28"/>
        </w:rPr>
        <w:drawing>
          <wp:inline distT="0" distB="0" distL="0" distR="0" wp14:anchorId="366261B6" wp14:editId="774B60C6">
            <wp:extent cx="5153025" cy="2740023"/>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845" t="22995" r="12443" b="27179"/>
                    <a:stretch/>
                  </pic:blipFill>
                  <pic:spPr bwMode="auto">
                    <a:xfrm>
                      <a:off x="0" y="0"/>
                      <a:ext cx="5158540" cy="2742955"/>
                    </a:xfrm>
                    <a:prstGeom prst="rect">
                      <a:avLst/>
                    </a:prstGeom>
                    <a:noFill/>
                    <a:ln>
                      <a:noFill/>
                    </a:ln>
                    <a:extLst>
                      <a:ext uri="{53640926-AAD7-44D8-BBD7-CCE9431645EC}">
                        <a14:shadowObscured xmlns:a14="http://schemas.microsoft.com/office/drawing/2010/main"/>
                      </a:ext>
                    </a:extLst>
                  </pic:spPr>
                </pic:pic>
              </a:graphicData>
            </a:graphic>
          </wp:inline>
        </w:drawing>
      </w:r>
    </w:p>
    <w:p w:rsidR="0070599D" w:rsidRDefault="0070599D" w:rsidP="0070599D">
      <w:pPr>
        <w:jc w:val="center"/>
        <w:rPr>
          <w:sz w:val="28"/>
          <w:szCs w:val="28"/>
          <w:lang w:val="en-US"/>
        </w:rPr>
      </w:pPr>
    </w:p>
    <w:p w:rsidR="0070599D" w:rsidRDefault="0070599D" w:rsidP="0070599D">
      <w:pPr>
        <w:jc w:val="center"/>
        <w:rPr>
          <w:sz w:val="28"/>
          <w:szCs w:val="28"/>
          <w:lang w:val="en-US"/>
        </w:rPr>
      </w:pPr>
      <w:r>
        <w:rPr>
          <w:sz w:val="28"/>
          <w:szCs w:val="28"/>
          <w:lang w:val="en-US"/>
        </w:rPr>
        <w:t xml:space="preserve">Fig. </w:t>
      </w:r>
      <w:r w:rsidR="00AB14A4">
        <w:rPr>
          <w:sz w:val="28"/>
          <w:szCs w:val="28"/>
          <w:lang w:val="en-US"/>
        </w:rPr>
        <w:t>3</w:t>
      </w:r>
    </w:p>
    <w:p w:rsidR="0070599D" w:rsidRDefault="0070599D" w:rsidP="0070599D">
      <w:pPr>
        <w:rPr>
          <w:sz w:val="28"/>
          <w:szCs w:val="28"/>
          <w:lang w:val="en-US"/>
        </w:rPr>
      </w:pPr>
    </w:p>
    <w:p w:rsidR="00821324" w:rsidRPr="0070599D" w:rsidRDefault="00821324" w:rsidP="0070599D">
      <w:pPr>
        <w:rPr>
          <w:sz w:val="28"/>
          <w:szCs w:val="28"/>
          <w:lang w:val="en-US"/>
        </w:rPr>
      </w:pPr>
      <w:r>
        <w:rPr>
          <w:sz w:val="28"/>
          <w:szCs w:val="28"/>
          <w:lang w:val="en-US"/>
        </w:rPr>
        <w:t xml:space="preserve">Following moderation, two neutrons cause new fissions and the third is captured by </w:t>
      </w:r>
      <w:r w:rsidRPr="0070599D">
        <w:rPr>
          <w:sz w:val="28"/>
          <w:szCs w:val="28"/>
          <w:vertAlign w:val="superscript"/>
          <w:lang w:val="en-US"/>
        </w:rPr>
        <w:t>23</w:t>
      </w:r>
      <w:r>
        <w:rPr>
          <w:sz w:val="28"/>
          <w:szCs w:val="28"/>
          <w:vertAlign w:val="superscript"/>
          <w:lang w:val="en-US"/>
        </w:rPr>
        <w:t>8</w:t>
      </w:r>
      <w:r>
        <w:rPr>
          <w:sz w:val="28"/>
          <w:szCs w:val="28"/>
          <w:lang w:val="en-US"/>
        </w:rPr>
        <w:t xml:space="preserve">U, resulting finally in </w:t>
      </w:r>
      <w:r w:rsidRPr="0070599D">
        <w:rPr>
          <w:sz w:val="28"/>
          <w:szCs w:val="28"/>
          <w:vertAlign w:val="superscript"/>
          <w:lang w:val="en-US"/>
        </w:rPr>
        <w:t>23</w:t>
      </w:r>
      <w:r>
        <w:rPr>
          <w:sz w:val="28"/>
          <w:szCs w:val="28"/>
          <w:vertAlign w:val="superscript"/>
          <w:lang w:val="en-US"/>
        </w:rPr>
        <w:t>9</w:t>
      </w:r>
      <w:r>
        <w:rPr>
          <w:sz w:val="28"/>
          <w:szCs w:val="28"/>
          <w:lang w:val="en-US"/>
        </w:rPr>
        <w:t>Pu.</w:t>
      </w:r>
    </w:p>
    <w:p w:rsidR="00821324" w:rsidRDefault="00821324" w:rsidP="00821324">
      <w:pPr>
        <w:rPr>
          <w:sz w:val="28"/>
          <w:szCs w:val="28"/>
          <w:lang w:val="en-US"/>
        </w:rPr>
      </w:pPr>
      <w:proofErr w:type="gramStart"/>
      <w:r w:rsidRPr="00821324">
        <w:rPr>
          <w:b/>
          <w:bCs/>
          <w:sz w:val="28"/>
          <w:szCs w:val="28"/>
          <w:lang w:val="en-US"/>
        </w:rPr>
        <w:t>Fission reactors</w:t>
      </w:r>
      <w:r w:rsidRPr="00821324">
        <w:rPr>
          <w:sz w:val="28"/>
          <w:szCs w:val="28"/>
          <w:lang w:val="en-US"/>
        </w:rPr>
        <w:t>.</w:t>
      </w:r>
      <w:proofErr w:type="gramEnd"/>
      <w:r w:rsidRPr="00821324">
        <w:rPr>
          <w:sz w:val="28"/>
          <w:szCs w:val="28"/>
          <w:lang w:val="en-US"/>
        </w:rPr>
        <w:t xml:space="preserve"> </w:t>
      </w:r>
      <w:proofErr w:type="gramStart"/>
      <w:r w:rsidRPr="00821324">
        <w:rPr>
          <w:sz w:val="28"/>
          <w:szCs w:val="28"/>
          <w:lang w:val="en-US"/>
        </w:rPr>
        <w:t>The components of a pressurized-water reactor</w:t>
      </w:r>
      <w:r w:rsidR="00AB14A4">
        <w:rPr>
          <w:sz w:val="28"/>
          <w:szCs w:val="28"/>
          <w:lang w:val="en-US"/>
        </w:rPr>
        <w:t xml:space="preserve"> (Fig. 4)</w:t>
      </w:r>
      <w:r>
        <w:rPr>
          <w:sz w:val="28"/>
          <w:szCs w:val="28"/>
          <w:lang w:val="en-US"/>
        </w:rPr>
        <w:t>.</w:t>
      </w:r>
      <w:proofErr w:type="gramEnd"/>
    </w:p>
    <w:p w:rsidR="00821324" w:rsidRDefault="00821324" w:rsidP="00821324">
      <w:pPr>
        <w:rPr>
          <w:sz w:val="28"/>
          <w:szCs w:val="28"/>
          <w:lang w:val="en-US"/>
        </w:rPr>
      </w:pPr>
    </w:p>
    <w:p w:rsidR="00821324" w:rsidRDefault="00821324" w:rsidP="00821324">
      <w:pPr>
        <w:jc w:val="center"/>
        <w:rPr>
          <w:sz w:val="28"/>
          <w:szCs w:val="28"/>
          <w:lang w:val="en-US"/>
        </w:rPr>
      </w:pPr>
      <w:r w:rsidRPr="00821324">
        <w:rPr>
          <w:noProof/>
          <w:sz w:val="28"/>
          <w:szCs w:val="28"/>
        </w:rPr>
        <w:drawing>
          <wp:inline distT="0" distB="0" distL="0" distR="0" wp14:anchorId="05C2E2EE" wp14:editId="20887A69">
            <wp:extent cx="3771900" cy="2372531"/>
            <wp:effectExtent l="0" t="0" r="0" b="889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19" t="14607" r="31488" b="28601"/>
                    <a:stretch/>
                  </pic:blipFill>
                  <pic:spPr bwMode="auto">
                    <a:xfrm>
                      <a:off x="0" y="0"/>
                      <a:ext cx="3778866" cy="2376913"/>
                    </a:xfrm>
                    <a:prstGeom prst="rect">
                      <a:avLst/>
                    </a:prstGeom>
                    <a:noFill/>
                    <a:ln>
                      <a:noFill/>
                    </a:ln>
                    <a:extLst>
                      <a:ext uri="{53640926-AAD7-44D8-BBD7-CCE9431645EC}">
                        <a14:shadowObscured xmlns:a14="http://schemas.microsoft.com/office/drawing/2010/main"/>
                      </a:ext>
                    </a:extLst>
                  </pic:spPr>
                </pic:pic>
              </a:graphicData>
            </a:graphic>
          </wp:inline>
        </w:drawing>
      </w:r>
    </w:p>
    <w:p w:rsidR="00821324" w:rsidRPr="00821324" w:rsidRDefault="00821324" w:rsidP="00821324">
      <w:pPr>
        <w:jc w:val="center"/>
        <w:rPr>
          <w:sz w:val="28"/>
          <w:szCs w:val="28"/>
          <w:lang w:val="en-US"/>
        </w:rPr>
      </w:pPr>
    </w:p>
    <w:p w:rsidR="00821324" w:rsidRDefault="00821324" w:rsidP="00821324">
      <w:pPr>
        <w:jc w:val="center"/>
        <w:rPr>
          <w:sz w:val="28"/>
          <w:szCs w:val="28"/>
          <w:lang w:val="en-US"/>
        </w:rPr>
      </w:pPr>
      <w:r>
        <w:rPr>
          <w:sz w:val="28"/>
          <w:szCs w:val="28"/>
          <w:lang w:val="en-US"/>
        </w:rPr>
        <w:t xml:space="preserve">Fig. </w:t>
      </w:r>
      <w:r w:rsidR="00AB14A4">
        <w:rPr>
          <w:sz w:val="28"/>
          <w:szCs w:val="28"/>
          <w:lang w:val="en-US"/>
        </w:rPr>
        <w:t>4</w:t>
      </w:r>
    </w:p>
    <w:p w:rsidR="0070599D" w:rsidRDefault="0070599D" w:rsidP="0070599D">
      <w:pPr>
        <w:rPr>
          <w:sz w:val="28"/>
          <w:szCs w:val="28"/>
          <w:lang w:val="en-US"/>
        </w:rPr>
      </w:pPr>
    </w:p>
    <w:p w:rsidR="00821324" w:rsidRDefault="00821324" w:rsidP="0070599D">
      <w:pPr>
        <w:rPr>
          <w:sz w:val="28"/>
          <w:szCs w:val="28"/>
          <w:lang w:val="en-US"/>
        </w:rPr>
      </w:pPr>
      <w:r>
        <w:rPr>
          <w:sz w:val="28"/>
          <w:szCs w:val="28"/>
          <w:lang w:val="en-US"/>
        </w:rPr>
        <w:t xml:space="preserve">In a fission </w:t>
      </w:r>
      <w:r w:rsidR="00DA436F">
        <w:rPr>
          <w:sz w:val="28"/>
          <w:szCs w:val="28"/>
          <w:lang w:val="en-US"/>
        </w:rPr>
        <w:t xml:space="preserve">reactor, the heat produced in the fuel must be extracted to generate electrical power. It must also be extracted for reasons of safety, because enough </w:t>
      </w:r>
      <w:r w:rsidR="00DA436F">
        <w:rPr>
          <w:sz w:val="28"/>
          <w:szCs w:val="28"/>
          <w:lang w:val="en-US"/>
        </w:rPr>
        <w:lastRenderedPageBreak/>
        <w:t>heat</w:t>
      </w:r>
      <w:r w:rsidR="00DC642C">
        <w:rPr>
          <w:sz w:val="28"/>
          <w:szCs w:val="28"/>
          <w:lang w:val="en-US"/>
        </w:rPr>
        <w:t xml:space="preserve"> is produced to melt </w:t>
      </w:r>
      <w:r w:rsidR="00AB14A4">
        <w:rPr>
          <w:sz w:val="28"/>
          <w:szCs w:val="28"/>
          <w:lang w:val="en-US"/>
        </w:rPr>
        <w:t>the core and cause a serious accident. For this reason, reactors contain an emergency core cooling system that is designed to prevent the core from overheating if the heat extraction system should fail.</w:t>
      </w:r>
    </w:p>
    <w:p w:rsidR="00821324" w:rsidRDefault="00821324" w:rsidP="00821324">
      <w:pPr>
        <w:rPr>
          <w:sz w:val="28"/>
          <w:szCs w:val="28"/>
          <w:lang w:val="en-US"/>
        </w:rPr>
      </w:pPr>
      <w:r w:rsidRPr="00821324">
        <w:rPr>
          <w:sz w:val="28"/>
          <w:szCs w:val="28"/>
          <w:lang w:val="en-US"/>
        </w:rPr>
        <w:t>Schematic diagram of processes in the fusion of protons to form helium</w:t>
      </w:r>
      <w:r>
        <w:rPr>
          <w:sz w:val="28"/>
          <w:szCs w:val="28"/>
          <w:lang w:val="en-US"/>
        </w:rPr>
        <w:t xml:space="preserve"> is shown on Fig. </w:t>
      </w:r>
      <w:r w:rsidR="00AB14A4">
        <w:rPr>
          <w:sz w:val="28"/>
          <w:szCs w:val="28"/>
          <w:lang w:val="en-US"/>
        </w:rPr>
        <w:t>5</w:t>
      </w:r>
      <w:r>
        <w:rPr>
          <w:sz w:val="28"/>
          <w:szCs w:val="28"/>
          <w:lang w:val="en-US"/>
        </w:rPr>
        <w:t xml:space="preserve">. </w:t>
      </w:r>
    </w:p>
    <w:p w:rsidR="00821324" w:rsidRDefault="00821324" w:rsidP="00821324">
      <w:pPr>
        <w:rPr>
          <w:sz w:val="28"/>
          <w:szCs w:val="28"/>
          <w:lang w:val="en-US"/>
        </w:rPr>
      </w:pPr>
    </w:p>
    <w:p w:rsidR="00821324" w:rsidRDefault="00821324" w:rsidP="00821324">
      <w:pPr>
        <w:jc w:val="center"/>
        <w:rPr>
          <w:sz w:val="28"/>
          <w:szCs w:val="28"/>
          <w:lang w:val="en-US"/>
        </w:rPr>
      </w:pPr>
      <w:r w:rsidRPr="00821324">
        <w:rPr>
          <w:noProof/>
          <w:sz w:val="28"/>
          <w:szCs w:val="28"/>
        </w:rPr>
        <w:drawing>
          <wp:inline distT="0" distB="0" distL="0" distR="0" wp14:anchorId="3A63D2E8" wp14:editId="229EEEDE">
            <wp:extent cx="3076575" cy="2162981"/>
            <wp:effectExtent l="0" t="0" r="0" b="889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0">
                      <a:extLst>
                        <a:ext uri="{28A0092B-C50C-407E-A947-70E740481C1C}">
                          <a14:useLocalDpi xmlns:a14="http://schemas.microsoft.com/office/drawing/2010/main" val="0"/>
                        </a:ext>
                      </a:extLst>
                    </a:blip>
                    <a:srcRect l="49797" t="8652" r="12402" b="44099"/>
                    <a:stretch>
                      <a:fillRect/>
                    </a:stretch>
                  </pic:blipFill>
                  <pic:spPr bwMode="auto">
                    <a:xfrm>
                      <a:off x="0" y="0"/>
                      <a:ext cx="3081979" cy="2166780"/>
                    </a:xfrm>
                    <a:prstGeom prst="rect">
                      <a:avLst/>
                    </a:prstGeom>
                    <a:noFill/>
                    <a:ln>
                      <a:noFill/>
                    </a:ln>
                    <a:extLst/>
                  </pic:spPr>
                </pic:pic>
              </a:graphicData>
            </a:graphic>
          </wp:inline>
        </w:drawing>
      </w:r>
    </w:p>
    <w:p w:rsidR="00821324" w:rsidRDefault="00821324" w:rsidP="00821324">
      <w:pPr>
        <w:jc w:val="center"/>
        <w:rPr>
          <w:sz w:val="28"/>
          <w:szCs w:val="28"/>
          <w:lang w:val="en-US"/>
        </w:rPr>
      </w:pPr>
    </w:p>
    <w:p w:rsidR="00821324" w:rsidRDefault="00821324" w:rsidP="00821324">
      <w:pPr>
        <w:jc w:val="center"/>
        <w:rPr>
          <w:sz w:val="28"/>
          <w:szCs w:val="28"/>
          <w:lang w:val="en-US"/>
        </w:rPr>
      </w:pPr>
      <w:r>
        <w:rPr>
          <w:sz w:val="28"/>
          <w:szCs w:val="28"/>
          <w:lang w:val="en-US"/>
        </w:rPr>
        <w:t xml:space="preserve">Fig. </w:t>
      </w:r>
      <w:r w:rsidR="00AB14A4">
        <w:rPr>
          <w:sz w:val="28"/>
          <w:szCs w:val="28"/>
          <w:lang w:val="en-US"/>
        </w:rPr>
        <w:t>5</w:t>
      </w:r>
    </w:p>
    <w:p w:rsidR="00821324" w:rsidRDefault="00821324" w:rsidP="00821324">
      <w:pPr>
        <w:jc w:val="center"/>
        <w:rPr>
          <w:sz w:val="28"/>
          <w:szCs w:val="28"/>
          <w:lang w:val="en-US"/>
        </w:rPr>
      </w:pPr>
    </w:p>
    <w:p w:rsidR="004C63B0" w:rsidRPr="004C63B0" w:rsidRDefault="004C63B0" w:rsidP="004C63B0">
      <w:pPr>
        <w:ind w:firstLine="567"/>
        <w:rPr>
          <w:sz w:val="28"/>
          <w:szCs w:val="28"/>
          <w:lang w:val="en-US"/>
        </w:rPr>
      </w:pPr>
      <w:r w:rsidRPr="004C63B0">
        <w:rPr>
          <w:sz w:val="28"/>
          <w:szCs w:val="28"/>
          <w:lang w:val="en-US"/>
        </w:rPr>
        <w:t xml:space="preserve">One of the largest </w:t>
      </w:r>
      <w:proofErr w:type="spellStart"/>
      <w:r w:rsidRPr="004C63B0">
        <w:rPr>
          <w:sz w:val="28"/>
          <w:szCs w:val="28"/>
          <w:lang w:val="en-US"/>
        </w:rPr>
        <w:t>tokamaks</w:t>
      </w:r>
      <w:proofErr w:type="spellEnd"/>
      <w:r w:rsidRPr="004C63B0">
        <w:rPr>
          <w:sz w:val="28"/>
          <w:szCs w:val="28"/>
          <w:lang w:val="en-US"/>
        </w:rPr>
        <w:t xml:space="preserve"> in existence is the Joint European Torus (JET), which is a European collaboration and sited at the </w:t>
      </w:r>
      <w:proofErr w:type="spellStart"/>
      <w:r w:rsidRPr="004C63B0">
        <w:rPr>
          <w:sz w:val="28"/>
          <w:szCs w:val="28"/>
          <w:lang w:val="en-US"/>
        </w:rPr>
        <w:t>Culham</w:t>
      </w:r>
      <w:proofErr w:type="spellEnd"/>
      <w:r w:rsidRPr="004C63B0">
        <w:rPr>
          <w:sz w:val="28"/>
          <w:szCs w:val="28"/>
          <w:lang w:val="en-US"/>
        </w:rPr>
        <w:t xml:space="preserve"> Laboratory in Berkshire, UK. A schematic view of the arrangement of the fi</w:t>
      </w:r>
      <w:r>
        <w:rPr>
          <w:sz w:val="28"/>
          <w:szCs w:val="28"/>
          <w:lang w:val="en-US"/>
        </w:rPr>
        <w:t>elds in JET is shown in Fig.</w:t>
      </w:r>
      <w:r w:rsidRPr="004C63B0">
        <w:rPr>
          <w:sz w:val="28"/>
          <w:szCs w:val="28"/>
          <w:lang w:val="en-US"/>
        </w:rPr>
        <w:t xml:space="preserve"> </w:t>
      </w:r>
      <w:r>
        <w:rPr>
          <w:sz w:val="28"/>
          <w:szCs w:val="28"/>
          <w:lang w:val="en-US"/>
        </w:rPr>
        <w:t>6</w:t>
      </w:r>
      <w:r w:rsidRPr="004C63B0">
        <w:rPr>
          <w:sz w:val="28"/>
          <w:szCs w:val="28"/>
          <w:lang w:val="en-US"/>
        </w:rPr>
        <w:t xml:space="preserve">. This shows the external coils that generate the main </w:t>
      </w:r>
      <w:proofErr w:type="spellStart"/>
      <w:r w:rsidRPr="004C63B0">
        <w:rPr>
          <w:sz w:val="28"/>
          <w:szCs w:val="28"/>
          <w:lang w:val="en-US"/>
        </w:rPr>
        <w:t>toroidal</w:t>
      </w:r>
      <w:proofErr w:type="spellEnd"/>
      <w:r>
        <w:rPr>
          <w:sz w:val="28"/>
          <w:szCs w:val="28"/>
          <w:lang w:val="en-US"/>
        </w:rPr>
        <w:t xml:space="preserve"> </w:t>
      </w:r>
      <w:r w:rsidRPr="004C63B0">
        <w:rPr>
          <w:sz w:val="28"/>
          <w:szCs w:val="28"/>
          <w:lang w:val="en-US"/>
        </w:rPr>
        <w:t xml:space="preserve">field. The </w:t>
      </w:r>
      <w:proofErr w:type="spellStart"/>
      <w:r w:rsidRPr="004C63B0">
        <w:rPr>
          <w:sz w:val="28"/>
          <w:szCs w:val="28"/>
          <w:lang w:val="en-US"/>
        </w:rPr>
        <w:t>poloidal</w:t>
      </w:r>
      <w:proofErr w:type="spellEnd"/>
      <w:r>
        <w:rPr>
          <w:sz w:val="28"/>
          <w:szCs w:val="28"/>
          <w:lang w:val="en-US"/>
        </w:rPr>
        <w:t xml:space="preserve"> </w:t>
      </w:r>
      <w:r w:rsidRPr="004C63B0">
        <w:rPr>
          <w:sz w:val="28"/>
          <w:szCs w:val="28"/>
          <w:lang w:val="en-US"/>
        </w:rPr>
        <w:t>field</w:t>
      </w:r>
      <w:r>
        <w:rPr>
          <w:sz w:val="28"/>
          <w:szCs w:val="28"/>
          <w:lang w:val="en-US"/>
        </w:rPr>
        <w:t xml:space="preserve"> </w:t>
      </w:r>
      <w:r w:rsidRPr="004C63B0">
        <w:rPr>
          <w:sz w:val="28"/>
          <w:szCs w:val="28"/>
          <w:lang w:val="en-US"/>
        </w:rPr>
        <w:t>is generated by transformer action on the plasma. The primary windings of the</w:t>
      </w:r>
      <w:r>
        <w:rPr>
          <w:sz w:val="28"/>
          <w:szCs w:val="28"/>
          <w:lang w:val="en-US"/>
        </w:rPr>
        <w:t xml:space="preserve"> </w:t>
      </w:r>
      <w:r w:rsidRPr="004C63B0">
        <w:rPr>
          <w:sz w:val="28"/>
          <w:szCs w:val="28"/>
          <w:lang w:val="en-US"/>
        </w:rPr>
        <w:t>transformer are shown with the plasma itself forming the single-turn secondary.</w:t>
      </w:r>
      <w:r>
        <w:rPr>
          <w:sz w:val="28"/>
          <w:szCs w:val="28"/>
          <w:lang w:val="en-US"/>
        </w:rPr>
        <w:t xml:space="preserve"> </w:t>
      </w:r>
      <w:r w:rsidRPr="004C63B0">
        <w:rPr>
          <w:sz w:val="28"/>
          <w:szCs w:val="28"/>
          <w:lang w:val="en-US"/>
        </w:rPr>
        <w:t xml:space="preserve">The current induced in the plasma not only generates the </w:t>
      </w:r>
      <w:proofErr w:type="spellStart"/>
      <w:r w:rsidRPr="004C63B0">
        <w:rPr>
          <w:sz w:val="28"/>
          <w:szCs w:val="28"/>
          <w:lang w:val="en-US"/>
        </w:rPr>
        <w:t>poloidal</w:t>
      </w:r>
      <w:proofErr w:type="spellEnd"/>
      <w:r>
        <w:rPr>
          <w:sz w:val="28"/>
          <w:szCs w:val="28"/>
          <w:lang w:val="en-US"/>
        </w:rPr>
        <w:t xml:space="preserve"> </w:t>
      </w:r>
      <w:r w:rsidRPr="004C63B0">
        <w:rPr>
          <w:sz w:val="28"/>
          <w:szCs w:val="28"/>
          <w:lang w:val="en-US"/>
        </w:rPr>
        <w:t>field, but also</w:t>
      </w:r>
      <w:r>
        <w:rPr>
          <w:sz w:val="28"/>
          <w:szCs w:val="28"/>
          <w:lang w:val="en-US"/>
        </w:rPr>
        <w:t xml:space="preserve"> </w:t>
      </w:r>
      <w:r w:rsidRPr="004C63B0">
        <w:rPr>
          <w:sz w:val="28"/>
          <w:szCs w:val="28"/>
          <w:lang w:val="en-US"/>
        </w:rPr>
        <w:t>supplies several megawatts of resistive heating to the plasma. However, even this is</w:t>
      </w:r>
      <w:r>
        <w:rPr>
          <w:sz w:val="28"/>
          <w:szCs w:val="28"/>
          <w:lang w:val="en-US"/>
        </w:rPr>
        <w:t xml:space="preserve"> </w:t>
      </w:r>
      <w:r w:rsidRPr="004C63B0">
        <w:rPr>
          <w:sz w:val="28"/>
          <w:szCs w:val="28"/>
          <w:lang w:val="en-US"/>
        </w:rPr>
        <w:t>insufficient to ensure a sufficient temperature for fusion and additional energy is</w:t>
      </w:r>
      <w:r>
        <w:rPr>
          <w:sz w:val="28"/>
          <w:szCs w:val="28"/>
          <w:lang w:val="en-US"/>
        </w:rPr>
        <w:t xml:space="preserve"> </w:t>
      </w:r>
      <w:r w:rsidRPr="004C63B0">
        <w:rPr>
          <w:sz w:val="28"/>
          <w:szCs w:val="28"/>
          <w:lang w:val="en-US"/>
        </w:rPr>
        <w:t xml:space="preserve">input via other means, including </w:t>
      </w:r>
      <w:proofErr w:type="spellStart"/>
      <w:proofErr w:type="gramStart"/>
      <w:r w:rsidRPr="004C63B0">
        <w:rPr>
          <w:sz w:val="28"/>
          <w:szCs w:val="28"/>
          <w:lang w:val="en-US"/>
        </w:rPr>
        <w:t>r</w:t>
      </w:r>
      <w:r w:rsidRPr="004C63B0">
        <w:rPr>
          <w:sz w:val="28"/>
          <w:szCs w:val="28"/>
          <w:vertAlign w:val="subscript"/>
          <w:lang w:val="en-US"/>
        </w:rPr>
        <w:t>f</w:t>
      </w:r>
      <w:proofErr w:type="spellEnd"/>
      <w:proofErr w:type="gramEnd"/>
      <w:r w:rsidRPr="004C63B0">
        <w:rPr>
          <w:sz w:val="28"/>
          <w:szCs w:val="28"/>
          <w:lang w:val="en-US"/>
        </w:rPr>
        <w:t xml:space="preserve"> sources.</w:t>
      </w:r>
      <w:r>
        <w:rPr>
          <w:sz w:val="28"/>
          <w:szCs w:val="28"/>
          <w:lang w:val="en-US"/>
        </w:rPr>
        <w:t xml:space="preserve"> </w:t>
      </w:r>
    </w:p>
    <w:p w:rsidR="004C63B0" w:rsidRDefault="004C63B0" w:rsidP="00821324">
      <w:pPr>
        <w:jc w:val="center"/>
        <w:rPr>
          <w:sz w:val="28"/>
          <w:szCs w:val="28"/>
          <w:lang w:val="en-US"/>
        </w:rPr>
      </w:pPr>
    </w:p>
    <w:p w:rsidR="00CB638E" w:rsidRDefault="004C63B0" w:rsidP="004C63B0">
      <w:pPr>
        <w:jc w:val="center"/>
        <w:rPr>
          <w:sz w:val="28"/>
          <w:szCs w:val="28"/>
          <w:lang w:val="en-US"/>
        </w:rPr>
      </w:pPr>
      <w:r>
        <w:rPr>
          <w:noProof/>
        </w:rPr>
        <w:drawing>
          <wp:inline distT="0" distB="0" distL="0" distR="0" wp14:anchorId="41ADE07C" wp14:editId="04C4B129">
            <wp:extent cx="2596803" cy="3634133"/>
            <wp:effectExtent l="0" t="4445"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7445" t="57936" r="45367" b="3584"/>
                    <a:stretch/>
                  </pic:blipFill>
                  <pic:spPr bwMode="auto">
                    <a:xfrm rot="5400000">
                      <a:off x="0" y="0"/>
                      <a:ext cx="2616750" cy="3662048"/>
                    </a:xfrm>
                    <a:prstGeom prst="rect">
                      <a:avLst/>
                    </a:prstGeom>
                    <a:ln>
                      <a:noFill/>
                    </a:ln>
                    <a:extLst>
                      <a:ext uri="{53640926-AAD7-44D8-BBD7-CCE9431645EC}">
                        <a14:shadowObscured xmlns:a14="http://schemas.microsoft.com/office/drawing/2010/main"/>
                      </a:ext>
                    </a:extLst>
                  </pic:spPr>
                </pic:pic>
              </a:graphicData>
            </a:graphic>
          </wp:inline>
        </w:drawing>
      </w:r>
    </w:p>
    <w:p w:rsidR="004C63B0" w:rsidRDefault="004C63B0" w:rsidP="004C63B0">
      <w:pPr>
        <w:jc w:val="center"/>
        <w:rPr>
          <w:sz w:val="28"/>
          <w:szCs w:val="28"/>
          <w:lang w:val="en-US"/>
        </w:rPr>
      </w:pPr>
      <w:r>
        <w:rPr>
          <w:sz w:val="28"/>
          <w:szCs w:val="28"/>
          <w:lang w:val="en-US"/>
        </w:rPr>
        <w:t>Fig.</w:t>
      </w:r>
      <w:r w:rsidRPr="004C63B0">
        <w:rPr>
          <w:sz w:val="28"/>
          <w:szCs w:val="28"/>
          <w:lang w:val="en-US"/>
        </w:rPr>
        <w:t xml:space="preserve"> </w:t>
      </w:r>
      <w:r>
        <w:rPr>
          <w:sz w:val="28"/>
          <w:szCs w:val="28"/>
          <w:lang w:val="en-US"/>
        </w:rPr>
        <w:t>6</w:t>
      </w:r>
    </w:p>
    <w:p w:rsidR="004C63B0" w:rsidRDefault="004C63B0" w:rsidP="00821324">
      <w:pPr>
        <w:rPr>
          <w:sz w:val="28"/>
          <w:szCs w:val="28"/>
          <w:lang w:val="en-US"/>
        </w:rPr>
      </w:pPr>
    </w:p>
    <w:p w:rsidR="00821324" w:rsidRPr="00821324" w:rsidRDefault="00821324" w:rsidP="00821324">
      <w:pPr>
        <w:rPr>
          <w:sz w:val="28"/>
          <w:szCs w:val="28"/>
          <w:lang w:val="en-US"/>
        </w:rPr>
      </w:pPr>
      <w:r w:rsidRPr="00821324">
        <w:rPr>
          <w:sz w:val="28"/>
          <w:szCs w:val="28"/>
          <w:lang w:val="en-US"/>
        </w:rPr>
        <w:t xml:space="preserve">Energy may also </w:t>
      </w:r>
      <w:proofErr w:type="spellStart"/>
      <w:r w:rsidRPr="00821324">
        <w:rPr>
          <w:sz w:val="28"/>
          <w:szCs w:val="28"/>
          <w:lang w:val="en-US"/>
        </w:rPr>
        <w:t>released</w:t>
      </w:r>
      <w:proofErr w:type="spellEnd"/>
      <w:r w:rsidRPr="00821324">
        <w:rPr>
          <w:sz w:val="28"/>
          <w:szCs w:val="28"/>
          <w:lang w:val="en-US"/>
        </w:rPr>
        <w:t xml:space="preserve"> in nuclear reactions in the process of fusion, in which two light nuclei combine to form a heavier nucleus.</w:t>
      </w:r>
    </w:p>
    <w:p w:rsidR="00CB638E" w:rsidRPr="00CB638E" w:rsidRDefault="00CB638E" w:rsidP="00FF2691">
      <w:pPr>
        <w:ind w:firstLine="426"/>
        <w:rPr>
          <w:sz w:val="28"/>
          <w:szCs w:val="28"/>
          <w:lang w:val="en-US"/>
        </w:rPr>
      </w:pPr>
      <w:r w:rsidRPr="00CB638E">
        <w:rPr>
          <w:sz w:val="28"/>
          <w:szCs w:val="28"/>
          <w:lang w:val="en-US"/>
        </w:rPr>
        <w:t>Spontaneous</w:t>
      </w:r>
      <w:r w:rsidRPr="00FF2691">
        <w:rPr>
          <w:sz w:val="28"/>
          <w:szCs w:val="28"/>
          <w:lang w:val="en-US"/>
        </w:rPr>
        <w:t xml:space="preserve"> </w:t>
      </w:r>
      <w:r w:rsidRPr="00CB638E">
        <w:rPr>
          <w:sz w:val="28"/>
          <w:szCs w:val="28"/>
          <w:lang w:val="en-US"/>
        </w:rPr>
        <w:t>fission has been defined as the process whereby a parent nucleus breaks</w:t>
      </w:r>
      <w:r w:rsidR="00FF2691" w:rsidRPr="00FF2691">
        <w:rPr>
          <w:sz w:val="28"/>
          <w:szCs w:val="28"/>
          <w:lang w:val="en-US"/>
        </w:rPr>
        <w:t xml:space="preserve"> </w:t>
      </w:r>
      <w:r w:rsidRPr="00CB638E">
        <w:rPr>
          <w:sz w:val="28"/>
          <w:szCs w:val="28"/>
          <w:lang w:val="en-US"/>
        </w:rPr>
        <w:t>into two daughter nuclei of approximately equal masses without external action.</w:t>
      </w:r>
      <w:r w:rsidR="00FF2691" w:rsidRPr="00FF2691">
        <w:rPr>
          <w:sz w:val="28"/>
          <w:szCs w:val="28"/>
          <w:lang w:val="en-US"/>
        </w:rPr>
        <w:t xml:space="preserve"> </w:t>
      </w:r>
      <w:r w:rsidRPr="00CB638E">
        <w:rPr>
          <w:sz w:val="28"/>
          <w:szCs w:val="28"/>
          <w:lang w:val="en-US"/>
        </w:rPr>
        <w:t>Precisely equal masses are very unlikely and in the most probable cases the daughter</w:t>
      </w:r>
      <w:r w:rsidR="00FF2691" w:rsidRPr="00FF2691">
        <w:rPr>
          <w:sz w:val="28"/>
          <w:szCs w:val="28"/>
          <w:lang w:val="en-US"/>
        </w:rPr>
        <w:t xml:space="preserve"> </w:t>
      </w:r>
      <w:r w:rsidRPr="00CB638E">
        <w:rPr>
          <w:sz w:val="28"/>
          <w:szCs w:val="28"/>
          <w:lang w:val="en-US"/>
        </w:rPr>
        <w:t>nuclei have mass numbers that differ by about 45, with peaks around mass numbers</w:t>
      </w:r>
      <w:r w:rsidR="00FF2691" w:rsidRPr="00FF2691">
        <w:rPr>
          <w:sz w:val="28"/>
          <w:szCs w:val="28"/>
          <w:lang w:val="en-US"/>
        </w:rPr>
        <w:t xml:space="preserve"> </w:t>
      </w:r>
      <w:r w:rsidRPr="00CB638E">
        <w:rPr>
          <w:sz w:val="28"/>
          <w:szCs w:val="28"/>
          <w:lang w:val="en-US"/>
        </w:rPr>
        <w:t>95 and 140. The reason for this is unknown.</w:t>
      </w:r>
    </w:p>
    <w:p w:rsidR="00821324" w:rsidRPr="00821324" w:rsidRDefault="00821324" w:rsidP="00821324">
      <w:pPr>
        <w:rPr>
          <w:sz w:val="28"/>
          <w:szCs w:val="28"/>
          <w:lang w:val="en-US"/>
        </w:rPr>
      </w:pPr>
    </w:p>
    <w:p w:rsidR="008E776B" w:rsidRDefault="008E776B" w:rsidP="008E776B">
      <w:pPr>
        <w:rPr>
          <w:sz w:val="28"/>
          <w:szCs w:val="28"/>
          <w:lang w:val="en-US"/>
        </w:rPr>
      </w:pPr>
      <w:r w:rsidRPr="00094C68">
        <w:rPr>
          <w:sz w:val="28"/>
          <w:szCs w:val="28"/>
          <w:lang w:val="en-US"/>
        </w:rPr>
        <w:t>Literature:</w:t>
      </w:r>
    </w:p>
    <w:p w:rsidR="008E776B" w:rsidRPr="00094C68" w:rsidRDefault="008E776B" w:rsidP="008E776B">
      <w:pPr>
        <w:rPr>
          <w:sz w:val="28"/>
          <w:szCs w:val="28"/>
          <w:lang w:val="en-US"/>
        </w:rPr>
      </w:pPr>
    </w:p>
    <w:p w:rsidR="008E776B" w:rsidRDefault="008E776B" w:rsidP="008E776B">
      <w:pPr>
        <w:rPr>
          <w:sz w:val="28"/>
          <w:szCs w:val="28"/>
          <w:lang w:val="en-US"/>
        </w:rPr>
      </w:pPr>
      <w:r>
        <w:rPr>
          <w:sz w:val="28"/>
          <w:szCs w:val="28"/>
          <w:lang w:val="en-US"/>
        </w:rPr>
        <w:t xml:space="preserve">Basic: </w:t>
      </w:r>
    </w:p>
    <w:p w:rsidR="008E776B" w:rsidRPr="00D37FFC" w:rsidRDefault="008E776B" w:rsidP="008E776B">
      <w:pPr>
        <w:pStyle w:val="a9"/>
        <w:numPr>
          <w:ilvl w:val="0"/>
          <w:numId w:val="22"/>
        </w:numPr>
        <w:rPr>
          <w:sz w:val="28"/>
          <w:szCs w:val="28"/>
          <w:lang w:val="en-US"/>
        </w:rPr>
      </w:pPr>
      <w:hyperlink r:id="rId22" w:history="1">
        <w:r w:rsidRPr="00D37FFC">
          <w:rPr>
            <w:rStyle w:val="a3"/>
            <w:rFonts w:eastAsia="Times New Roman"/>
            <w:sz w:val="28"/>
            <w:szCs w:val="28"/>
            <w:lang w:eastAsia="ru-RU"/>
          </w:rPr>
          <w:t>https</w:t>
        </w:r>
      </w:hyperlink>
      <w:hyperlink r:id="rId23" w:history="1">
        <w:r w:rsidRPr="00D37FFC">
          <w:rPr>
            <w:rStyle w:val="a3"/>
            <w:rFonts w:eastAsia="Times New Roman"/>
            <w:sz w:val="28"/>
            <w:szCs w:val="28"/>
            <w:lang w:eastAsia="ru-RU"/>
          </w:rPr>
          <w:t>://www.nuclear-power.net</w:t>
        </w:r>
      </w:hyperlink>
      <w:hyperlink r:id="rId24" w:history="1">
        <w:r w:rsidRPr="00D37FFC">
          <w:rPr>
            <w:rStyle w:val="a3"/>
            <w:rFonts w:eastAsia="Times New Roman"/>
            <w:sz w:val="28"/>
            <w:szCs w:val="28"/>
            <w:lang w:eastAsia="ru-RU"/>
          </w:rPr>
          <w:t>/</w:t>
        </w:r>
      </w:hyperlink>
    </w:p>
    <w:p w:rsidR="008E776B" w:rsidRPr="00D37FFC" w:rsidRDefault="008E776B" w:rsidP="008E776B">
      <w:pPr>
        <w:pStyle w:val="a9"/>
        <w:numPr>
          <w:ilvl w:val="0"/>
          <w:numId w:val="22"/>
        </w:numPr>
        <w:rPr>
          <w:sz w:val="28"/>
          <w:szCs w:val="28"/>
          <w:lang w:val="en-US"/>
        </w:rPr>
      </w:pPr>
      <w:hyperlink r:id="rId25" w:history="1">
        <w:r w:rsidRPr="00D37FFC">
          <w:rPr>
            <w:rStyle w:val="a3"/>
            <w:rFonts w:eastAsia="Times New Roman"/>
            <w:sz w:val="28"/>
            <w:szCs w:val="28"/>
            <w:lang w:eastAsia="ru-RU"/>
          </w:rPr>
          <w:t>https://physics.tutorvista.com/modern-physics/nuclear-physics.html</w:t>
        </w:r>
      </w:hyperlink>
      <w:r w:rsidRPr="00D37FFC">
        <w:rPr>
          <w:sz w:val="28"/>
          <w:szCs w:val="28"/>
          <w:lang w:val="en-US"/>
        </w:rPr>
        <w:t xml:space="preserve"> </w:t>
      </w:r>
    </w:p>
    <w:p w:rsidR="008E776B" w:rsidRPr="00D37FFC" w:rsidRDefault="008E776B" w:rsidP="008E776B">
      <w:pPr>
        <w:pStyle w:val="a9"/>
        <w:numPr>
          <w:ilvl w:val="0"/>
          <w:numId w:val="22"/>
        </w:numPr>
        <w:rPr>
          <w:sz w:val="28"/>
          <w:szCs w:val="28"/>
        </w:rPr>
      </w:pPr>
      <w:r w:rsidRPr="00D37FFC">
        <w:rPr>
          <w:sz w:val="28"/>
          <w:szCs w:val="28"/>
        </w:rPr>
        <w:t>Широков Ю.М., Юдин Н.П. Ядерная физика. М: Наука. 1980. - 729 с.</w:t>
      </w:r>
    </w:p>
    <w:p w:rsidR="008E776B" w:rsidRPr="00D37FFC" w:rsidRDefault="008E776B" w:rsidP="008E776B">
      <w:pPr>
        <w:pStyle w:val="a9"/>
        <w:numPr>
          <w:ilvl w:val="0"/>
          <w:numId w:val="22"/>
        </w:numPr>
        <w:rPr>
          <w:sz w:val="28"/>
          <w:szCs w:val="28"/>
          <w:lang w:val="en-US"/>
        </w:rPr>
      </w:pPr>
      <w:r w:rsidRPr="00D37FFC">
        <w:rPr>
          <w:sz w:val="28"/>
          <w:szCs w:val="28"/>
          <w:lang w:val="en-US"/>
        </w:rPr>
        <w:t xml:space="preserve">Roy R.R., Nigam B.P. Nuclear Physics: Theory </w:t>
      </w:r>
      <w:proofErr w:type="gramStart"/>
      <w:r w:rsidRPr="00D37FFC">
        <w:rPr>
          <w:sz w:val="28"/>
          <w:szCs w:val="28"/>
          <w:lang w:val="en-US"/>
        </w:rPr>
        <w:t>And</w:t>
      </w:r>
      <w:proofErr w:type="gramEnd"/>
      <w:r w:rsidRPr="00D37FFC">
        <w:rPr>
          <w:sz w:val="28"/>
          <w:szCs w:val="28"/>
          <w:lang w:val="en-US"/>
        </w:rPr>
        <w:t xml:space="preserve"> Experiment. – 617 p.</w:t>
      </w:r>
    </w:p>
    <w:p w:rsidR="008E776B" w:rsidRPr="00094C68" w:rsidRDefault="008E776B" w:rsidP="008E776B">
      <w:pPr>
        <w:rPr>
          <w:sz w:val="28"/>
          <w:szCs w:val="28"/>
          <w:lang w:val="en-US"/>
        </w:rPr>
      </w:pPr>
    </w:p>
    <w:p w:rsidR="008E776B" w:rsidRPr="000D735B" w:rsidRDefault="008E776B" w:rsidP="008E776B">
      <w:pPr>
        <w:rPr>
          <w:sz w:val="28"/>
          <w:szCs w:val="28"/>
        </w:rPr>
      </w:pPr>
      <w:r>
        <w:rPr>
          <w:sz w:val="28"/>
          <w:szCs w:val="28"/>
          <w:lang w:val="en-US"/>
        </w:rPr>
        <w:t>A</w:t>
      </w:r>
      <w:r w:rsidRPr="00094C68">
        <w:rPr>
          <w:sz w:val="28"/>
          <w:szCs w:val="28"/>
          <w:lang w:val="en-US"/>
        </w:rPr>
        <w:t>dditional</w:t>
      </w:r>
      <w:r w:rsidRPr="00D37FFC">
        <w:rPr>
          <w:sz w:val="28"/>
          <w:szCs w:val="28"/>
        </w:rPr>
        <w:t xml:space="preserve">: </w:t>
      </w:r>
    </w:p>
    <w:p w:rsidR="008E776B" w:rsidRPr="000D735B" w:rsidRDefault="008E776B" w:rsidP="008E776B">
      <w:pPr>
        <w:ind w:firstLine="426"/>
        <w:rPr>
          <w:sz w:val="28"/>
          <w:szCs w:val="28"/>
        </w:rPr>
      </w:pPr>
      <w:r w:rsidRPr="00B700EB">
        <w:rPr>
          <w:rFonts w:eastAsia="SimSun"/>
          <w:sz w:val="28"/>
          <w:szCs w:val="28"/>
        </w:rPr>
        <w:t xml:space="preserve">1. Савельев И.В., Курс общей физики: в 3т. </w:t>
      </w:r>
      <w:r w:rsidRPr="00B700EB">
        <w:rPr>
          <w:sz w:val="28"/>
          <w:szCs w:val="28"/>
        </w:rPr>
        <w:t>Квантовая оптика. Атомная физика. Физика твердого тела. Физика атомного ядра и элементарных частиц</w:t>
      </w:r>
      <w:r w:rsidRPr="00B700EB">
        <w:rPr>
          <w:rFonts w:eastAsia="SimSun"/>
          <w:sz w:val="28"/>
          <w:szCs w:val="28"/>
        </w:rPr>
        <w:t xml:space="preserve"> (Т. 3). -М.: </w:t>
      </w:r>
      <w:proofErr w:type="spellStart"/>
      <w:r w:rsidRPr="00B700EB">
        <w:rPr>
          <w:rFonts w:eastAsia="SimSun"/>
          <w:sz w:val="28"/>
          <w:szCs w:val="28"/>
        </w:rPr>
        <w:t>Астрель</w:t>
      </w:r>
      <w:proofErr w:type="spellEnd"/>
      <w:r w:rsidRPr="00B700EB">
        <w:rPr>
          <w:rFonts w:eastAsia="SimSun"/>
          <w:sz w:val="28"/>
          <w:szCs w:val="28"/>
        </w:rPr>
        <w:t>, 2007.</w:t>
      </w:r>
    </w:p>
    <w:p w:rsidR="008E776B" w:rsidRPr="00B700EB" w:rsidRDefault="008E776B" w:rsidP="008E776B">
      <w:pPr>
        <w:ind w:firstLine="426"/>
        <w:rPr>
          <w:sz w:val="28"/>
          <w:szCs w:val="28"/>
        </w:rPr>
      </w:pPr>
      <w:r w:rsidRPr="00B700EB">
        <w:rPr>
          <w:sz w:val="28"/>
          <w:szCs w:val="28"/>
        </w:rPr>
        <w:t>2. Трофимова Т.И</w:t>
      </w:r>
      <w:r w:rsidRPr="00B700EB">
        <w:rPr>
          <w:iCs/>
          <w:sz w:val="28"/>
          <w:szCs w:val="28"/>
          <w:lang w:val="ru-MO"/>
        </w:rPr>
        <w:t xml:space="preserve"> </w:t>
      </w:r>
      <w:r w:rsidRPr="00B700EB">
        <w:rPr>
          <w:sz w:val="28"/>
          <w:szCs w:val="28"/>
        </w:rPr>
        <w:t>Курс физики, - М.: Академия, 2014</w:t>
      </w:r>
    </w:p>
    <w:p w:rsidR="008E776B" w:rsidRPr="000D735B" w:rsidRDefault="008E776B" w:rsidP="008E776B">
      <w:pPr>
        <w:ind w:firstLine="426"/>
        <w:rPr>
          <w:sz w:val="28"/>
          <w:szCs w:val="28"/>
        </w:rPr>
      </w:pPr>
      <w:r w:rsidRPr="000D735B">
        <w:rPr>
          <w:sz w:val="28"/>
          <w:szCs w:val="28"/>
        </w:rPr>
        <w:t xml:space="preserve">3. </w:t>
      </w:r>
      <w:proofErr w:type="spellStart"/>
      <w:r w:rsidRPr="00B700EB">
        <w:rPr>
          <w:sz w:val="28"/>
          <w:szCs w:val="28"/>
        </w:rPr>
        <w:t>Детлаф</w:t>
      </w:r>
      <w:proofErr w:type="spellEnd"/>
      <w:r w:rsidRPr="00B700EB">
        <w:rPr>
          <w:sz w:val="28"/>
          <w:szCs w:val="28"/>
        </w:rPr>
        <w:t xml:space="preserve"> А.А.. Яворский Б.М. Курс физики </w:t>
      </w:r>
      <w:proofErr w:type="gramStart"/>
      <w:r w:rsidRPr="00B700EB">
        <w:rPr>
          <w:sz w:val="28"/>
          <w:szCs w:val="28"/>
        </w:rPr>
        <w:t>-М</w:t>
      </w:r>
      <w:proofErr w:type="gramEnd"/>
      <w:r w:rsidRPr="00B700EB">
        <w:rPr>
          <w:sz w:val="28"/>
          <w:szCs w:val="28"/>
        </w:rPr>
        <w:t>.: Академия, 2014.</w:t>
      </w:r>
    </w:p>
    <w:p w:rsidR="008E776B" w:rsidRPr="00B700EB" w:rsidRDefault="008E776B" w:rsidP="008E776B">
      <w:pPr>
        <w:ind w:firstLine="426"/>
        <w:rPr>
          <w:sz w:val="28"/>
          <w:szCs w:val="28"/>
        </w:rPr>
      </w:pPr>
      <w:r w:rsidRPr="00B700EB">
        <w:rPr>
          <w:sz w:val="28"/>
          <w:szCs w:val="28"/>
        </w:rPr>
        <w:t xml:space="preserve">4. </w:t>
      </w:r>
      <w:proofErr w:type="spellStart"/>
      <w:r w:rsidRPr="00B700EB">
        <w:rPr>
          <w:sz w:val="28"/>
          <w:szCs w:val="28"/>
        </w:rPr>
        <w:t>Лауринас</w:t>
      </w:r>
      <w:proofErr w:type="spellEnd"/>
      <w:r w:rsidRPr="00B700EB">
        <w:rPr>
          <w:sz w:val="28"/>
          <w:szCs w:val="28"/>
        </w:rPr>
        <w:t xml:space="preserve"> В.Ч. Мультимедийная презентация курса лекций «Физика атома и атомного ядра». 2012</w:t>
      </w:r>
    </w:p>
    <w:p w:rsidR="008E776B" w:rsidRPr="00B700EB" w:rsidRDefault="008E776B" w:rsidP="008E776B">
      <w:pPr>
        <w:ind w:firstLine="426"/>
        <w:rPr>
          <w:rFonts w:eastAsia="SimSun"/>
          <w:sz w:val="28"/>
          <w:szCs w:val="28"/>
        </w:rPr>
      </w:pPr>
      <w:r w:rsidRPr="00B700EB">
        <w:rPr>
          <w:rFonts w:eastAsia="SimSun"/>
          <w:sz w:val="28"/>
          <w:szCs w:val="28"/>
        </w:rPr>
        <w:t xml:space="preserve">5. Матвеев А.Н. Атомная физика. </w:t>
      </w:r>
      <w:proofErr w:type="gramStart"/>
      <w:r w:rsidRPr="00B700EB">
        <w:rPr>
          <w:rFonts w:eastAsia="SimSun"/>
          <w:sz w:val="28"/>
          <w:szCs w:val="28"/>
        </w:rPr>
        <w:t>-М</w:t>
      </w:r>
      <w:proofErr w:type="gramEnd"/>
      <w:r w:rsidRPr="00B700EB">
        <w:rPr>
          <w:rFonts w:eastAsia="SimSun"/>
          <w:sz w:val="28"/>
          <w:szCs w:val="28"/>
        </w:rPr>
        <w:t>.: Высшая школа, 1989.</w:t>
      </w:r>
    </w:p>
    <w:p w:rsidR="008E776B" w:rsidRPr="00B700EB" w:rsidRDefault="008E776B" w:rsidP="008E776B">
      <w:pPr>
        <w:ind w:firstLine="426"/>
        <w:rPr>
          <w:rFonts w:eastAsia="SimSun"/>
          <w:sz w:val="28"/>
          <w:szCs w:val="28"/>
        </w:rPr>
      </w:pPr>
      <w:r w:rsidRPr="00B700EB">
        <w:rPr>
          <w:rFonts w:eastAsia="SimSun"/>
          <w:sz w:val="28"/>
          <w:szCs w:val="28"/>
        </w:rPr>
        <w:t>6. Иродов И.Е. Задачи по общей физике. - СПб</w:t>
      </w:r>
      <w:proofErr w:type="gramStart"/>
      <w:r w:rsidRPr="00B700EB">
        <w:rPr>
          <w:rFonts w:eastAsia="SimSun"/>
          <w:sz w:val="28"/>
          <w:szCs w:val="28"/>
        </w:rPr>
        <w:t xml:space="preserve">.: </w:t>
      </w:r>
      <w:proofErr w:type="gramEnd"/>
      <w:r w:rsidRPr="00B700EB">
        <w:rPr>
          <w:rFonts w:eastAsia="SimSun"/>
          <w:sz w:val="28"/>
          <w:szCs w:val="28"/>
        </w:rPr>
        <w:t>Лань, 2003.</w:t>
      </w:r>
    </w:p>
    <w:p w:rsidR="008E776B" w:rsidRPr="00B700EB" w:rsidRDefault="008E776B" w:rsidP="008E776B">
      <w:pPr>
        <w:rPr>
          <w:sz w:val="28"/>
          <w:szCs w:val="28"/>
        </w:rPr>
      </w:pPr>
    </w:p>
    <w:p w:rsidR="00094C68" w:rsidRPr="008E776B" w:rsidRDefault="00094C68" w:rsidP="00094C68">
      <w:pPr>
        <w:rPr>
          <w:sz w:val="28"/>
          <w:szCs w:val="28"/>
        </w:rPr>
      </w:pPr>
    </w:p>
    <w:p w:rsidR="00094C68" w:rsidRPr="008E776B" w:rsidRDefault="00094C68">
      <w:pPr>
        <w:spacing w:after="200" w:line="276" w:lineRule="auto"/>
        <w:ind w:firstLine="0"/>
        <w:jc w:val="left"/>
        <w:rPr>
          <w:b/>
          <w:sz w:val="28"/>
          <w:szCs w:val="28"/>
        </w:rPr>
      </w:pPr>
      <w:r w:rsidRPr="008E776B">
        <w:rPr>
          <w:b/>
          <w:sz w:val="28"/>
          <w:szCs w:val="28"/>
        </w:rPr>
        <w:br w:type="page"/>
      </w:r>
    </w:p>
    <w:p w:rsidR="00094C68" w:rsidRDefault="00094C68" w:rsidP="00094C68">
      <w:pPr>
        <w:rPr>
          <w:b/>
          <w:sz w:val="28"/>
          <w:szCs w:val="28"/>
          <w:lang w:val="en-US"/>
        </w:rPr>
      </w:pPr>
      <w:r w:rsidRPr="00094C68">
        <w:rPr>
          <w:b/>
          <w:sz w:val="28"/>
          <w:szCs w:val="28"/>
          <w:lang w:val="en-US"/>
        </w:rPr>
        <w:lastRenderedPageBreak/>
        <w:t>Theme 3:</w:t>
      </w:r>
      <w:r w:rsidRPr="00094C68">
        <w:rPr>
          <w:sz w:val="28"/>
          <w:szCs w:val="28"/>
          <w:lang w:val="en-US"/>
        </w:rPr>
        <w:t xml:space="preserve"> </w:t>
      </w:r>
      <w:r w:rsidRPr="00094C68">
        <w:rPr>
          <w:b/>
          <w:sz w:val="28"/>
          <w:szCs w:val="28"/>
          <w:lang w:val="en-US"/>
        </w:rPr>
        <w:t>Radioactivity</w:t>
      </w:r>
    </w:p>
    <w:p w:rsidR="00094C68" w:rsidRPr="00094C68" w:rsidRDefault="00094C68" w:rsidP="00094C68">
      <w:pPr>
        <w:rPr>
          <w:b/>
          <w:sz w:val="28"/>
          <w:szCs w:val="28"/>
          <w:lang w:val="en-US"/>
        </w:rPr>
      </w:pPr>
      <w:r w:rsidRPr="00094C68">
        <w:rPr>
          <w:rStyle w:val="a6"/>
          <w:b w:val="0"/>
          <w:i/>
          <w:sz w:val="28"/>
          <w:szCs w:val="28"/>
          <w:lang w:val="en-US"/>
        </w:rPr>
        <w:t>Review:</w:t>
      </w:r>
    </w:p>
    <w:p w:rsidR="00614124" w:rsidRPr="008E776B" w:rsidRDefault="00614124" w:rsidP="008E776B">
      <w:pPr>
        <w:numPr>
          <w:ilvl w:val="0"/>
          <w:numId w:val="21"/>
        </w:numPr>
        <w:rPr>
          <w:i/>
          <w:color w:val="333333"/>
          <w:sz w:val="28"/>
          <w:szCs w:val="28"/>
        </w:rPr>
      </w:pPr>
      <w:r w:rsidRPr="008E776B">
        <w:rPr>
          <w:i/>
          <w:color w:val="333333"/>
          <w:sz w:val="28"/>
          <w:szCs w:val="28"/>
          <w:lang w:val="en-US"/>
        </w:rPr>
        <w:t xml:space="preserve">Radioactivity. </w:t>
      </w:r>
    </w:p>
    <w:p w:rsidR="00614124" w:rsidRPr="008E776B" w:rsidRDefault="00614124" w:rsidP="008E776B">
      <w:pPr>
        <w:numPr>
          <w:ilvl w:val="0"/>
          <w:numId w:val="21"/>
        </w:numPr>
        <w:rPr>
          <w:i/>
          <w:color w:val="333333"/>
          <w:sz w:val="28"/>
          <w:szCs w:val="28"/>
        </w:rPr>
      </w:pPr>
      <w:r w:rsidRPr="008E776B">
        <w:rPr>
          <w:i/>
          <w:color w:val="333333"/>
          <w:sz w:val="28"/>
          <w:szCs w:val="28"/>
          <w:lang w:val="en-US"/>
        </w:rPr>
        <w:t>Types of radioactivity.</w:t>
      </w:r>
      <w:r w:rsidRPr="008E776B">
        <w:rPr>
          <w:i/>
          <w:color w:val="333333"/>
          <w:sz w:val="28"/>
          <w:szCs w:val="28"/>
        </w:rPr>
        <w:t xml:space="preserve"> </w:t>
      </w:r>
    </w:p>
    <w:p w:rsidR="00614124" w:rsidRPr="008E776B" w:rsidRDefault="00614124" w:rsidP="008E776B">
      <w:pPr>
        <w:numPr>
          <w:ilvl w:val="0"/>
          <w:numId w:val="21"/>
        </w:numPr>
        <w:rPr>
          <w:i/>
          <w:color w:val="333333"/>
          <w:sz w:val="28"/>
          <w:szCs w:val="28"/>
        </w:rPr>
      </w:pPr>
      <w:proofErr w:type="spellStart"/>
      <w:r w:rsidRPr="008E776B">
        <w:rPr>
          <w:i/>
          <w:color w:val="333333"/>
          <w:sz w:val="28"/>
          <w:szCs w:val="28"/>
        </w:rPr>
        <w:t>Natural</w:t>
      </w:r>
      <w:proofErr w:type="spellEnd"/>
      <w:r w:rsidRPr="008E776B">
        <w:rPr>
          <w:i/>
          <w:color w:val="333333"/>
          <w:sz w:val="28"/>
          <w:szCs w:val="28"/>
        </w:rPr>
        <w:t xml:space="preserve"> </w:t>
      </w:r>
      <w:proofErr w:type="spellStart"/>
      <w:r w:rsidRPr="008E776B">
        <w:rPr>
          <w:i/>
          <w:color w:val="333333"/>
          <w:sz w:val="28"/>
          <w:szCs w:val="28"/>
        </w:rPr>
        <w:t>radioactivity</w:t>
      </w:r>
      <w:proofErr w:type="spellEnd"/>
      <w:r w:rsidRPr="008E776B">
        <w:rPr>
          <w:i/>
          <w:color w:val="333333"/>
          <w:sz w:val="28"/>
          <w:szCs w:val="28"/>
        </w:rPr>
        <w:t xml:space="preserve">. </w:t>
      </w:r>
    </w:p>
    <w:p w:rsidR="00614124" w:rsidRPr="008E776B" w:rsidRDefault="00614124" w:rsidP="008E776B">
      <w:pPr>
        <w:numPr>
          <w:ilvl w:val="0"/>
          <w:numId w:val="21"/>
        </w:numPr>
        <w:rPr>
          <w:i/>
          <w:color w:val="333333"/>
          <w:sz w:val="28"/>
          <w:szCs w:val="28"/>
        </w:rPr>
      </w:pPr>
      <w:r w:rsidRPr="008E776B">
        <w:rPr>
          <w:i/>
          <w:color w:val="333333"/>
          <w:sz w:val="28"/>
          <w:szCs w:val="28"/>
          <w:lang w:val="en-US"/>
        </w:rPr>
        <w:t>Artificial radioactive.</w:t>
      </w:r>
    </w:p>
    <w:p w:rsidR="00614124" w:rsidRPr="008E776B" w:rsidRDefault="00614124" w:rsidP="008E776B">
      <w:pPr>
        <w:numPr>
          <w:ilvl w:val="0"/>
          <w:numId w:val="21"/>
        </w:numPr>
        <w:rPr>
          <w:i/>
          <w:color w:val="333333"/>
          <w:sz w:val="28"/>
          <w:szCs w:val="28"/>
          <w:lang w:val="en-US"/>
        </w:rPr>
      </w:pPr>
      <w:r w:rsidRPr="008E776B">
        <w:rPr>
          <w:i/>
          <w:color w:val="333333"/>
          <w:sz w:val="28"/>
          <w:szCs w:val="28"/>
          <w:lang w:val="en-US"/>
        </w:rPr>
        <w:t>The Basic Law of radioactive decay.</w:t>
      </w:r>
    </w:p>
    <w:p w:rsidR="00614124" w:rsidRPr="008E776B" w:rsidRDefault="00614124" w:rsidP="008E776B">
      <w:pPr>
        <w:numPr>
          <w:ilvl w:val="0"/>
          <w:numId w:val="21"/>
        </w:numPr>
        <w:rPr>
          <w:i/>
          <w:color w:val="333333"/>
          <w:sz w:val="28"/>
          <w:szCs w:val="28"/>
        </w:rPr>
      </w:pPr>
      <w:r w:rsidRPr="008E776B">
        <w:rPr>
          <w:i/>
          <w:color w:val="333333"/>
          <w:sz w:val="28"/>
          <w:szCs w:val="28"/>
          <w:lang w:val="en-US"/>
        </w:rPr>
        <w:t>Units of Activity.</w:t>
      </w:r>
    </w:p>
    <w:p w:rsidR="00614124" w:rsidRPr="008E776B" w:rsidRDefault="00614124" w:rsidP="008E776B">
      <w:pPr>
        <w:numPr>
          <w:ilvl w:val="0"/>
          <w:numId w:val="21"/>
        </w:numPr>
        <w:rPr>
          <w:i/>
          <w:color w:val="333333"/>
          <w:sz w:val="28"/>
          <w:szCs w:val="28"/>
        </w:rPr>
      </w:pPr>
      <w:r w:rsidRPr="008E776B">
        <w:rPr>
          <w:i/>
          <w:color w:val="333333"/>
          <w:sz w:val="28"/>
          <w:szCs w:val="28"/>
          <w:lang w:val="en-US"/>
        </w:rPr>
        <w:t>Radiation in Daily Life.</w:t>
      </w:r>
    </w:p>
    <w:p w:rsidR="00094C68" w:rsidRPr="00094C68" w:rsidRDefault="00094C68" w:rsidP="00094C68">
      <w:pPr>
        <w:rPr>
          <w:color w:val="333333"/>
          <w:sz w:val="28"/>
          <w:szCs w:val="28"/>
          <w:lang w:val="kk-KZ"/>
        </w:rPr>
      </w:pPr>
    </w:p>
    <w:p w:rsidR="00094C68" w:rsidRPr="00614124" w:rsidRDefault="00094C68" w:rsidP="00094C68">
      <w:pPr>
        <w:rPr>
          <w:sz w:val="28"/>
          <w:szCs w:val="28"/>
          <w:lang w:val="en-US"/>
        </w:rPr>
      </w:pPr>
      <w:r w:rsidRPr="00094C68">
        <w:rPr>
          <w:color w:val="333333"/>
          <w:sz w:val="28"/>
          <w:szCs w:val="28"/>
          <w:lang w:val="en-US"/>
        </w:rPr>
        <w:t xml:space="preserve">Radioactivity is the spontaneous conversion of an unstable nucleus of one element into the other core element. Natural radioactivity is called radioactivity observed in the naturally occurring unstable isotopes. Artificial radioactive isotopes called </w:t>
      </w:r>
      <w:r w:rsidRPr="00614124">
        <w:rPr>
          <w:sz w:val="28"/>
          <w:szCs w:val="28"/>
          <w:lang w:val="en-US"/>
        </w:rPr>
        <w:t>radioactivity produced by nuclear reactions.</w:t>
      </w:r>
      <w:r w:rsidR="008E776B" w:rsidRPr="00614124">
        <w:rPr>
          <w:sz w:val="28"/>
          <w:szCs w:val="28"/>
          <w:lang w:val="en-US"/>
        </w:rPr>
        <w:t xml:space="preserve"> </w:t>
      </w:r>
    </w:p>
    <w:p w:rsidR="00614124" w:rsidRPr="00614124" w:rsidRDefault="00614124" w:rsidP="008E776B">
      <w:pPr>
        <w:ind w:firstLine="426"/>
        <w:rPr>
          <w:sz w:val="28"/>
          <w:szCs w:val="28"/>
          <w:lang w:val="en-US"/>
        </w:rPr>
      </w:pPr>
      <w:r w:rsidRPr="00614124">
        <w:rPr>
          <w:sz w:val="28"/>
          <w:szCs w:val="28"/>
          <w:lang w:val="en-US"/>
        </w:rPr>
        <w:t>Radioactivity is a phenomenon which is discover by a French scientist</w:t>
      </w:r>
      <w:r w:rsidR="008E776B" w:rsidRPr="00614124">
        <w:rPr>
          <w:sz w:val="28"/>
          <w:szCs w:val="28"/>
          <w:lang w:val="en-US"/>
        </w:rPr>
        <w:t xml:space="preserve"> </w:t>
      </w:r>
      <w:r w:rsidRPr="00614124">
        <w:rPr>
          <w:bCs/>
          <w:sz w:val="28"/>
          <w:szCs w:val="28"/>
          <w:lang w:val="en-US"/>
        </w:rPr>
        <w:t>Henri Becquerel</w:t>
      </w:r>
      <w:r w:rsidR="008E776B" w:rsidRPr="00614124">
        <w:rPr>
          <w:sz w:val="28"/>
          <w:szCs w:val="28"/>
          <w:lang w:val="en-US"/>
        </w:rPr>
        <w:t xml:space="preserve"> </w:t>
      </w:r>
      <w:r w:rsidRPr="00614124">
        <w:rPr>
          <w:sz w:val="28"/>
          <w:szCs w:val="28"/>
          <w:lang w:val="en-US"/>
        </w:rPr>
        <w:t>in</w:t>
      </w:r>
      <w:r w:rsidR="008E776B" w:rsidRPr="00614124">
        <w:rPr>
          <w:sz w:val="28"/>
          <w:szCs w:val="28"/>
          <w:lang w:val="en-US"/>
        </w:rPr>
        <w:t xml:space="preserve"> </w:t>
      </w:r>
      <w:r w:rsidRPr="00614124">
        <w:rPr>
          <w:bCs/>
          <w:sz w:val="28"/>
          <w:szCs w:val="28"/>
          <w:lang w:val="en-US"/>
        </w:rPr>
        <w:t>1896</w:t>
      </w:r>
      <w:r w:rsidRPr="00614124">
        <w:rPr>
          <w:sz w:val="28"/>
          <w:szCs w:val="28"/>
          <w:lang w:val="en-US"/>
        </w:rPr>
        <w:t xml:space="preserve">. He verified that uranium is a powerful </w:t>
      </w:r>
      <w:proofErr w:type="gramStart"/>
      <w:r w:rsidRPr="00614124">
        <w:rPr>
          <w:sz w:val="28"/>
          <w:szCs w:val="28"/>
          <w:lang w:val="en-US"/>
        </w:rPr>
        <w:t>radiations</w:t>
      </w:r>
      <w:proofErr w:type="gramEnd"/>
      <w:r w:rsidRPr="00614124">
        <w:rPr>
          <w:sz w:val="28"/>
          <w:szCs w:val="28"/>
          <w:lang w:val="en-US"/>
        </w:rPr>
        <w:t xml:space="preserve"> that is capable of blackening a photographic plate. Here uranium was discovered about hundred years as these radiations are not observed.</w:t>
      </w:r>
    </w:p>
    <w:p w:rsidR="008E776B" w:rsidRPr="00614124" w:rsidRDefault="008E776B" w:rsidP="008E776B">
      <w:pPr>
        <w:rPr>
          <w:sz w:val="28"/>
          <w:szCs w:val="28"/>
          <w:lang w:val="en-US"/>
        </w:rPr>
      </w:pPr>
      <w:r w:rsidRPr="00614124">
        <w:rPr>
          <w:sz w:val="28"/>
          <w:szCs w:val="28"/>
          <w:lang w:val="en-US"/>
        </w:rPr>
        <w:t>This process which is considered as the disintegration are not stopped or slowed down by the use of and instrument are not observed by Henri Becquerel in discover of radioactivity</w:t>
      </w:r>
    </w:p>
    <w:p w:rsidR="00094C68" w:rsidRPr="00614124" w:rsidRDefault="00094C68" w:rsidP="00094C68">
      <w:pPr>
        <w:rPr>
          <w:sz w:val="28"/>
          <w:szCs w:val="28"/>
          <w:lang w:val="en-US"/>
        </w:rPr>
      </w:pPr>
      <w:r w:rsidRPr="00614124">
        <w:rPr>
          <w:sz w:val="28"/>
          <w:szCs w:val="28"/>
          <w:lang w:val="en-US"/>
        </w:rPr>
        <w:t>Types of radioactivity:</w:t>
      </w:r>
    </w:p>
    <w:p w:rsidR="00094C68" w:rsidRPr="00614124" w:rsidRDefault="00094C68" w:rsidP="00094C68">
      <w:pPr>
        <w:rPr>
          <w:sz w:val="28"/>
          <w:szCs w:val="28"/>
          <w:lang w:val="en-US"/>
        </w:rPr>
      </w:pPr>
      <w:r w:rsidRPr="00614124">
        <w:rPr>
          <w:sz w:val="28"/>
          <w:szCs w:val="28"/>
          <w:lang w:val="en-US"/>
        </w:rPr>
        <w:t xml:space="preserve">1. </w:t>
      </w:r>
      <w:r w:rsidRPr="00614124">
        <w:rPr>
          <w:sz w:val="28"/>
          <w:szCs w:val="28"/>
        </w:rPr>
        <w:t>α</w:t>
      </w:r>
      <w:r w:rsidRPr="00614124">
        <w:rPr>
          <w:sz w:val="28"/>
          <w:szCs w:val="28"/>
          <w:lang w:val="en-US"/>
        </w:rPr>
        <w:t>-decay. The emission of</w:t>
      </w:r>
      <w:r w:rsidR="008E776B" w:rsidRPr="00614124">
        <w:rPr>
          <w:sz w:val="28"/>
          <w:szCs w:val="28"/>
          <w:lang w:val="en-US"/>
        </w:rPr>
        <w:t xml:space="preserve"> </w:t>
      </w:r>
      <w:r w:rsidRPr="00614124">
        <w:rPr>
          <w:sz w:val="28"/>
          <w:szCs w:val="28"/>
          <w:lang w:val="en-US"/>
        </w:rPr>
        <w:t xml:space="preserve">the nuclei of some chemical elements </w:t>
      </w:r>
      <w:r w:rsidRPr="00614124">
        <w:rPr>
          <w:sz w:val="28"/>
          <w:szCs w:val="28"/>
        </w:rPr>
        <w:t>α</w:t>
      </w:r>
      <w:r w:rsidRPr="00614124">
        <w:rPr>
          <w:sz w:val="28"/>
          <w:szCs w:val="28"/>
          <w:lang w:val="en-US"/>
        </w:rPr>
        <w:t xml:space="preserve">-system of two protons and two neutrons are connected together. </w:t>
      </w:r>
      <w:r w:rsidRPr="00614124">
        <w:rPr>
          <w:sz w:val="28"/>
          <w:szCs w:val="28"/>
        </w:rPr>
        <w:t>α</w:t>
      </w:r>
      <w:r w:rsidRPr="00614124">
        <w:rPr>
          <w:sz w:val="28"/>
          <w:szCs w:val="28"/>
          <w:lang w:val="en-US"/>
        </w:rPr>
        <w:t>-decay inherent in heavy nuclei with</w:t>
      </w:r>
      <w:r w:rsidR="008E776B" w:rsidRPr="00614124">
        <w:rPr>
          <w:sz w:val="28"/>
          <w:szCs w:val="28"/>
          <w:lang w:val="en-US"/>
        </w:rPr>
        <w:t xml:space="preserve"> </w:t>
      </w:r>
      <w:r w:rsidRPr="00614124">
        <w:rPr>
          <w:rStyle w:val="a5"/>
          <w:sz w:val="28"/>
          <w:szCs w:val="28"/>
          <w:lang w:val="en-US"/>
        </w:rPr>
        <w:t>A</w:t>
      </w:r>
      <w:r w:rsidR="008E776B" w:rsidRPr="00614124">
        <w:rPr>
          <w:sz w:val="28"/>
          <w:szCs w:val="28"/>
          <w:lang w:val="en-US"/>
        </w:rPr>
        <w:t xml:space="preserve"> </w:t>
      </w:r>
      <w:r w:rsidRPr="00614124">
        <w:rPr>
          <w:sz w:val="28"/>
          <w:szCs w:val="28"/>
          <w:lang w:val="en-US"/>
        </w:rPr>
        <w:t>&gt; 200 and</w:t>
      </w:r>
      <w:r w:rsidR="008E776B" w:rsidRPr="00614124">
        <w:rPr>
          <w:sz w:val="28"/>
          <w:szCs w:val="28"/>
          <w:lang w:val="en-US"/>
        </w:rPr>
        <w:t xml:space="preserve"> </w:t>
      </w:r>
      <w:r w:rsidRPr="00614124">
        <w:rPr>
          <w:rStyle w:val="a5"/>
          <w:sz w:val="28"/>
          <w:szCs w:val="28"/>
          <w:lang w:val="en-US"/>
        </w:rPr>
        <w:t>Z</w:t>
      </w:r>
      <w:r w:rsidR="008E776B" w:rsidRPr="00614124">
        <w:rPr>
          <w:sz w:val="28"/>
          <w:szCs w:val="28"/>
          <w:lang w:val="en-US"/>
        </w:rPr>
        <w:t xml:space="preserve"> </w:t>
      </w:r>
      <w:r w:rsidRPr="00614124">
        <w:rPr>
          <w:sz w:val="28"/>
          <w:szCs w:val="28"/>
          <w:lang w:val="en-US"/>
        </w:rPr>
        <w:t>&gt; 82.</w:t>
      </w:r>
    </w:p>
    <w:p w:rsidR="00094C68" w:rsidRPr="00614124" w:rsidRDefault="00094C68" w:rsidP="00094C68">
      <w:pPr>
        <w:rPr>
          <w:sz w:val="28"/>
          <w:szCs w:val="28"/>
          <w:lang w:val="en-US"/>
        </w:rPr>
      </w:pPr>
      <w:r w:rsidRPr="00614124">
        <w:rPr>
          <w:sz w:val="28"/>
          <w:szCs w:val="28"/>
          <w:lang w:val="en-US"/>
        </w:rPr>
        <w:t xml:space="preserve">2. </w:t>
      </w:r>
      <w:r w:rsidRPr="00614124">
        <w:rPr>
          <w:sz w:val="28"/>
          <w:szCs w:val="28"/>
        </w:rPr>
        <w:t>β</w:t>
      </w:r>
      <w:r w:rsidRPr="00614124">
        <w:rPr>
          <w:sz w:val="28"/>
          <w:szCs w:val="28"/>
          <w:lang w:val="en-US"/>
        </w:rPr>
        <w:t>-decay.</w:t>
      </w:r>
    </w:p>
    <w:p w:rsidR="00094C68" w:rsidRPr="00614124" w:rsidRDefault="00094C68" w:rsidP="00094C68">
      <w:pPr>
        <w:rPr>
          <w:sz w:val="28"/>
          <w:szCs w:val="28"/>
          <w:lang w:val="en-US"/>
        </w:rPr>
      </w:pPr>
      <w:proofErr w:type="gramStart"/>
      <w:r w:rsidRPr="00614124">
        <w:rPr>
          <w:sz w:val="28"/>
          <w:szCs w:val="28"/>
          <w:lang w:val="en-US"/>
        </w:rPr>
        <w:t>a</w:t>
      </w:r>
      <w:proofErr w:type="gramEnd"/>
      <w:r w:rsidRPr="00614124">
        <w:rPr>
          <w:sz w:val="28"/>
          <w:szCs w:val="28"/>
          <w:lang w:val="en-US"/>
        </w:rPr>
        <w:t>) Electronic</w:t>
      </w:r>
      <w:r w:rsidR="008E776B" w:rsidRPr="00614124">
        <w:rPr>
          <w:sz w:val="28"/>
          <w:szCs w:val="28"/>
          <w:lang w:val="en-US"/>
        </w:rPr>
        <w:t xml:space="preserve"> </w:t>
      </w:r>
      <w:r w:rsidRPr="00614124">
        <w:rPr>
          <w:sz w:val="28"/>
          <w:szCs w:val="28"/>
          <w:lang w:val="en-US"/>
        </w:rPr>
        <w:t>(</w:t>
      </w:r>
      <w:r w:rsidRPr="00614124">
        <w:rPr>
          <w:sz w:val="28"/>
          <w:szCs w:val="28"/>
        </w:rPr>
        <w:t>β</w:t>
      </w:r>
      <w:r w:rsidRPr="00614124">
        <w:rPr>
          <w:sz w:val="28"/>
          <w:szCs w:val="28"/>
          <w:vertAlign w:val="superscript"/>
          <w:lang w:val="en-US"/>
        </w:rPr>
        <w:t>-</w:t>
      </w:r>
      <w:r w:rsidRPr="00614124">
        <w:rPr>
          <w:sz w:val="28"/>
          <w:szCs w:val="28"/>
          <w:lang w:val="en-US"/>
        </w:rPr>
        <w:t>): the nucleus emits an electron and an electron antineutrino;</w:t>
      </w:r>
    </w:p>
    <w:p w:rsidR="00094C68" w:rsidRPr="00614124" w:rsidRDefault="00094C68" w:rsidP="00094C68">
      <w:pPr>
        <w:rPr>
          <w:sz w:val="28"/>
          <w:szCs w:val="28"/>
          <w:lang w:val="en-US"/>
        </w:rPr>
      </w:pPr>
      <w:r w:rsidRPr="00614124">
        <w:rPr>
          <w:sz w:val="28"/>
          <w:szCs w:val="28"/>
          <w:lang w:val="en-US"/>
        </w:rPr>
        <w:t xml:space="preserve">b) </w:t>
      </w:r>
      <w:proofErr w:type="gramStart"/>
      <w:r w:rsidRPr="00614124">
        <w:rPr>
          <w:sz w:val="28"/>
          <w:szCs w:val="28"/>
          <w:lang w:val="en-US"/>
        </w:rPr>
        <w:t>positron</w:t>
      </w:r>
      <w:proofErr w:type="gramEnd"/>
      <w:r w:rsidRPr="00614124">
        <w:rPr>
          <w:sz w:val="28"/>
          <w:szCs w:val="28"/>
          <w:lang w:val="en-US"/>
        </w:rPr>
        <w:t xml:space="preserve"> (</w:t>
      </w:r>
      <w:r w:rsidRPr="00614124">
        <w:rPr>
          <w:sz w:val="28"/>
          <w:szCs w:val="28"/>
        </w:rPr>
        <w:t>β</w:t>
      </w:r>
      <w:r w:rsidRPr="00614124">
        <w:rPr>
          <w:sz w:val="28"/>
          <w:szCs w:val="28"/>
          <w:vertAlign w:val="superscript"/>
          <w:lang w:val="en-US"/>
        </w:rPr>
        <w:t>+</w:t>
      </w:r>
      <w:r w:rsidRPr="00614124">
        <w:rPr>
          <w:sz w:val="28"/>
          <w:szCs w:val="28"/>
          <w:lang w:val="en-US"/>
        </w:rPr>
        <w:t>): the nucleus emits a positron and a neutrino;</w:t>
      </w:r>
    </w:p>
    <w:p w:rsidR="00094C68" w:rsidRPr="00614124" w:rsidRDefault="00094C68" w:rsidP="00094C68">
      <w:pPr>
        <w:rPr>
          <w:sz w:val="28"/>
          <w:szCs w:val="28"/>
          <w:lang w:val="en-US"/>
        </w:rPr>
      </w:pPr>
      <w:r w:rsidRPr="00614124">
        <w:rPr>
          <w:sz w:val="28"/>
          <w:szCs w:val="28"/>
          <w:lang w:val="en-US"/>
        </w:rPr>
        <w:t>c) K - capture (electron capture) - nucleus absorbs one of the electrons at the K shell (or more rarely L or M) of its atom, resulting in one of the protons becomes a neutron, thereby emitting neutrinos.</w:t>
      </w:r>
    </w:p>
    <w:p w:rsidR="00094C68" w:rsidRPr="00094C68" w:rsidRDefault="00094C68" w:rsidP="00094C68">
      <w:pPr>
        <w:rPr>
          <w:color w:val="000000"/>
          <w:sz w:val="28"/>
          <w:szCs w:val="28"/>
          <w:lang w:val="en-US"/>
        </w:rPr>
      </w:pPr>
      <w:r w:rsidRPr="00614124">
        <w:rPr>
          <w:sz w:val="28"/>
          <w:szCs w:val="28"/>
          <w:lang w:val="en-US"/>
        </w:rPr>
        <w:t xml:space="preserve">3. </w:t>
      </w:r>
      <w:proofErr w:type="gramStart"/>
      <w:r w:rsidRPr="00614124">
        <w:rPr>
          <w:sz w:val="28"/>
          <w:szCs w:val="28"/>
        </w:rPr>
        <w:t>γ</w:t>
      </w:r>
      <w:proofErr w:type="gramEnd"/>
      <w:r w:rsidRPr="00614124">
        <w:rPr>
          <w:sz w:val="28"/>
          <w:szCs w:val="28"/>
          <w:lang w:val="en-US"/>
        </w:rPr>
        <w:t xml:space="preserve"> -rays. Generally, all</w:t>
      </w:r>
      <w:r w:rsidR="008E776B" w:rsidRPr="00614124">
        <w:rPr>
          <w:sz w:val="28"/>
          <w:szCs w:val="28"/>
          <w:lang w:val="en-US"/>
        </w:rPr>
        <w:t xml:space="preserve"> </w:t>
      </w:r>
      <w:r w:rsidRPr="00614124">
        <w:rPr>
          <w:sz w:val="28"/>
          <w:szCs w:val="28"/>
          <w:lang w:val="en-US"/>
        </w:rPr>
        <w:t xml:space="preserve">types of radioactivity are accompanied by the emission of </w:t>
      </w:r>
      <w:r w:rsidRPr="00614124">
        <w:rPr>
          <w:sz w:val="28"/>
          <w:szCs w:val="28"/>
        </w:rPr>
        <w:t>γ</w:t>
      </w:r>
      <w:r w:rsidRPr="00614124">
        <w:rPr>
          <w:sz w:val="28"/>
          <w:szCs w:val="28"/>
          <w:lang w:val="en-US"/>
        </w:rPr>
        <w:t xml:space="preserve">-rays. </w:t>
      </w:r>
      <w:r w:rsidRPr="00614124">
        <w:rPr>
          <w:sz w:val="28"/>
          <w:szCs w:val="28"/>
        </w:rPr>
        <w:t>γ</w:t>
      </w:r>
      <w:r w:rsidRPr="00614124">
        <w:rPr>
          <w:sz w:val="28"/>
          <w:szCs w:val="28"/>
          <w:lang w:val="en-US"/>
        </w:rPr>
        <w:t xml:space="preserve">-rays - is electromagnetic radiation having wavelengths ranging from one to a few hundredths of angstroms </w:t>
      </w:r>
      <w:r w:rsidRPr="00614124">
        <w:rPr>
          <w:sz w:val="28"/>
          <w:szCs w:val="28"/>
        </w:rPr>
        <w:t>λ</w:t>
      </w:r>
      <w:r w:rsidRPr="00614124">
        <w:rPr>
          <w:sz w:val="28"/>
          <w:szCs w:val="28"/>
          <w:lang w:val="en-US"/>
        </w:rPr>
        <w:t>’=~ 1- 0.01 Å=10</w:t>
      </w:r>
      <w:r w:rsidRPr="00614124">
        <w:rPr>
          <w:sz w:val="28"/>
          <w:szCs w:val="28"/>
          <w:vertAlign w:val="superscript"/>
          <w:lang w:val="en-US"/>
        </w:rPr>
        <w:t>-10</w:t>
      </w:r>
      <w:r w:rsidRPr="00614124">
        <w:rPr>
          <w:sz w:val="28"/>
          <w:szCs w:val="28"/>
          <w:lang w:val="en-US"/>
        </w:rPr>
        <w:t>-10</w:t>
      </w:r>
      <w:r w:rsidRPr="00614124">
        <w:rPr>
          <w:sz w:val="28"/>
          <w:szCs w:val="28"/>
          <w:vertAlign w:val="superscript"/>
          <w:lang w:val="en-US"/>
        </w:rPr>
        <w:t>-12</w:t>
      </w:r>
      <w:r w:rsidRPr="00614124">
        <w:rPr>
          <w:sz w:val="28"/>
          <w:szCs w:val="28"/>
          <w:lang w:val="en-US"/>
        </w:rPr>
        <w:t>m</w:t>
      </w:r>
      <w:r w:rsidR="00E254B4">
        <w:rPr>
          <w:sz w:val="28"/>
          <w:szCs w:val="28"/>
          <w:lang w:val="en-US"/>
        </w:rPr>
        <w:t xml:space="preserve"> </w:t>
      </w:r>
      <w:r w:rsidRPr="00614124">
        <w:rPr>
          <w:sz w:val="28"/>
          <w:szCs w:val="28"/>
          <w:lang w:val="en-US"/>
        </w:rPr>
        <w:t xml:space="preserve">energy </w:t>
      </w:r>
      <w:r w:rsidRPr="00614124">
        <w:rPr>
          <w:sz w:val="28"/>
          <w:szCs w:val="28"/>
        </w:rPr>
        <w:t>γ</w:t>
      </w:r>
      <w:r w:rsidRPr="00614124">
        <w:rPr>
          <w:sz w:val="28"/>
          <w:szCs w:val="28"/>
          <w:lang w:val="en-US"/>
        </w:rPr>
        <w:t xml:space="preserve">-rays reaches millions </w:t>
      </w:r>
      <w:r w:rsidRPr="00094C68">
        <w:rPr>
          <w:color w:val="333333"/>
          <w:sz w:val="28"/>
          <w:szCs w:val="28"/>
          <w:lang w:val="en-US"/>
        </w:rPr>
        <w:t xml:space="preserve">of </w:t>
      </w:r>
      <w:proofErr w:type="spellStart"/>
      <w:r w:rsidRPr="00094C68">
        <w:rPr>
          <w:color w:val="333333"/>
          <w:sz w:val="28"/>
          <w:szCs w:val="28"/>
          <w:lang w:val="en-US"/>
        </w:rPr>
        <w:t>eV</w:t>
      </w:r>
      <w:proofErr w:type="spellEnd"/>
      <w:r w:rsidRPr="00094C68">
        <w:rPr>
          <w:color w:val="333333"/>
          <w:sz w:val="28"/>
          <w:szCs w:val="28"/>
          <w:lang w:val="en-US"/>
        </w:rPr>
        <w:t>.</w:t>
      </w:r>
    </w:p>
    <w:p w:rsidR="00E254B4" w:rsidRDefault="00094C68" w:rsidP="00E254B4">
      <w:pPr>
        <w:rPr>
          <w:sz w:val="28"/>
          <w:szCs w:val="28"/>
          <w:lang w:val="en-US"/>
        </w:rPr>
      </w:pPr>
      <w:r w:rsidRPr="00094C68">
        <w:rPr>
          <w:sz w:val="28"/>
          <w:szCs w:val="28"/>
          <w:lang w:val="en"/>
        </w:rPr>
        <w:t xml:space="preserve">Natural radioactivity was discovered in 1896 by A. Becquerel, M. Curie and P. Curie. </w:t>
      </w:r>
      <w:proofErr w:type="gramStart"/>
      <w:r w:rsidRPr="00094C68">
        <w:rPr>
          <w:sz w:val="28"/>
          <w:szCs w:val="28"/>
          <w:lang w:val="en"/>
        </w:rPr>
        <w:t xml:space="preserve">Artificial radioactivity - in 1933-1934 </w:t>
      </w:r>
      <w:proofErr w:type="spellStart"/>
      <w:r w:rsidRPr="00094C68">
        <w:rPr>
          <w:sz w:val="28"/>
          <w:szCs w:val="28"/>
          <w:lang w:val="en"/>
        </w:rPr>
        <w:t>gg</w:t>
      </w:r>
      <w:proofErr w:type="spellEnd"/>
      <w:r w:rsidRPr="00094C68">
        <w:rPr>
          <w:sz w:val="28"/>
          <w:szCs w:val="28"/>
          <w:lang w:val="en"/>
        </w:rPr>
        <w:t>.</w:t>
      </w:r>
      <w:proofErr w:type="gramEnd"/>
      <w:r w:rsidRPr="00094C68">
        <w:rPr>
          <w:sz w:val="28"/>
          <w:szCs w:val="28"/>
          <w:lang w:val="en"/>
        </w:rPr>
        <w:t xml:space="preserve"> </w:t>
      </w:r>
      <w:proofErr w:type="gramStart"/>
      <w:r w:rsidRPr="00094C68">
        <w:rPr>
          <w:sz w:val="28"/>
          <w:szCs w:val="28"/>
          <w:lang w:val="en"/>
        </w:rPr>
        <w:t>Irene and Frederic Joliot-Curie.</w:t>
      </w:r>
      <w:proofErr w:type="gramEnd"/>
      <w:r w:rsidR="00E254B4">
        <w:rPr>
          <w:sz w:val="28"/>
          <w:szCs w:val="28"/>
          <w:lang w:val="en"/>
        </w:rPr>
        <w:t xml:space="preserve"> </w:t>
      </w:r>
      <w:r w:rsidR="00E254B4" w:rsidRPr="00E254B4">
        <w:rPr>
          <w:sz w:val="28"/>
          <w:szCs w:val="28"/>
          <w:lang w:val="en-US"/>
        </w:rPr>
        <w:t xml:space="preserve">The process of radioactive decay </w:t>
      </w:r>
      <w:r w:rsidR="00E254B4" w:rsidRPr="00E254B4">
        <w:rPr>
          <w:bCs/>
          <w:sz w:val="28"/>
          <w:szCs w:val="28"/>
          <w:lang w:val="en-US"/>
        </w:rPr>
        <w:t xml:space="preserve">does not depend </w:t>
      </w:r>
      <w:r w:rsidR="00E254B4" w:rsidRPr="00E254B4">
        <w:rPr>
          <w:sz w:val="28"/>
          <w:szCs w:val="28"/>
          <w:lang w:val="en-US"/>
        </w:rPr>
        <w:t>on external conditions (temperature, pressure, electric and magnetic fields, the chemical composition of the substance into which the radioactive isotope enters, the aggregate state of matter, etc.)</w:t>
      </w:r>
      <w:r w:rsidR="00E254B4">
        <w:rPr>
          <w:sz w:val="28"/>
          <w:szCs w:val="28"/>
          <w:lang w:val="en-US"/>
        </w:rPr>
        <w:t xml:space="preserve"> </w:t>
      </w:r>
      <w:proofErr w:type="gramStart"/>
      <w:r w:rsidR="00E254B4">
        <w:rPr>
          <w:sz w:val="28"/>
          <w:szCs w:val="28"/>
          <w:lang w:val="en-US"/>
        </w:rPr>
        <w:t>(Fig .1)</w:t>
      </w:r>
      <w:r w:rsidR="00E254B4" w:rsidRPr="00E254B4">
        <w:rPr>
          <w:sz w:val="28"/>
          <w:szCs w:val="28"/>
          <w:lang w:val="en-US"/>
        </w:rPr>
        <w:t>.</w:t>
      </w:r>
      <w:proofErr w:type="gramEnd"/>
      <w:r w:rsidR="00E254B4" w:rsidRPr="00E254B4">
        <w:rPr>
          <w:sz w:val="28"/>
          <w:szCs w:val="28"/>
          <w:lang w:val="en-US"/>
        </w:rPr>
        <w:t xml:space="preserve"> </w:t>
      </w:r>
    </w:p>
    <w:p w:rsidR="00E254B4" w:rsidRDefault="00E254B4" w:rsidP="00E254B4">
      <w:pPr>
        <w:rPr>
          <w:sz w:val="28"/>
          <w:szCs w:val="28"/>
          <w:lang w:val="en-US"/>
        </w:rPr>
      </w:pPr>
    </w:p>
    <w:p w:rsidR="00E254B4" w:rsidRDefault="00E254B4" w:rsidP="00E254B4">
      <w:pPr>
        <w:jc w:val="center"/>
        <w:rPr>
          <w:sz w:val="28"/>
          <w:szCs w:val="28"/>
          <w:lang w:val="en-US"/>
        </w:rPr>
      </w:pPr>
      <w:r>
        <w:rPr>
          <w:noProof/>
          <w:sz w:val="28"/>
          <w:szCs w:val="28"/>
        </w:rPr>
        <w:lastRenderedPageBreak/>
        <w:drawing>
          <wp:inline distT="0" distB="0" distL="0" distR="0">
            <wp:extent cx="3019425" cy="3648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3648075"/>
                    </a:xfrm>
                    <a:prstGeom prst="rect">
                      <a:avLst/>
                    </a:prstGeom>
                    <a:noFill/>
                    <a:ln>
                      <a:noFill/>
                    </a:ln>
                  </pic:spPr>
                </pic:pic>
              </a:graphicData>
            </a:graphic>
          </wp:inline>
        </w:drawing>
      </w:r>
    </w:p>
    <w:p w:rsidR="00E254B4" w:rsidRDefault="00E254B4" w:rsidP="00E254B4">
      <w:pPr>
        <w:jc w:val="center"/>
        <w:rPr>
          <w:sz w:val="28"/>
          <w:szCs w:val="28"/>
          <w:lang w:val="en-US"/>
        </w:rPr>
      </w:pPr>
    </w:p>
    <w:p w:rsidR="00E254B4" w:rsidRDefault="00E254B4" w:rsidP="00E254B4">
      <w:pPr>
        <w:jc w:val="center"/>
        <w:rPr>
          <w:sz w:val="28"/>
          <w:szCs w:val="28"/>
          <w:lang w:val="en-US"/>
        </w:rPr>
      </w:pPr>
      <w:r>
        <w:rPr>
          <w:sz w:val="28"/>
          <w:szCs w:val="28"/>
          <w:lang w:val="en-US"/>
        </w:rPr>
        <w:t>Fig. 1</w:t>
      </w:r>
    </w:p>
    <w:p w:rsidR="00E254B4" w:rsidRPr="00E254B4" w:rsidRDefault="00E254B4" w:rsidP="00E254B4">
      <w:pPr>
        <w:rPr>
          <w:sz w:val="28"/>
          <w:szCs w:val="28"/>
          <w:lang w:val="en-US"/>
        </w:rPr>
      </w:pPr>
    </w:p>
    <w:p w:rsidR="00E254B4" w:rsidRPr="00E254B4" w:rsidRDefault="00E254B4" w:rsidP="00E254B4">
      <w:pPr>
        <w:rPr>
          <w:sz w:val="28"/>
          <w:szCs w:val="28"/>
          <w:lang w:val="en-US"/>
        </w:rPr>
      </w:pPr>
      <w:r w:rsidRPr="00E254B4">
        <w:rPr>
          <w:sz w:val="28"/>
          <w:szCs w:val="28"/>
          <w:lang w:val="en-US"/>
        </w:rPr>
        <w:t xml:space="preserve">This fact clearly indicates that the </w:t>
      </w:r>
      <w:proofErr w:type="gramStart"/>
      <w:r w:rsidRPr="00E254B4">
        <w:rPr>
          <w:sz w:val="28"/>
          <w:szCs w:val="28"/>
          <w:lang w:val="en-US"/>
        </w:rPr>
        <w:t>cause of radioactivity are</w:t>
      </w:r>
      <w:proofErr w:type="gramEnd"/>
      <w:r w:rsidRPr="00E254B4">
        <w:rPr>
          <w:sz w:val="28"/>
          <w:szCs w:val="28"/>
          <w:lang w:val="en-US"/>
        </w:rPr>
        <w:t xml:space="preserve"> the deep properties of matter, namely the properties of the nucleus.</w:t>
      </w:r>
    </w:p>
    <w:p w:rsidR="008E776B" w:rsidRDefault="008E776B" w:rsidP="008E776B">
      <w:pPr>
        <w:rPr>
          <w:sz w:val="28"/>
          <w:szCs w:val="28"/>
          <w:lang w:val="en-US"/>
        </w:rPr>
      </w:pPr>
      <w:r w:rsidRPr="008E776B">
        <w:rPr>
          <w:sz w:val="28"/>
          <w:szCs w:val="28"/>
          <w:lang w:val="en-US"/>
        </w:rPr>
        <w:t>When the process of radioactivity takes place, the nuclei undergoes the disintegration as per the Laws of radioactive disintegration which states that</w:t>
      </w:r>
      <w:r>
        <w:rPr>
          <w:sz w:val="28"/>
          <w:szCs w:val="28"/>
          <w:lang w:val="en-US"/>
        </w:rPr>
        <w:t xml:space="preserve"> </w:t>
      </w:r>
      <w:r w:rsidRPr="008E776B">
        <w:rPr>
          <w:sz w:val="28"/>
          <w:szCs w:val="28"/>
          <w:lang w:val="en-US"/>
        </w:rPr>
        <w:t>If</w:t>
      </w:r>
      <w:r>
        <w:rPr>
          <w:sz w:val="28"/>
          <w:szCs w:val="28"/>
          <w:lang w:val="en-US"/>
        </w:rPr>
        <w:t xml:space="preserve"> </w:t>
      </w:r>
      <w:r w:rsidRPr="008E776B">
        <w:rPr>
          <w:b/>
          <w:bCs/>
          <w:sz w:val="28"/>
          <w:szCs w:val="28"/>
          <w:lang w:val="en-US"/>
        </w:rPr>
        <w:t>N</w:t>
      </w:r>
      <w:r>
        <w:rPr>
          <w:sz w:val="28"/>
          <w:szCs w:val="28"/>
          <w:lang w:val="en-US"/>
        </w:rPr>
        <w:t xml:space="preserve"> </w:t>
      </w:r>
      <w:r w:rsidRPr="008E776B">
        <w:rPr>
          <w:sz w:val="28"/>
          <w:szCs w:val="28"/>
          <w:lang w:val="en-US"/>
        </w:rPr>
        <w:t>= Number of active nuclei at time</w:t>
      </w:r>
      <w:r>
        <w:rPr>
          <w:sz w:val="28"/>
          <w:szCs w:val="28"/>
          <w:lang w:val="en-US"/>
        </w:rPr>
        <w:t xml:space="preserve"> </w:t>
      </w:r>
      <w:r w:rsidRPr="00614124">
        <w:rPr>
          <w:bCs/>
          <w:sz w:val="28"/>
          <w:szCs w:val="28"/>
          <w:lang w:val="en-US"/>
        </w:rPr>
        <w:t>t</w:t>
      </w:r>
      <w:r w:rsidR="00614124" w:rsidRPr="00614124">
        <w:rPr>
          <w:bCs/>
          <w:sz w:val="28"/>
          <w:szCs w:val="28"/>
          <w:lang w:val="en-US"/>
        </w:rPr>
        <w:t xml:space="preserve">: </w:t>
      </w:r>
      <w:r w:rsidRPr="00614124">
        <w:rPr>
          <w:bCs/>
          <w:sz w:val="28"/>
          <w:szCs w:val="28"/>
          <w:lang w:val="en-US"/>
        </w:rPr>
        <w:t xml:space="preserve">N – </w:t>
      </w:r>
      <w:proofErr w:type="spellStart"/>
      <w:proofErr w:type="gramStart"/>
      <w:r w:rsidRPr="00614124">
        <w:rPr>
          <w:bCs/>
          <w:sz w:val="28"/>
          <w:szCs w:val="28"/>
          <w:lang w:val="en-US"/>
        </w:rPr>
        <w:t>dN</w:t>
      </w:r>
      <w:proofErr w:type="spellEnd"/>
      <w:proofErr w:type="gramEnd"/>
      <w:r w:rsidRPr="008E776B">
        <w:rPr>
          <w:sz w:val="28"/>
          <w:szCs w:val="28"/>
          <w:lang w:val="en-US"/>
        </w:rPr>
        <w:t xml:space="preserve">= Number of active nuclei after time interval </w:t>
      </w:r>
      <w:r w:rsidRPr="00614124">
        <w:rPr>
          <w:sz w:val="28"/>
          <w:szCs w:val="28"/>
          <w:lang w:val="en-US"/>
        </w:rPr>
        <w:t>of</w:t>
      </w:r>
      <w:r w:rsidR="00614124" w:rsidRPr="00614124">
        <w:rPr>
          <w:sz w:val="28"/>
          <w:szCs w:val="28"/>
          <w:lang w:val="en-US"/>
        </w:rPr>
        <w:t xml:space="preserve"> </w:t>
      </w:r>
      <w:proofErr w:type="spellStart"/>
      <w:r w:rsidRPr="00614124">
        <w:rPr>
          <w:bCs/>
          <w:sz w:val="28"/>
          <w:szCs w:val="28"/>
          <w:lang w:val="en-US"/>
        </w:rPr>
        <w:t>dt</w:t>
      </w:r>
      <w:r w:rsidRPr="008E776B">
        <w:rPr>
          <w:sz w:val="28"/>
          <w:szCs w:val="28"/>
          <w:lang w:val="en-US"/>
        </w:rPr>
        <w:t>.</w:t>
      </w:r>
      <w:proofErr w:type="spellEnd"/>
      <w:r w:rsidR="00614124">
        <w:rPr>
          <w:sz w:val="28"/>
          <w:szCs w:val="28"/>
          <w:lang w:val="en-US"/>
        </w:rPr>
        <w:t xml:space="preserve"> </w:t>
      </w:r>
      <w:r w:rsidRPr="008E776B">
        <w:rPr>
          <w:sz w:val="28"/>
          <w:szCs w:val="28"/>
          <w:lang w:val="en-US"/>
        </w:rPr>
        <w:t xml:space="preserve">The </w:t>
      </w:r>
      <w:r w:rsidRPr="008E776B">
        <w:rPr>
          <w:i/>
          <w:iCs/>
          <w:sz w:val="28"/>
          <w:szCs w:val="28"/>
          <w:lang w:val="en-US"/>
        </w:rPr>
        <w:t xml:space="preserve">Rate of radioactive decay </w:t>
      </w:r>
      <w:r w:rsidRPr="008E776B">
        <w:rPr>
          <w:sz w:val="28"/>
          <w:szCs w:val="28"/>
          <w:lang w:val="en-US"/>
        </w:rPr>
        <w:t>is given by:</w:t>
      </w:r>
    </w:p>
    <w:p w:rsidR="00614124" w:rsidRDefault="00614124" w:rsidP="008E776B">
      <w:pPr>
        <w:rPr>
          <w:sz w:val="28"/>
          <w:szCs w:val="28"/>
          <w:lang w:val="en-US"/>
        </w:rPr>
      </w:pPr>
    </w:p>
    <w:p w:rsidR="00614124" w:rsidRDefault="00614124" w:rsidP="00614124">
      <w:pPr>
        <w:jc w:val="center"/>
        <w:rPr>
          <w:i/>
          <w:sz w:val="28"/>
          <w:szCs w:val="28"/>
          <w:lang w:val="en-US"/>
        </w:rPr>
      </w:pPr>
      <w:r w:rsidRPr="00614124">
        <w:rPr>
          <w:bCs/>
          <w:i/>
          <w:sz w:val="28"/>
          <w:szCs w:val="28"/>
          <w:lang w:val="en-US"/>
        </w:rPr>
        <w:t>Rate of decay</w:t>
      </w:r>
      <w:r w:rsidRPr="00614124">
        <w:rPr>
          <w:b/>
          <w:bCs/>
          <w:i/>
          <w:sz w:val="28"/>
          <w:szCs w:val="28"/>
          <w:lang w:val="en-US"/>
        </w:rPr>
        <w:t xml:space="preserve"> = - </w:t>
      </w:r>
      <w:proofErr w:type="spellStart"/>
      <w:r w:rsidRPr="00614124">
        <w:rPr>
          <w:i/>
          <w:sz w:val="28"/>
          <w:szCs w:val="28"/>
          <w:lang w:val="en-US"/>
        </w:rPr>
        <w:t>dN</w:t>
      </w:r>
      <w:proofErr w:type="spellEnd"/>
      <w:r w:rsidRPr="00614124">
        <w:rPr>
          <w:i/>
          <w:sz w:val="28"/>
          <w:szCs w:val="28"/>
          <w:lang w:val="en-US"/>
        </w:rPr>
        <w:t>/</w:t>
      </w:r>
      <w:proofErr w:type="spellStart"/>
      <w:r w:rsidRPr="00614124">
        <w:rPr>
          <w:i/>
          <w:sz w:val="28"/>
          <w:szCs w:val="28"/>
          <w:lang w:val="en-US"/>
        </w:rPr>
        <w:t>dt</w:t>
      </w:r>
      <w:proofErr w:type="spellEnd"/>
    </w:p>
    <w:p w:rsidR="00614124" w:rsidRPr="00614124" w:rsidRDefault="00614124" w:rsidP="00614124">
      <w:pPr>
        <w:jc w:val="center"/>
        <w:rPr>
          <w:i/>
          <w:sz w:val="28"/>
          <w:szCs w:val="28"/>
          <w:lang w:val="en-US"/>
        </w:rPr>
      </w:pPr>
    </w:p>
    <w:p w:rsidR="008E776B" w:rsidRPr="00614124" w:rsidRDefault="008E776B" w:rsidP="008E776B">
      <w:pPr>
        <w:rPr>
          <w:sz w:val="28"/>
          <w:szCs w:val="28"/>
          <w:lang w:val="en-US"/>
        </w:rPr>
      </w:pPr>
      <w:r w:rsidRPr="00614124">
        <w:rPr>
          <w:sz w:val="28"/>
          <w:szCs w:val="28"/>
          <w:lang w:val="en-US"/>
        </w:rPr>
        <w:t>The</w:t>
      </w:r>
      <w:r w:rsidR="00614124" w:rsidRPr="00614124">
        <w:rPr>
          <w:sz w:val="28"/>
          <w:szCs w:val="28"/>
          <w:lang w:val="en-US"/>
        </w:rPr>
        <w:t xml:space="preserve"> </w:t>
      </w:r>
      <w:r w:rsidRPr="00614124">
        <w:rPr>
          <w:bCs/>
          <w:sz w:val="28"/>
          <w:szCs w:val="28"/>
          <w:lang w:val="en-US"/>
        </w:rPr>
        <w:t>decay rate</w:t>
      </w:r>
      <w:r w:rsidR="00614124" w:rsidRPr="00614124">
        <w:rPr>
          <w:sz w:val="28"/>
          <w:szCs w:val="28"/>
          <w:lang w:val="en-US"/>
        </w:rPr>
        <w:t xml:space="preserve"> </w:t>
      </w:r>
      <w:r w:rsidRPr="00614124">
        <w:rPr>
          <w:sz w:val="28"/>
          <w:szCs w:val="28"/>
          <w:lang w:val="en-US"/>
        </w:rPr>
        <w:t>(</w:t>
      </w:r>
      <w:r w:rsidRPr="00614124">
        <w:rPr>
          <w:i/>
          <w:iCs/>
          <w:sz w:val="28"/>
          <w:szCs w:val="28"/>
          <w:lang w:val="en-US"/>
        </w:rPr>
        <w:t>R</w:t>
      </w:r>
      <w:r w:rsidRPr="00614124">
        <w:rPr>
          <w:sz w:val="28"/>
          <w:szCs w:val="28"/>
          <w:lang w:val="en-US"/>
        </w:rPr>
        <w:t>) or the</w:t>
      </w:r>
      <w:r w:rsidR="00614124" w:rsidRPr="00614124">
        <w:rPr>
          <w:sz w:val="28"/>
          <w:szCs w:val="28"/>
          <w:lang w:val="en-US"/>
        </w:rPr>
        <w:t xml:space="preserve"> </w:t>
      </w:r>
      <w:r w:rsidRPr="00614124">
        <w:rPr>
          <w:bCs/>
          <w:sz w:val="28"/>
          <w:szCs w:val="28"/>
          <w:lang w:val="en-US"/>
        </w:rPr>
        <w:t>activity</w:t>
      </w:r>
      <w:r w:rsidR="00614124" w:rsidRPr="00614124">
        <w:rPr>
          <w:sz w:val="28"/>
          <w:szCs w:val="28"/>
          <w:lang w:val="en-US"/>
        </w:rPr>
        <w:t xml:space="preserve"> </w:t>
      </w:r>
      <w:r w:rsidRPr="00614124">
        <w:rPr>
          <w:sz w:val="28"/>
          <w:szCs w:val="28"/>
          <w:lang w:val="en-US"/>
        </w:rPr>
        <w:t>of a sample of radioactive material is defined as the number of decays per second, given by</w:t>
      </w:r>
      <w:r w:rsidR="00614124" w:rsidRPr="00614124">
        <w:rPr>
          <w:sz w:val="28"/>
          <w:szCs w:val="28"/>
          <w:lang w:val="en-US"/>
        </w:rPr>
        <w:t xml:space="preserve"> </w:t>
      </w:r>
      <w:r w:rsidRPr="00614124">
        <w:rPr>
          <w:i/>
          <w:iCs/>
          <w:sz w:val="28"/>
          <w:szCs w:val="28"/>
          <w:lang w:val="en-US"/>
        </w:rPr>
        <w:t>R</w:t>
      </w:r>
      <w:r w:rsidR="00614124" w:rsidRPr="00614124">
        <w:rPr>
          <w:sz w:val="28"/>
          <w:szCs w:val="28"/>
          <w:lang w:val="en-US"/>
        </w:rPr>
        <w:t xml:space="preserve"> </w:t>
      </w:r>
      <w:r w:rsidRPr="00614124">
        <w:rPr>
          <w:sz w:val="28"/>
          <w:szCs w:val="28"/>
          <w:lang w:val="en-US"/>
        </w:rPr>
        <w:t>= − λ</w:t>
      </w:r>
      <w:r w:rsidR="00614124" w:rsidRPr="00614124">
        <w:rPr>
          <w:sz w:val="28"/>
          <w:szCs w:val="28"/>
          <w:lang w:val="en-US"/>
        </w:rPr>
        <w:t xml:space="preserve"> </w:t>
      </w:r>
      <w:r w:rsidRPr="00614124">
        <w:rPr>
          <w:i/>
          <w:iCs/>
          <w:sz w:val="28"/>
          <w:szCs w:val="28"/>
          <w:lang w:val="en-US"/>
        </w:rPr>
        <w:t>N</w:t>
      </w:r>
    </w:p>
    <w:p w:rsidR="00614124" w:rsidRPr="00614124" w:rsidRDefault="00614124" w:rsidP="00614124">
      <w:pPr>
        <w:rPr>
          <w:bCs/>
          <w:sz w:val="28"/>
          <w:szCs w:val="28"/>
          <w:lang w:val="en-US"/>
        </w:rPr>
      </w:pPr>
      <w:r w:rsidRPr="00614124">
        <w:rPr>
          <w:bCs/>
          <w:sz w:val="28"/>
          <w:szCs w:val="28"/>
          <w:lang w:val="en-US"/>
        </w:rPr>
        <w:t>According to the Rutherford and Soddy law of radioactive decay</w:t>
      </w:r>
      <w:r>
        <w:rPr>
          <w:bCs/>
          <w:sz w:val="28"/>
          <w:szCs w:val="28"/>
          <w:lang w:val="en-US"/>
        </w:rPr>
        <w:t xml:space="preserve"> </w:t>
      </w:r>
      <w:proofErr w:type="gramStart"/>
      <w:r w:rsidRPr="00614124">
        <w:rPr>
          <w:bCs/>
          <w:sz w:val="28"/>
          <w:szCs w:val="28"/>
          <w:lang w:val="en-US"/>
        </w:rPr>
        <w:t>At</w:t>
      </w:r>
      <w:proofErr w:type="gramEnd"/>
      <w:r w:rsidRPr="00614124">
        <w:rPr>
          <w:bCs/>
          <w:sz w:val="28"/>
          <w:szCs w:val="28"/>
          <w:lang w:val="en-US"/>
        </w:rPr>
        <w:t xml:space="preserve"> any instant the rate of decay of a radioactive material is directly proportional to the number of atoms present at that instant. Hence rate of decay is directly proportional to N. If N = No of active nuclei left at time t.</w:t>
      </w:r>
    </w:p>
    <w:p w:rsidR="00614124" w:rsidRPr="00614124" w:rsidRDefault="00614124" w:rsidP="00614124">
      <w:pPr>
        <w:rPr>
          <w:bCs/>
          <w:sz w:val="28"/>
          <w:szCs w:val="28"/>
        </w:rPr>
      </w:pPr>
      <w:r w:rsidRPr="00614124">
        <w:rPr>
          <w:bCs/>
          <w:sz w:val="28"/>
          <w:szCs w:val="28"/>
          <w:lang w:val="en-US"/>
        </w:rPr>
        <w:t>The atoms which possess radioactivity or whose disintegration releases radioactive rays are called Radioactive Atoms.</w:t>
      </w:r>
      <w:r>
        <w:rPr>
          <w:bCs/>
          <w:sz w:val="28"/>
          <w:szCs w:val="28"/>
          <w:lang w:val="en-US"/>
        </w:rPr>
        <w:t xml:space="preserve"> </w:t>
      </w:r>
      <w:r w:rsidRPr="00614124">
        <w:rPr>
          <w:bCs/>
          <w:sz w:val="28"/>
          <w:szCs w:val="28"/>
          <w:lang w:val="en-US"/>
        </w:rPr>
        <w:t>Some example</w:t>
      </w:r>
      <w:r>
        <w:rPr>
          <w:bCs/>
          <w:sz w:val="28"/>
          <w:szCs w:val="28"/>
          <w:lang w:val="en-US"/>
        </w:rPr>
        <w:t>s of radioactive substances are:</w:t>
      </w:r>
    </w:p>
    <w:p w:rsidR="00614124" w:rsidRPr="00614124" w:rsidRDefault="00614124" w:rsidP="00614124">
      <w:pPr>
        <w:numPr>
          <w:ilvl w:val="0"/>
          <w:numId w:val="25"/>
        </w:numPr>
        <w:rPr>
          <w:bCs/>
          <w:sz w:val="28"/>
          <w:szCs w:val="28"/>
        </w:rPr>
      </w:pPr>
      <w:r w:rsidRPr="00614124">
        <w:rPr>
          <w:bCs/>
          <w:sz w:val="28"/>
          <w:szCs w:val="28"/>
          <w:lang w:val="en-US"/>
        </w:rPr>
        <w:t xml:space="preserve">Uranium, </w:t>
      </w:r>
    </w:p>
    <w:p w:rsidR="00614124" w:rsidRPr="00614124" w:rsidRDefault="00614124" w:rsidP="00614124">
      <w:pPr>
        <w:numPr>
          <w:ilvl w:val="0"/>
          <w:numId w:val="25"/>
        </w:numPr>
        <w:rPr>
          <w:bCs/>
          <w:sz w:val="28"/>
          <w:szCs w:val="28"/>
        </w:rPr>
      </w:pPr>
      <w:r w:rsidRPr="00614124">
        <w:rPr>
          <w:bCs/>
          <w:sz w:val="28"/>
          <w:szCs w:val="28"/>
          <w:lang w:val="en-US"/>
        </w:rPr>
        <w:t xml:space="preserve">Radium, </w:t>
      </w:r>
    </w:p>
    <w:p w:rsidR="00614124" w:rsidRPr="00614124" w:rsidRDefault="00614124" w:rsidP="00614124">
      <w:pPr>
        <w:numPr>
          <w:ilvl w:val="0"/>
          <w:numId w:val="25"/>
        </w:numPr>
        <w:rPr>
          <w:bCs/>
          <w:sz w:val="28"/>
          <w:szCs w:val="28"/>
        </w:rPr>
      </w:pPr>
      <w:r w:rsidRPr="00614124">
        <w:rPr>
          <w:bCs/>
          <w:sz w:val="28"/>
          <w:szCs w:val="28"/>
          <w:lang w:val="en-US"/>
        </w:rPr>
        <w:t xml:space="preserve">Thorium, </w:t>
      </w:r>
    </w:p>
    <w:p w:rsidR="00614124" w:rsidRPr="00614124" w:rsidRDefault="00614124" w:rsidP="00614124">
      <w:pPr>
        <w:numPr>
          <w:ilvl w:val="0"/>
          <w:numId w:val="25"/>
        </w:numPr>
        <w:rPr>
          <w:bCs/>
          <w:sz w:val="28"/>
          <w:szCs w:val="28"/>
          <w:lang w:val="en-US"/>
        </w:rPr>
      </w:pPr>
      <w:r w:rsidRPr="00614124">
        <w:rPr>
          <w:bCs/>
          <w:sz w:val="28"/>
          <w:szCs w:val="28"/>
          <w:lang w:val="en-US"/>
        </w:rPr>
        <w:t>Polonium, Neptunium etc</w:t>
      </w:r>
      <w:r>
        <w:rPr>
          <w:bCs/>
          <w:sz w:val="28"/>
          <w:szCs w:val="28"/>
          <w:lang w:val="en-US"/>
        </w:rPr>
        <w:t>.</w:t>
      </w:r>
    </w:p>
    <w:p w:rsidR="00094C68" w:rsidRPr="00094C68" w:rsidRDefault="00094C68" w:rsidP="00094C68">
      <w:pPr>
        <w:rPr>
          <w:sz w:val="28"/>
          <w:szCs w:val="28"/>
          <w:lang w:val="en"/>
        </w:rPr>
      </w:pPr>
      <w:r w:rsidRPr="00094C68">
        <w:rPr>
          <w:sz w:val="28"/>
          <w:szCs w:val="28"/>
          <w:lang w:val="en"/>
        </w:rPr>
        <w:t xml:space="preserve">The process of radioactive decay does not depend on external conditions (temperature, pressure, electric and magnetic fields, the chemical composition of </w:t>
      </w:r>
      <w:r w:rsidRPr="00094C68">
        <w:rPr>
          <w:sz w:val="28"/>
          <w:szCs w:val="28"/>
          <w:lang w:val="en"/>
        </w:rPr>
        <w:lastRenderedPageBreak/>
        <w:t xml:space="preserve">the substance into which the radioactive isotope enters, the aggregate state of matter, etc.). This fact clearly indicates that the </w:t>
      </w:r>
      <w:proofErr w:type="gramStart"/>
      <w:r w:rsidRPr="00094C68">
        <w:rPr>
          <w:sz w:val="28"/>
          <w:szCs w:val="28"/>
          <w:lang w:val="en"/>
        </w:rPr>
        <w:t>cause of radioactivity are</w:t>
      </w:r>
      <w:proofErr w:type="gramEnd"/>
      <w:r w:rsidRPr="00094C68">
        <w:rPr>
          <w:sz w:val="28"/>
          <w:szCs w:val="28"/>
          <w:lang w:val="en"/>
        </w:rPr>
        <w:t xml:space="preserve"> the deep properties of matter, namely the properties of the nucleus.</w:t>
      </w:r>
    </w:p>
    <w:p w:rsidR="00094C68" w:rsidRPr="00094C68" w:rsidRDefault="00094C68" w:rsidP="00094C68">
      <w:pPr>
        <w:rPr>
          <w:sz w:val="28"/>
          <w:szCs w:val="28"/>
          <w:lang w:val="en"/>
        </w:rPr>
      </w:pPr>
      <w:r w:rsidRPr="00094C68">
        <w:rPr>
          <w:sz w:val="28"/>
          <w:szCs w:val="28"/>
          <w:lang w:val="en"/>
        </w:rPr>
        <w:t>Since nuclei with a large number of nucleons are less stable than nuclei with an average value of A, most natural radioactive nuclei in the periodic system of elements are behind lead. By artificial means, radioactive isotopes can be obtained with both large and small A.</w:t>
      </w:r>
    </w:p>
    <w:p w:rsidR="00094C68" w:rsidRPr="00094C68" w:rsidRDefault="00094C68" w:rsidP="00094C68">
      <w:pPr>
        <w:rPr>
          <w:sz w:val="28"/>
          <w:szCs w:val="28"/>
          <w:lang w:val="en"/>
        </w:rPr>
      </w:pPr>
      <w:r w:rsidRPr="00094C68">
        <w:rPr>
          <w:sz w:val="28"/>
          <w:szCs w:val="28"/>
          <w:lang w:val="en"/>
        </w:rPr>
        <w:t>From the modern point of view, radioactivity in most cases is explained by the overload of nuclei by neutrons. In the general case, the cause of radioactivity is associated with the excited state of the nucleus, due to some nuclear reaction.</w:t>
      </w:r>
    </w:p>
    <w:p w:rsidR="00094C68" w:rsidRPr="00094C68" w:rsidRDefault="00094C68" w:rsidP="00094C68">
      <w:pPr>
        <w:rPr>
          <w:sz w:val="28"/>
          <w:szCs w:val="28"/>
          <w:lang w:val="en"/>
        </w:rPr>
      </w:pPr>
      <w:r w:rsidRPr="00094C68">
        <w:rPr>
          <w:sz w:val="28"/>
          <w:szCs w:val="28"/>
          <w:lang w:val="en"/>
        </w:rPr>
        <w:t xml:space="preserve">The main sign of radioactivity is the change in the decay of both Z and A. </w:t>
      </w:r>
      <w:proofErr w:type="gramStart"/>
      <w:r w:rsidRPr="00094C68">
        <w:rPr>
          <w:sz w:val="28"/>
          <w:szCs w:val="28"/>
          <w:lang w:val="en"/>
        </w:rPr>
        <w:t>Using</w:t>
      </w:r>
      <w:proofErr w:type="gramEnd"/>
      <w:r w:rsidRPr="00094C68">
        <w:rPr>
          <w:sz w:val="28"/>
          <w:szCs w:val="28"/>
          <w:lang w:val="en"/>
        </w:rPr>
        <w:t xml:space="preserve"> these two numbers, we can indicate the main stages of radioactive decay.</w:t>
      </w:r>
    </w:p>
    <w:p w:rsidR="00094C68" w:rsidRPr="00094C68" w:rsidRDefault="00094C68" w:rsidP="00094C68">
      <w:pPr>
        <w:rPr>
          <w:sz w:val="28"/>
          <w:szCs w:val="28"/>
          <w:lang w:val="en"/>
        </w:rPr>
      </w:pPr>
      <w:r w:rsidRPr="00094C68">
        <w:rPr>
          <w:sz w:val="28"/>
          <w:szCs w:val="28"/>
          <w:lang w:val="en"/>
        </w:rPr>
        <w:t>The nuclear radioactivity condition is Z&gt; 82, A&gt; 206.</w:t>
      </w:r>
    </w:p>
    <w:p w:rsidR="00094C68" w:rsidRDefault="00094C68" w:rsidP="00094C68">
      <w:pPr>
        <w:rPr>
          <w:sz w:val="28"/>
          <w:szCs w:val="28"/>
          <w:lang w:val="en"/>
        </w:rPr>
      </w:pPr>
      <w:r w:rsidRPr="00094C68">
        <w:rPr>
          <w:sz w:val="28"/>
          <w:szCs w:val="28"/>
          <w:lang w:val="en"/>
        </w:rPr>
        <w:t>Basic information on the properties of the structure of the nucleus can be obtained by studying the radioactive decay of matter. There are three types of radioactive decay: α-, β- and γ- decays.</w:t>
      </w:r>
    </w:p>
    <w:p w:rsidR="00614124" w:rsidRPr="00614124" w:rsidRDefault="00614124" w:rsidP="00614124">
      <w:pPr>
        <w:rPr>
          <w:sz w:val="28"/>
          <w:szCs w:val="28"/>
          <w:lang w:val="en-US"/>
        </w:rPr>
      </w:pPr>
      <w:r w:rsidRPr="00614124">
        <w:rPr>
          <w:sz w:val="28"/>
          <w:szCs w:val="28"/>
          <w:lang w:val="en-US"/>
        </w:rPr>
        <w:t>The emission of</w:t>
      </w:r>
      <w:r w:rsidR="00E254B4">
        <w:rPr>
          <w:sz w:val="28"/>
          <w:szCs w:val="28"/>
          <w:lang w:val="en-US"/>
        </w:rPr>
        <w:t xml:space="preserve"> </w:t>
      </w:r>
      <w:r w:rsidRPr="00614124">
        <w:rPr>
          <w:sz w:val="28"/>
          <w:szCs w:val="28"/>
          <w:lang w:val="en-US"/>
        </w:rPr>
        <w:t xml:space="preserve">the nuclei of some chemical elements </w:t>
      </w:r>
      <w:r w:rsidRPr="00614124">
        <w:rPr>
          <w:sz w:val="28"/>
          <w:szCs w:val="28"/>
        </w:rPr>
        <w:t>α</w:t>
      </w:r>
      <w:r w:rsidRPr="00614124">
        <w:rPr>
          <w:sz w:val="28"/>
          <w:szCs w:val="28"/>
          <w:lang w:val="en-US"/>
        </w:rPr>
        <w:t xml:space="preserve">-system of two protons and two neutrons are connected together. </w:t>
      </w:r>
    </w:p>
    <w:p w:rsidR="00614124" w:rsidRDefault="00614124" w:rsidP="00614124">
      <w:pPr>
        <w:rPr>
          <w:sz w:val="28"/>
          <w:szCs w:val="28"/>
          <w:lang w:val="en-US"/>
        </w:rPr>
      </w:pPr>
      <w:r w:rsidRPr="00614124">
        <w:rPr>
          <w:sz w:val="28"/>
          <w:szCs w:val="28"/>
        </w:rPr>
        <w:t>α</w:t>
      </w:r>
      <w:r w:rsidRPr="00614124">
        <w:rPr>
          <w:sz w:val="28"/>
          <w:szCs w:val="28"/>
          <w:lang w:val="en-US"/>
        </w:rPr>
        <w:t>-decay inherent in heavy nuclei with</w:t>
      </w:r>
      <w:r>
        <w:rPr>
          <w:sz w:val="28"/>
          <w:szCs w:val="28"/>
          <w:lang w:val="en-US"/>
        </w:rPr>
        <w:t xml:space="preserve"> </w:t>
      </w:r>
      <w:r w:rsidRPr="00614124">
        <w:rPr>
          <w:i/>
          <w:iCs/>
          <w:sz w:val="28"/>
          <w:szCs w:val="28"/>
          <w:lang w:val="en-US"/>
        </w:rPr>
        <w:t>A</w:t>
      </w:r>
      <w:r>
        <w:rPr>
          <w:sz w:val="28"/>
          <w:szCs w:val="28"/>
          <w:lang w:val="en-US"/>
        </w:rPr>
        <w:t xml:space="preserve"> </w:t>
      </w:r>
      <w:r w:rsidRPr="00614124">
        <w:rPr>
          <w:sz w:val="28"/>
          <w:szCs w:val="28"/>
          <w:lang w:val="en-US"/>
        </w:rPr>
        <w:t>&gt; 200 and</w:t>
      </w:r>
      <w:r>
        <w:rPr>
          <w:sz w:val="28"/>
          <w:szCs w:val="28"/>
          <w:lang w:val="en-US"/>
        </w:rPr>
        <w:t xml:space="preserve"> </w:t>
      </w:r>
      <w:r w:rsidRPr="00614124">
        <w:rPr>
          <w:i/>
          <w:iCs/>
          <w:sz w:val="28"/>
          <w:szCs w:val="28"/>
          <w:lang w:val="en-US"/>
        </w:rPr>
        <w:t>Z</w:t>
      </w:r>
      <w:r>
        <w:rPr>
          <w:sz w:val="28"/>
          <w:szCs w:val="28"/>
          <w:lang w:val="en-US"/>
        </w:rPr>
        <w:t xml:space="preserve"> </w:t>
      </w:r>
      <w:r w:rsidRPr="00614124">
        <w:rPr>
          <w:sz w:val="28"/>
          <w:szCs w:val="28"/>
          <w:lang w:val="en-US"/>
        </w:rPr>
        <w:t>&gt; 82.</w:t>
      </w:r>
    </w:p>
    <w:p w:rsidR="00614124" w:rsidRPr="00614124" w:rsidRDefault="00614124" w:rsidP="00614124">
      <w:pPr>
        <w:rPr>
          <w:sz w:val="28"/>
          <w:szCs w:val="28"/>
          <w:lang w:val="en-US"/>
        </w:rPr>
      </w:pPr>
      <w:r w:rsidRPr="00094C68">
        <w:rPr>
          <w:sz w:val="28"/>
          <w:szCs w:val="28"/>
          <w:lang w:val="en"/>
        </w:rPr>
        <w:t xml:space="preserve">β- </w:t>
      </w:r>
      <w:proofErr w:type="gramStart"/>
      <w:r w:rsidRPr="00094C68">
        <w:rPr>
          <w:sz w:val="28"/>
          <w:szCs w:val="28"/>
          <w:lang w:val="en"/>
        </w:rPr>
        <w:t>decay</w:t>
      </w:r>
      <w:proofErr w:type="gramEnd"/>
      <w:r>
        <w:rPr>
          <w:sz w:val="28"/>
          <w:szCs w:val="28"/>
          <w:lang w:val="en"/>
        </w:rPr>
        <w:t xml:space="preserve"> are:</w:t>
      </w:r>
    </w:p>
    <w:p w:rsidR="00614124" w:rsidRPr="00614124" w:rsidRDefault="00614124" w:rsidP="00614124">
      <w:pPr>
        <w:numPr>
          <w:ilvl w:val="0"/>
          <w:numId w:val="27"/>
        </w:numPr>
        <w:ind w:hanging="294"/>
        <w:rPr>
          <w:sz w:val="28"/>
          <w:szCs w:val="28"/>
          <w:lang w:val="en-US"/>
        </w:rPr>
      </w:pPr>
      <w:r w:rsidRPr="00614124">
        <w:rPr>
          <w:sz w:val="28"/>
          <w:szCs w:val="28"/>
          <w:lang w:val="en-US"/>
        </w:rPr>
        <w:t>Electronic</w:t>
      </w:r>
      <w:r>
        <w:rPr>
          <w:sz w:val="28"/>
          <w:szCs w:val="28"/>
          <w:lang w:val="en-US"/>
        </w:rPr>
        <w:t xml:space="preserve"> </w:t>
      </w:r>
      <w:r w:rsidRPr="00614124">
        <w:rPr>
          <w:sz w:val="28"/>
          <w:szCs w:val="28"/>
          <w:lang w:val="en-US"/>
        </w:rPr>
        <w:t>(</w:t>
      </w:r>
      <w:r w:rsidRPr="00614124">
        <w:rPr>
          <w:sz w:val="28"/>
          <w:szCs w:val="28"/>
        </w:rPr>
        <w:t>β</w:t>
      </w:r>
      <w:r w:rsidRPr="00614124">
        <w:rPr>
          <w:sz w:val="28"/>
          <w:szCs w:val="28"/>
          <w:vertAlign w:val="superscript"/>
          <w:lang w:val="en-US"/>
        </w:rPr>
        <w:t>-</w:t>
      </w:r>
      <w:r w:rsidRPr="00614124">
        <w:rPr>
          <w:sz w:val="28"/>
          <w:szCs w:val="28"/>
          <w:lang w:val="en-US"/>
        </w:rPr>
        <w:t>): the nucleus emits an electron and an electron antineutrino;</w:t>
      </w:r>
    </w:p>
    <w:p w:rsidR="00614124" w:rsidRPr="00614124" w:rsidRDefault="00614124" w:rsidP="00614124">
      <w:pPr>
        <w:rPr>
          <w:sz w:val="28"/>
          <w:szCs w:val="28"/>
          <w:lang w:val="en-US"/>
        </w:rPr>
      </w:pPr>
      <w:r w:rsidRPr="00614124">
        <w:rPr>
          <w:sz w:val="28"/>
          <w:szCs w:val="28"/>
          <w:lang w:val="en-US"/>
        </w:rPr>
        <w:t>b) Positron (</w:t>
      </w:r>
      <w:r w:rsidRPr="00614124">
        <w:rPr>
          <w:sz w:val="28"/>
          <w:szCs w:val="28"/>
        </w:rPr>
        <w:t>β</w:t>
      </w:r>
      <w:r w:rsidRPr="00614124">
        <w:rPr>
          <w:sz w:val="28"/>
          <w:szCs w:val="28"/>
          <w:vertAlign w:val="superscript"/>
          <w:lang w:val="en-US"/>
        </w:rPr>
        <w:t>+</w:t>
      </w:r>
      <w:r w:rsidRPr="00614124">
        <w:rPr>
          <w:sz w:val="28"/>
          <w:szCs w:val="28"/>
          <w:lang w:val="en-US"/>
        </w:rPr>
        <w:t>): the nucleus emits a positron and a neutrino;</w:t>
      </w:r>
    </w:p>
    <w:p w:rsidR="00614124" w:rsidRPr="00614124" w:rsidRDefault="00614124" w:rsidP="00614124">
      <w:pPr>
        <w:rPr>
          <w:sz w:val="28"/>
          <w:szCs w:val="28"/>
          <w:lang w:val="en-US"/>
        </w:rPr>
      </w:pPr>
      <w:r w:rsidRPr="00614124">
        <w:rPr>
          <w:sz w:val="28"/>
          <w:szCs w:val="28"/>
          <w:lang w:val="en-US"/>
        </w:rPr>
        <w:t>c) K - capture (electron capture) - nucleus absorbs one of the electrons at the K shell (or more rarely L or M) of its atom, resulting in one of the protons becomes a neutron, there by emitting neutrinos.</w:t>
      </w:r>
    </w:p>
    <w:p w:rsidR="00614124" w:rsidRPr="00614124" w:rsidRDefault="00614124" w:rsidP="00614124">
      <w:pPr>
        <w:rPr>
          <w:sz w:val="28"/>
          <w:szCs w:val="28"/>
          <w:lang w:val="en-US"/>
        </w:rPr>
      </w:pPr>
      <w:r w:rsidRPr="00614124">
        <w:rPr>
          <w:sz w:val="28"/>
          <w:szCs w:val="28"/>
          <w:lang w:val="en-US"/>
        </w:rPr>
        <w:t>Generally, all</w:t>
      </w:r>
      <w:r>
        <w:rPr>
          <w:sz w:val="28"/>
          <w:szCs w:val="28"/>
          <w:lang w:val="en-US"/>
        </w:rPr>
        <w:t xml:space="preserve"> </w:t>
      </w:r>
      <w:r w:rsidRPr="00614124">
        <w:rPr>
          <w:sz w:val="28"/>
          <w:szCs w:val="28"/>
          <w:lang w:val="en-US"/>
        </w:rPr>
        <w:t xml:space="preserve">types of radioactivity are accompanied by the emission of </w:t>
      </w:r>
      <w:r w:rsidRPr="00614124">
        <w:rPr>
          <w:sz w:val="28"/>
          <w:szCs w:val="28"/>
        </w:rPr>
        <w:t>γ</w:t>
      </w:r>
      <w:r w:rsidRPr="00614124">
        <w:rPr>
          <w:sz w:val="28"/>
          <w:szCs w:val="28"/>
          <w:lang w:val="en-US"/>
        </w:rPr>
        <w:t xml:space="preserve">-rays. </w:t>
      </w:r>
    </w:p>
    <w:p w:rsidR="00614124" w:rsidRPr="00614124" w:rsidRDefault="00614124" w:rsidP="00614124">
      <w:pPr>
        <w:rPr>
          <w:sz w:val="28"/>
          <w:szCs w:val="28"/>
          <w:lang w:val="en-US"/>
        </w:rPr>
      </w:pPr>
      <w:r w:rsidRPr="00614124">
        <w:rPr>
          <w:sz w:val="28"/>
          <w:szCs w:val="28"/>
        </w:rPr>
        <w:t>γ</w:t>
      </w:r>
      <w:r w:rsidRPr="00614124">
        <w:rPr>
          <w:sz w:val="28"/>
          <w:szCs w:val="28"/>
          <w:lang w:val="en-US"/>
        </w:rPr>
        <w:t xml:space="preserve">-rays - is electromagnetic radiation having wavelengths ranging from one to a few hundredths of angstroms </w:t>
      </w:r>
      <w:r w:rsidRPr="00614124">
        <w:rPr>
          <w:sz w:val="28"/>
          <w:szCs w:val="28"/>
        </w:rPr>
        <w:t>λ</w:t>
      </w:r>
      <w:r w:rsidRPr="00614124">
        <w:rPr>
          <w:sz w:val="28"/>
          <w:szCs w:val="28"/>
          <w:lang w:val="en-US"/>
        </w:rPr>
        <w:t>’=~ 1- 0.01 Å=10</w:t>
      </w:r>
      <w:r w:rsidRPr="00614124">
        <w:rPr>
          <w:sz w:val="28"/>
          <w:szCs w:val="28"/>
          <w:vertAlign w:val="superscript"/>
          <w:lang w:val="en-US"/>
        </w:rPr>
        <w:t>-10</w:t>
      </w:r>
      <w:r w:rsidRPr="00614124">
        <w:rPr>
          <w:sz w:val="28"/>
          <w:szCs w:val="28"/>
          <w:lang w:val="en-US"/>
        </w:rPr>
        <w:t>-10</w:t>
      </w:r>
      <w:r w:rsidRPr="00614124">
        <w:rPr>
          <w:sz w:val="28"/>
          <w:szCs w:val="28"/>
          <w:vertAlign w:val="superscript"/>
          <w:lang w:val="en-US"/>
        </w:rPr>
        <w:t>-12</w:t>
      </w:r>
      <w:r w:rsidRPr="00614124">
        <w:rPr>
          <w:sz w:val="28"/>
          <w:szCs w:val="28"/>
          <w:lang w:val="en-US"/>
        </w:rPr>
        <w:t>m</w:t>
      </w:r>
      <w:r>
        <w:rPr>
          <w:sz w:val="28"/>
          <w:szCs w:val="28"/>
          <w:lang w:val="en-US"/>
        </w:rPr>
        <w:t xml:space="preserve"> </w:t>
      </w:r>
      <w:r w:rsidRPr="00614124">
        <w:rPr>
          <w:sz w:val="28"/>
          <w:szCs w:val="28"/>
          <w:lang w:val="en-US"/>
        </w:rPr>
        <w:t xml:space="preserve">energy </w:t>
      </w:r>
      <w:r w:rsidRPr="00614124">
        <w:rPr>
          <w:sz w:val="28"/>
          <w:szCs w:val="28"/>
        </w:rPr>
        <w:t>γ</w:t>
      </w:r>
      <w:r w:rsidRPr="00614124">
        <w:rPr>
          <w:sz w:val="28"/>
          <w:szCs w:val="28"/>
          <w:lang w:val="en-US"/>
        </w:rPr>
        <w:t xml:space="preserve">-rays reaches millions of </w:t>
      </w:r>
      <w:proofErr w:type="spellStart"/>
      <w:r w:rsidRPr="00614124">
        <w:rPr>
          <w:sz w:val="28"/>
          <w:szCs w:val="28"/>
          <w:lang w:val="en-US"/>
        </w:rPr>
        <w:t>eV</w:t>
      </w:r>
      <w:proofErr w:type="spellEnd"/>
      <w:r w:rsidRPr="00614124">
        <w:rPr>
          <w:sz w:val="28"/>
          <w:szCs w:val="28"/>
          <w:lang w:val="en-US"/>
        </w:rPr>
        <w:t>.</w:t>
      </w:r>
    </w:p>
    <w:p w:rsidR="00094C68" w:rsidRDefault="00094C68" w:rsidP="00094C68">
      <w:pPr>
        <w:rPr>
          <w:sz w:val="28"/>
          <w:szCs w:val="28"/>
          <w:lang w:val="en-US"/>
        </w:rPr>
      </w:pPr>
      <w:r w:rsidRPr="00094C68">
        <w:rPr>
          <w:sz w:val="28"/>
          <w:szCs w:val="28"/>
          <w:lang w:val="en-US"/>
        </w:rPr>
        <w:t>The term "activity", known from the Latin word «radio» - «radiate» and «</w:t>
      </w:r>
      <w:proofErr w:type="spellStart"/>
      <w:r w:rsidRPr="00094C68">
        <w:rPr>
          <w:sz w:val="28"/>
          <w:szCs w:val="28"/>
          <w:lang w:val="en-US"/>
        </w:rPr>
        <w:t>activus</w:t>
      </w:r>
      <w:proofErr w:type="spellEnd"/>
      <w:r w:rsidRPr="00094C68">
        <w:rPr>
          <w:sz w:val="28"/>
          <w:szCs w:val="28"/>
          <w:lang w:val="en-US"/>
        </w:rPr>
        <w:t>» - «effective" means the spontaneous conversion of atomic nuclei, accompanied by the emission of gamma radiation, elementary particles or lighter nuclei. At the heart of all types of radioactive transformations known to science are the fundamental (strong and weak) interactions of particles that make up the atom. Unknown to this kind of penetrating radiation emitted by uranium, discovered in 1896 by French scientist Henri Becquerel, and in wide use the term "radioactivity" launched at the beginning of the 20th century, Marie Curie, which is investigating the invisible rays emitted by certain minerals, able to distinguish pure radioactive element - radium.</w:t>
      </w:r>
    </w:p>
    <w:p w:rsidR="00614124" w:rsidRPr="00614124" w:rsidRDefault="00614124" w:rsidP="00614124">
      <w:pPr>
        <w:rPr>
          <w:sz w:val="28"/>
          <w:szCs w:val="28"/>
          <w:lang w:val="en-US"/>
        </w:rPr>
      </w:pPr>
      <w:r w:rsidRPr="00614124">
        <w:rPr>
          <w:bCs/>
          <w:sz w:val="28"/>
          <w:szCs w:val="28"/>
          <w:lang w:val="en-US"/>
        </w:rPr>
        <w:t xml:space="preserve">Characteristics of radioactive decay are shown on Fig. </w:t>
      </w:r>
      <w:r w:rsidR="00E254B4">
        <w:rPr>
          <w:bCs/>
          <w:sz w:val="28"/>
          <w:szCs w:val="28"/>
          <w:lang w:val="en-US"/>
        </w:rPr>
        <w:t>2</w:t>
      </w:r>
      <w:r w:rsidRPr="00614124">
        <w:rPr>
          <w:bCs/>
          <w:sz w:val="28"/>
          <w:szCs w:val="28"/>
          <w:lang w:val="en-US"/>
        </w:rPr>
        <w:t>.</w:t>
      </w:r>
    </w:p>
    <w:p w:rsidR="00614124" w:rsidRDefault="00614124" w:rsidP="00094C68">
      <w:pPr>
        <w:rPr>
          <w:sz w:val="28"/>
          <w:szCs w:val="28"/>
          <w:lang w:val="en-US"/>
        </w:rPr>
      </w:pPr>
    </w:p>
    <w:p w:rsidR="00614124" w:rsidRDefault="00614124" w:rsidP="00614124">
      <w:pPr>
        <w:jc w:val="center"/>
        <w:rPr>
          <w:sz w:val="28"/>
          <w:szCs w:val="28"/>
          <w:lang w:val="en-US"/>
        </w:rPr>
      </w:pPr>
      <w:r>
        <w:rPr>
          <w:noProof/>
        </w:rPr>
        <w:lastRenderedPageBreak/>
        <w:drawing>
          <wp:inline distT="0" distB="0" distL="0" distR="0" wp14:anchorId="56CE74A2" wp14:editId="495D57DF">
            <wp:extent cx="4791075" cy="2262099"/>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085" t="21282" r="12495" b="33077"/>
                    <a:stretch/>
                  </pic:blipFill>
                  <pic:spPr bwMode="auto">
                    <a:xfrm>
                      <a:off x="0" y="0"/>
                      <a:ext cx="4788812" cy="2261031"/>
                    </a:xfrm>
                    <a:prstGeom prst="rect">
                      <a:avLst/>
                    </a:prstGeom>
                    <a:ln>
                      <a:noFill/>
                    </a:ln>
                    <a:extLst>
                      <a:ext uri="{53640926-AAD7-44D8-BBD7-CCE9431645EC}">
                        <a14:shadowObscured xmlns:a14="http://schemas.microsoft.com/office/drawing/2010/main"/>
                      </a:ext>
                    </a:extLst>
                  </pic:spPr>
                </pic:pic>
              </a:graphicData>
            </a:graphic>
          </wp:inline>
        </w:drawing>
      </w:r>
    </w:p>
    <w:p w:rsidR="00614124" w:rsidRDefault="00614124" w:rsidP="00614124">
      <w:pPr>
        <w:jc w:val="center"/>
        <w:rPr>
          <w:sz w:val="28"/>
          <w:szCs w:val="28"/>
          <w:lang w:val="en-US"/>
        </w:rPr>
      </w:pPr>
    </w:p>
    <w:p w:rsidR="00614124" w:rsidRDefault="00614124" w:rsidP="00614124">
      <w:pPr>
        <w:jc w:val="center"/>
        <w:rPr>
          <w:sz w:val="28"/>
          <w:szCs w:val="28"/>
          <w:lang w:val="en-US"/>
        </w:rPr>
      </w:pPr>
      <w:r>
        <w:rPr>
          <w:sz w:val="28"/>
          <w:szCs w:val="28"/>
          <w:lang w:val="en-US"/>
        </w:rPr>
        <w:t xml:space="preserve">Fig. </w:t>
      </w:r>
      <w:r w:rsidR="00E254B4">
        <w:rPr>
          <w:sz w:val="28"/>
          <w:szCs w:val="28"/>
          <w:lang w:val="en-US"/>
        </w:rPr>
        <w:t>2</w:t>
      </w:r>
    </w:p>
    <w:p w:rsidR="00614124" w:rsidRDefault="00614124" w:rsidP="00094C68">
      <w:pPr>
        <w:rPr>
          <w:color w:val="333333"/>
          <w:sz w:val="28"/>
          <w:szCs w:val="28"/>
          <w:lang w:val="en-US"/>
        </w:rPr>
      </w:pPr>
    </w:p>
    <w:p w:rsidR="00614124" w:rsidRPr="00614124" w:rsidRDefault="00614124" w:rsidP="00094C68">
      <w:pPr>
        <w:rPr>
          <w:color w:val="333333"/>
          <w:sz w:val="28"/>
          <w:szCs w:val="28"/>
          <w:lang w:val="en-US"/>
        </w:rPr>
      </w:pPr>
      <w:r w:rsidRPr="00614124">
        <w:rPr>
          <w:color w:val="333333"/>
          <w:sz w:val="28"/>
          <w:szCs w:val="28"/>
          <w:lang w:val="en-US"/>
        </w:rPr>
        <w:t>The Basic Law of radioactive decay:</w:t>
      </w:r>
    </w:p>
    <w:p w:rsidR="00614124" w:rsidRDefault="00614124" w:rsidP="00094C68">
      <w:pPr>
        <w:rPr>
          <w:i/>
          <w:color w:val="333333"/>
          <w:sz w:val="28"/>
          <w:szCs w:val="28"/>
          <w:lang w:val="en-US"/>
        </w:rPr>
      </w:pPr>
    </w:p>
    <w:p w:rsidR="00614124" w:rsidRPr="00614124" w:rsidRDefault="00614124" w:rsidP="00614124">
      <w:pPr>
        <w:jc w:val="center"/>
        <w:rPr>
          <w:i/>
          <w:color w:val="333333"/>
          <w:sz w:val="28"/>
          <w:szCs w:val="28"/>
          <w:lang w:val="en-US"/>
        </w:rPr>
      </w:pPr>
      <w:r w:rsidRPr="00614124">
        <w:rPr>
          <w:i/>
          <w:iCs/>
          <w:color w:val="333333"/>
          <w:sz w:val="28"/>
          <w:szCs w:val="28"/>
          <w:lang w:val="en-US"/>
        </w:rPr>
        <w:t>N=N</w:t>
      </w:r>
      <w:r w:rsidRPr="00614124">
        <w:rPr>
          <w:i/>
          <w:iCs/>
          <w:color w:val="333333"/>
          <w:sz w:val="28"/>
          <w:szCs w:val="28"/>
          <w:vertAlign w:val="subscript"/>
          <w:lang w:val="en-US"/>
        </w:rPr>
        <w:t>0</w:t>
      </w:r>
      <w:r w:rsidRPr="00614124">
        <w:rPr>
          <w:i/>
          <w:iCs/>
          <w:color w:val="333333"/>
          <w:sz w:val="28"/>
          <w:szCs w:val="28"/>
          <w:lang w:val="en-US"/>
        </w:rPr>
        <w:t>e</w:t>
      </w:r>
      <w:r w:rsidRPr="00614124">
        <w:rPr>
          <w:i/>
          <w:iCs/>
          <w:color w:val="333333"/>
          <w:sz w:val="28"/>
          <w:szCs w:val="28"/>
          <w:vertAlign w:val="superscript"/>
          <w:lang w:val="en-US"/>
        </w:rPr>
        <w:t>-λt</w:t>
      </w:r>
      <w:r>
        <w:rPr>
          <w:i/>
          <w:iCs/>
          <w:color w:val="333333"/>
          <w:sz w:val="28"/>
          <w:szCs w:val="28"/>
          <w:lang w:val="en-US"/>
        </w:rPr>
        <w:t>.</w:t>
      </w:r>
    </w:p>
    <w:p w:rsidR="00614124" w:rsidRPr="00094C68" w:rsidRDefault="00614124" w:rsidP="00094C68">
      <w:pPr>
        <w:rPr>
          <w:sz w:val="28"/>
          <w:szCs w:val="28"/>
          <w:lang w:val="en-US"/>
        </w:rPr>
      </w:pPr>
    </w:p>
    <w:p w:rsidR="00094C68" w:rsidRPr="00094C68" w:rsidRDefault="00094C68" w:rsidP="00094C68">
      <w:pPr>
        <w:rPr>
          <w:sz w:val="28"/>
          <w:szCs w:val="28"/>
          <w:lang w:val="en-US"/>
        </w:rPr>
      </w:pPr>
      <w:r w:rsidRPr="00094C68">
        <w:rPr>
          <w:sz w:val="28"/>
          <w:szCs w:val="28"/>
          <w:lang w:val="en-US"/>
        </w:rPr>
        <w:t xml:space="preserve">The main feature of radioactive transformations is that they occur spontaneously, while for chemical reactions, in any case, some external influences are required. In addition, radioactive transformations proceed continuously and are always accompanied by the release of a certain amount of energy, which depends on the strength of the interaction of atomic particles with each other. The speed of the reactions within the atoms is not affected by the temperature, the presence of electric and magnetic fields, </w:t>
      </w:r>
      <w:proofErr w:type="gramStart"/>
      <w:r w:rsidRPr="00094C68">
        <w:rPr>
          <w:sz w:val="28"/>
          <w:szCs w:val="28"/>
          <w:lang w:val="en-US"/>
        </w:rPr>
        <w:t>nor</w:t>
      </w:r>
      <w:proofErr w:type="gramEnd"/>
      <w:r w:rsidRPr="00094C68">
        <w:rPr>
          <w:sz w:val="28"/>
          <w:szCs w:val="28"/>
          <w:lang w:val="en-US"/>
        </w:rPr>
        <w:t xml:space="preserve"> the use of the most effective chemical catalyst, nor the pressure, nor the aggregate state of the substance. Radioactive transformations do not depend on any external factor and can</w:t>
      </w:r>
      <w:r w:rsidR="008E776B">
        <w:rPr>
          <w:sz w:val="28"/>
          <w:szCs w:val="28"/>
          <w:lang w:val="en-US"/>
        </w:rPr>
        <w:t>’</w:t>
      </w:r>
      <w:r w:rsidRPr="00094C68">
        <w:rPr>
          <w:sz w:val="28"/>
          <w:szCs w:val="28"/>
          <w:lang w:val="en-US"/>
        </w:rPr>
        <w:t>t be accelerated or slowed down.</w:t>
      </w:r>
    </w:p>
    <w:p w:rsidR="00094C68" w:rsidRPr="00094C68" w:rsidRDefault="00094C68" w:rsidP="00094C68">
      <w:pPr>
        <w:rPr>
          <w:sz w:val="28"/>
          <w:szCs w:val="28"/>
          <w:lang w:val="en-US"/>
        </w:rPr>
      </w:pPr>
      <w:r w:rsidRPr="00094C68">
        <w:rPr>
          <w:sz w:val="28"/>
          <w:szCs w:val="28"/>
          <w:lang w:val="en-US"/>
        </w:rPr>
        <w:t>The intensity of radioactive decay, as well as its dependence on the number of atoms, and the time is expressed in the law of radioactive decay, open Ernest Rutherford and Frederick Soddy in 1903. In order to arrive at certain conclusions, who found later reflected in the new law, the researchers conducted the following experiment: they are separated one from radioactive products, and studied its independent activity separate from the radioactive substance from which it was isolated. As a result, it was found that the activity of any radioactive products, regardless of the chemical element, decreases with time in a geometric progression. Proceeding from this, the scientists concluded that the rate of radioactive transformation is always proportional to the number of systems that have not yet undergone transformation.</w:t>
      </w:r>
    </w:p>
    <w:p w:rsidR="00614124" w:rsidRDefault="00614124" w:rsidP="00614124">
      <w:pPr>
        <w:rPr>
          <w:sz w:val="28"/>
          <w:szCs w:val="28"/>
          <w:lang w:val="en-US"/>
        </w:rPr>
      </w:pPr>
      <w:r w:rsidRPr="00614124">
        <w:rPr>
          <w:sz w:val="28"/>
          <w:szCs w:val="28"/>
          <w:lang w:val="en-US"/>
        </w:rPr>
        <w:t>Irradiation from</w:t>
      </w:r>
      <w:r>
        <w:rPr>
          <w:sz w:val="28"/>
          <w:szCs w:val="28"/>
          <w:lang w:val="en-US"/>
        </w:rPr>
        <w:t xml:space="preserve"> </w:t>
      </w:r>
      <w:r w:rsidRPr="00614124">
        <w:rPr>
          <w:sz w:val="28"/>
          <w:szCs w:val="28"/>
          <w:lang w:val="en-US"/>
        </w:rPr>
        <w:t>radioactive decay</w:t>
      </w:r>
      <w:r>
        <w:rPr>
          <w:sz w:val="28"/>
          <w:szCs w:val="28"/>
          <w:lang w:val="en-US"/>
        </w:rPr>
        <w:t xml:space="preserve"> </w:t>
      </w:r>
      <w:r w:rsidRPr="00614124">
        <w:rPr>
          <w:sz w:val="28"/>
          <w:szCs w:val="28"/>
          <w:lang w:val="en-US"/>
        </w:rPr>
        <w:t>can damage living cells. This can be put to good use as well as being a hazard</w:t>
      </w:r>
      <w:r w:rsidR="00E254B4">
        <w:rPr>
          <w:sz w:val="28"/>
          <w:szCs w:val="28"/>
          <w:lang w:val="en-US"/>
        </w:rPr>
        <w:t xml:space="preserve"> (Fig. 3)</w:t>
      </w:r>
      <w:r w:rsidRPr="00614124">
        <w:rPr>
          <w:sz w:val="28"/>
          <w:szCs w:val="28"/>
          <w:lang w:val="en-US"/>
        </w:rPr>
        <w:t>.</w:t>
      </w:r>
    </w:p>
    <w:p w:rsidR="00E254B4" w:rsidRDefault="00E254B4" w:rsidP="00614124">
      <w:pPr>
        <w:rPr>
          <w:sz w:val="28"/>
          <w:szCs w:val="28"/>
          <w:lang w:val="en-US"/>
        </w:rPr>
      </w:pPr>
    </w:p>
    <w:p w:rsidR="00E254B4" w:rsidRDefault="00E254B4" w:rsidP="00E254B4">
      <w:pPr>
        <w:jc w:val="center"/>
        <w:rPr>
          <w:sz w:val="28"/>
          <w:szCs w:val="28"/>
          <w:lang w:val="en-US"/>
        </w:rPr>
      </w:pPr>
      <w:r w:rsidRPr="00E254B4">
        <w:rPr>
          <w:sz w:val="28"/>
          <w:szCs w:val="28"/>
        </w:rPr>
        <w:lastRenderedPageBreak/>
        <w:drawing>
          <wp:inline distT="0" distB="0" distL="0" distR="0" wp14:anchorId="20309210" wp14:editId="026036EC">
            <wp:extent cx="3609975" cy="3417360"/>
            <wp:effectExtent l="0" t="0" r="0" b="0"/>
            <wp:docPr id="23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Рисунок 1"/>
                    <pic:cNvPicPr>
                      <a:picLocks noChangeAspect="1"/>
                    </pic:cNvPicPr>
                  </pic:nvPicPr>
                  <pic:blipFill rotWithShape="1">
                    <a:blip r:embed="rId28" cstate="print">
                      <a:extLst>
                        <a:ext uri="{28A0092B-C50C-407E-A947-70E740481C1C}">
                          <a14:useLocalDpi xmlns:a14="http://schemas.microsoft.com/office/drawing/2010/main" val="0"/>
                        </a:ext>
                      </a:extLst>
                    </a:blip>
                    <a:srcRect l="1443" t="12577" r="5402" b="5495"/>
                    <a:stretch/>
                  </pic:blipFill>
                  <pic:spPr bwMode="auto">
                    <a:xfrm>
                      <a:off x="0" y="0"/>
                      <a:ext cx="3609849" cy="3417241"/>
                    </a:xfrm>
                    <a:prstGeom prst="rect">
                      <a:avLst/>
                    </a:prstGeom>
                    <a:noFill/>
                    <a:ln>
                      <a:noFill/>
                    </a:ln>
                    <a:extLst>
                      <a:ext uri="{53640926-AAD7-44D8-BBD7-CCE9431645EC}">
                        <a14:shadowObscured xmlns:a14="http://schemas.microsoft.com/office/drawing/2010/main"/>
                      </a:ext>
                    </a:extLst>
                  </pic:spPr>
                </pic:pic>
              </a:graphicData>
            </a:graphic>
          </wp:inline>
        </w:drawing>
      </w:r>
    </w:p>
    <w:p w:rsidR="00E254B4" w:rsidRDefault="00E254B4" w:rsidP="00614124">
      <w:pPr>
        <w:rPr>
          <w:sz w:val="28"/>
          <w:szCs w:val="28"/>
          <w:lang w:val="en-US"/>
        </w:rPr>
      </w:pPr>
    </w:p>
    <w:p w:rsidR="00E254B4" w:rsidRDefault="00E254B4" w:rsidP="00E254B4">
      <w:pPr>
        <w:jc w:val="center"/>
        <w:rPr>
          <w:sz w:val="28"/>
          <w:szCs w:val="28"/>
          <w:lang w:val="en-US"/>
        </w:rPr>
      </w:pPr>
      <w:r>
        <w:rPr>
          <w:sz w:val="28"/>
          <w:szCs w:val="28"/>
          <w:lang w:val="en-US"/>
        </w:rPr>
        <w:t>Fig. 3</w:t>
      </w:r>
    </w:p>
    <w:p w:rsidR="00E254B4" w:rsidRPr="00614124" w:rsidRDefault="00E254B4" w:rsidP="00614124">
      <w:pPr>
        <w:rPr>
          <w:sz w:val="28"/>
          <w:szCs w:val="28"/>
          <w:lang w:val="en-US"/>
        </w:rPr>
      </w:pPr>
    </w:p>
    <w:p w:rsidR="00614124" w:rsidRPr="00614124" w:rsidRDefault="00614124" w:rsidP="00614124">
      <w:pPr>
        <w:rPr>
          <w:sz w:val="28"/>
          <w:szCs w:val="28"/>
          <w:lang w:val="en-US"/>
        </w:rPr>
      </w:pPr>
      <w:r w:rsidRPr="00614124">
        <w:rPr>
          <w:bCs/>
          <w:sz w:val="28"/>
          <w:szCs w:val="28"/>
          <w:lang w:val="en-US"/>
        </w:rPr>
        <w:t>1) Irradiation for sterilization.</w:t>
      </w:r>
    </w:p>
    <w:p w:rsidR="00094C68" w:rsidRPr="00614124" w:rsidRDefault="00614124" w:rsidP="00614124">
      <w:pPr>
        <w:rPr>
          <w:sz w:val="28"/>
          <w:szCs w:val="28"/>
          <w:lang w:val="en-US"/>
        </w:rPr>
      </w:pPr>
      <w:r w:rsidRPr="00614124">
        <w:rPr>
          <w:sz w:val="28"/>
          <w:szCs w:val="28"/>
          <w:lang w:val="en-US"/>
        </w:rPr>
        <w:t xml:space="preserve">Irradiation can be used to preserve fruit sold in supermarkets by exposing the fruit to a radioactive source - typically </w:t>
      </w:r>
      <w:r w:rsidRPr="00614124">
        <w:rPr>
          <w:bCs/>
          <w:i/>
          <w:iCs/>
          <w:sz w:val="28"/>
          <w:szCs w:val="28"/>
          <w:lang w:val="en-US"/>
        </w:rPr>
        <w:t>cobalt-60</w:t>
      </w:r>
      <w:r w:rsidRPr="00614124">
        <w:rPr>
          <w:sz w:val="28"/>
          <w:szCs w:val="28"/>
          <w:lang w:val="en-US"/>
        </w:rPr>
        <w:t>. The gamma rays emitted by the cobalt will destroy any bacteria on the fruit but will not change the fruit in any significant way. The process of irradiation does not cause the irradiated object to become radioactive.</w:t>
      </w:r>
    </w:p>
    <w:p w:rsidR="00614124" w:rsidRPr="00614124" w:rsidRDefault="00614124" w:rsidP="00614124">
      <w:pPr>
        <w:rPr>
          <w:sz w:val="28"/>
          <w:szCs w:val="28"/>
          <w:lang w:val="en-US"/>
        </w:rPr>
      </w:pPr>
      <w:r w:rsidRPr="00614124">
        <w:rPr>
          <w:bCs/>
          <w:sz w:val="28"/>
          <w:szCs w:val="28"/>
          <w:lang w:val="en-US"/>
        </w:rPr>
        <w:t>2) Medical irradiation</w:t>
      </w:r>
    </w:p>
    <w:p w:rsidR="00614124" w:rsidRPr="00614124" w:rsidRDefault="00614124" w:rsidP="00614124">
      <w:pPr>
        <w:rPr>
          <w:sz w:val="28"/>
          <w:szCs w:val="28"/>
          <w:lang w:val="en-US"/>
        </w:rPr>
      </w:pPr>
      <w:r w:rsidRPr="00614124">
        <w:rPr>
          <w:sz w:val="28"/>
          <w:szCs w:val="28"/>
          <w:lang w:val="en-US"/>
        </w:rPr>
        <w:t xml:space="preserve">Doctors also use radioactive sources for a number of reasons, </w:t>
      </w:r>
      <w:proofErr w:type="spellStart"/>
      <w:r w:rsidRPr="00614124">
        <w:rPr>
          <w:sz w:val="28"/>
          <w:szCs w:val="28"/>
          <w:lang w:val="en-US"/>
        </w:rPr>
        <w:t>eg</w:t>
      </w:r>
      <w:proofErr w:type="spellEnd"/>
      <w:r w:rsidRPr="00614124">
        <w:rPr>
          <w:sz w:val="28"/>
          <w:szCs w:val="28"/>
          <w:lang w:val="en-US"/>
        </w:rPr>
        <w:t>:</w:t>
      </w:r>
    </w:p>
    <w:p w:rsidR="00614124" w:rsidRPr="00614124" w:rsidRDefault="00614124" w:rsidP="00614124">
      <w:pPr>
        <w:numPr>
          <w:ilvl w:val="0"/>
          <w:numId w:val="26"/>
        </w:numPr>
        <w:rPr>
          <w:sz w:val="28"/>
          <w:szCs w:val="28"/>
        </w:rPr>
      </w:pPr>
      <w:proofErr w:type="spellStart"/>
      <w:r w:rsidRPr="00614124">
        <w:rPr>
          <w:i/>
          <w:iCs/>
          <w:sz w:val="28"/>
          <w:szCs w:val="28"/>
        </w:rPr>
        <w:t>Sterilisation</w:t>
      </w:r>
      <w:proofErr w:type="spellEnd"/>
      <w:r w:rsidRPr="00614124">
        <w:rPr>
          <w:i/>
          <w:iCs/>
          <w:sz w:val="28"/>
          <w:szCs w:val="28"/>
          <w:lang w:val="en-US"/>
        </w:rPr>
        <w:t xml:space="preserve"> </w:t>
      </w:r>
      <w:proofErr w:type="spellStart"/>
      <w:r w:rsidRPr="00614124">
        <w:rPr>
          <w:i/>
          <w:iCs/>
          <w:sz w:val="28"/>
          <w:szCs w:val="28"/>
        </w:rPr>
        <w:t>of</w:t>
      </w:r>
      <w:proofErr w:type="spellEnd"/>
      <w:r w:rsidRPr="00614124">
        <w:rPr>
          <w:i/>
          <w:iCs/>
          <w:sz w:val="28"/>
          <w:szCs w:val="28"/>
        </w:rPr>
        <w:t xml:space="preserve"> </w:t>
      </w:r>
      <w:proofErr w:type="spellStart"/>
      <w:r w:rsidRPr="00614124">
        <w:rPr>
          <w:i/>
          <w:iCs/>
          <w:sz w:val="28"/>
          <w:szCs w:val="28"/>
        </w:rPr>
        <w:t>surgical</w:t>
      </w:r>
      <w:proofErr w:type="spellEnd"/>
      <w:r w:rsidRPr="00614124">
        <w:rPr>
          <w:i/>
          <w:iCs/>
          <w:sz w:val="28"/>
          <w:szCs w:val="28"/>
        </w:rPr>
        <w:t xml:space="preserve"> </w:t>
      </w:r>
      <w:proofErr w:type="spellStart"/>
      <w:r w:rsidRPr="00614124">
        <w:rPr>
          <w:i/>
          <w:iCs/>
          <w:sz w:val="28"/>
          <w:szCs w:val="28"/>
        </w:rPr>
        <w:t>instruments</w:t>
      </w:r>
      <w:proofErr w:type="spellEnd"/>
      <w:r w:rsidRPr="00614124">
        <w:rPr>
          <w:i/>
          <w:iCs/>
          <w:sz w:val="28"/>
          <w:szCs w:val="28"/>
        </w:rPr>
        <w:t>.</w:t>
      </w:r>
    </w:p>
    <w:p w:rsidR="00614124" w:rsidRPr="00614124" w:rsidRDefault="00614124" w:rsidP="00614124">
      <w:pPr>
        <w:rPr>
          <w:sz w:val="28"/>
          <w:szCs w:val="28"/>
          <w:lang w:val="en-US"/>
        </w:rPr>
      </w:pPr>
      <w:r w:rsidRPr="00614124">
        <w:rPr>
          <w:i/>
          <w:iCs/>
          <w:sz w:val="28"/>
          <w:szCs w:val="28"/>
          <w:lang w:val="en-US"/>
        </w:rPr>
        <w:t>b)</w:t>
      </w:r>
      <w:r w:rsidRPr="00614124">
        <w:rPr>
          <w:sz w:val="28"/>
          <w:szCs w:val="28"/>
          <w:lang w:val="en-US"/>
        </w:rPr>
        <w:t xml:space="preserve"> </w:t>
      </w:r>
      <w:r w:rsidRPr="00614124">
        <w:rPr>
          <w:i/>
          <w:iCs/>
          <w:sz w:val="28"/>
          <w:szCs w:val="28"/>
          <w:lang w:val="en-US"/>
        </w:rPr>
        <w:t>Beams of gamma rays</w:t>
      </w:r>
      <w:r w:rsidRPr="00614124">
        <w:rPr>
          <w:sz w:val="28"/>
          <w:szCs w:val="28"/>
          <w:lang w:val="en-US"/>
        </w:rPr>
        <w:t xml:space="preserve">, called a gamma knife, can be used to kill cancerous </w:t>
      </w:r>
      <w:proofErr w:type="spellStart"/>
      <w:r w:rsidRPr="00614124">
        <w:rPr>
          <w:sz w:val="28"/>
          <w:szCs w:val="28"/>
          <w:lang w:val="en-US"/>
        </w:rPr>
        <w:t>tumours</w:t>
      </w:r>
      <w:proofErr w:type="spellEnd"/>
      <w:r w:rsidRPr="00614124">
        <w:rPr>
          <w:sz w:val="28"/>
          <w:szCs w:val="28"/>
          <w:lang w:val="en-US"/>
        </w:rPr>
        <w:t xml:space="preserve"> deep inside the body.</w:t>
      </w:r>
    </w:p>
    <w:p w:rsidR="00614124" w:rsidRPr="00614124" w:rsidRDefault="00614124" w:rsidP="00614124">
      <w:pPr>
        <w:rPr>
          <w:sz w:val="28"/>
          <w:szCs w:val="28"/>
          <w:lang w:val="en-US"/>
        </w:rPr>
      </w:pPr>
      <w:r w:rsidRPr="00614124">
        <w:rPr>
          <w:sz w:val="28"/>
          <w:szCs w:val="28"/>
          <w:lang w:val="en-US"/>
        </w:rPr>
        <w:t>In medical applications that involve using radioactive sources, efforts are made to ensure that irradiation does not cause any long-term effects. This is done by considering:</w:t>
      </w:r>
    </w:p>
    <w:p w:rsidR="00614124" w:rsidRPr="00614124" w:rsidRDefault="00614124" w:rsidP="00614124">
      <w:pPr>
        <w:rPr>
          <w:sz w:val="28"/>
          <w:szCs w:val="28"/>
          <w:lang w:val="en-US"/>
        </w:rPr>
      </w:pPr>
      <w:r w:rsidRPr="00614124">
        <w:rPr>
          <w:sz w:val="28"/>
          <w:szCs w:val="28"/>
          <w:lang w:val="en-US"/>
        </w:rPr>
        <w:t xml:space="preserve">- </w:t>
      </w:r>
      <w:proofErr w:type="gramStart"/>
      <w:r w:rsidRPr="00614124">
        <w:rPr>
          <w:sz w:val="28"/>
          <w:szCs w:val="28"/>
          <w:lang w:val="en-US"/>
        </w:rPr>
        <w:t>the</w:t>
      </w:r>
      <w:proofErr w:type="gramEnd"/>
      <w:r w:rsidRPr="00614124">
        <w:rPr>
          <w:sz w:val="28"/>
          <w:szCs w:val="28"/>
          <w:lang w:val="en-US"/>
        </w:rPr>
        <w:t xml:space="preserve"> nature of decay (alpha,</w:t>
      </w:r>
      <w:r>
        <w:rPr>
          <w:sz w:val="28"/>
          <w:szCs w:val="28"/>
          <w:lang w:val="en-US"/>
        </w:rPr>
        <w:t xml:space="preserve"> </w:t>
      </w:r>
      <w:r w:rsidRPr="00614124">
        <w:rPr>
          <w:sz w:val="28"/>
          <w:szCs w:val="28"/>
          <w:lang w:val="en-US"/>
        </w:rPr>
        <w:t>beta</w:t>
      </w:r>
      <w:r>
        <w:rPr>
          <w:sz w:val="28"/>
          <w:szCs w:val="28"/>
          <w:lang w:val="en-US"/>
        </w:rPr>
        <w:t xml:space="preserve"> </w:t>
      </w:r>
      <w:r w:rsidRPr="00614124">
        <w:rPr>
          <w:sz w:val="28"/>
          <w:szCs w:val="28"/>
          <w:lang w:val="en-US"/>
        </w:rPr>
        <w:t>or</w:t>
      </w:r>
      <w:r>
        <w:rPr>
          <w:sz w:val="28"/>
          <w:szCs w:val="28"/>
          <w:lang w:val="en-US"/>
        </w:rPr>
        <w:t xml:space="preserve"> </w:t>
      </w:r>
      <w:r w:rsidRPr="00614124">
        <w:rPr>
          <w:sz w:val="28"/>
          <w:szCs w:val="28"/>
          <w:lang w:val="en-US"/>
        </w:rPr>
        <w:t>gamma)</w:t>
      </w:r>
      <w:r>
        <w:rPr>
          <w:sz w:val="28"/>
          <w:szCs w:val="28"/>
          <w:lang w:val="en-US"/>
        </w:rPr>
        <w:t>;</w:t>
      </w:r>
    </w:p>
    <w:p w:rsidR="00614124" w:rsidRPr="00614124" w:rsidRDefault="00614124" w:rsidP="00614124">
      <w:pPr>
        <w:rPr>
          <w:sz w:val="28"/>
          <w:szCs w:val="28"/>
          <w:lang w:val="en-US"/>
        </w:rPr>
      </w:pPr>
      <w:r w:rsidRPr="00614124">
        <w:rPr>
          <w:sz w:val="28"/>
          <w:szCs w:val="28"/>
          <w:lang w:val="en-US"/>
        </w:rPr>
        <w:t>-</w:t>
      </w:r>
      <w:r>
        <w:rPr>
          <w:sz w:val="28"/>
          <w:szCs w:val="28"/>
          <w:lang w:val="en-US"/>
        </w:rPr>
        <w:t xml:space="preserve"> </w:t>
      </w:r>
      <w:proofErr w:type="gramStart"/>
      <w:r>
        <w:rPr>
          <w:sz w:val="28"/>
          <w:szCs w:val="28"/>
          <w:lang w:val="en-US"/>
        </w:rPr>
        <w:t>the</w:t>
      </w:r>
      <w:proofErr w:type="gramEnd"/>
      <w:r>
        <w:rPr>
          <w:sz w:val="28"/>
          <w:szCs w:val="28"/>
          <w:lang w:val="en-US"/>
        </w:rPr>
        <w:t xml:space="preserve"> half-life;</w:t>
      </w:r>
    </w:p>
    <w:p w:rsidR="00614124" w:rsidRDefault="00614124" w:rsidP="00614124">
      <w:pPr>
        <w:rPr>
          <w:sz w:val="28"/>
          <w:szCs w:val="28"/>
          <w:lang w:val="en-US"/>
        </w:rPr>
      </w:pPr>
      <w:r w:rsidRPr="00614124">
        <w:rPr>
          <w:sz w:val="28"/>
          <w:szCs w:val="28"/>
          <w:lang w:val="en-US"/>
        </w:rPr>
        <w:t xml:space="preserve">- </w:t>
      </w:r>
      <w:proofErr w:type="gramStart"/>
      <w:r w:rsidRPr="00614124">
        <w:rPr>
          <w:sz w:val="28"/>
          <w:szCs w:val="28"/>
          <w:lang w:val="en-US"/>
        </w:rPr>
        <w:t>toxicity</w:t>
      </w:r>
      <w:proofErr w:type="gramEnd"/>
      <w:r>
        <w:rPr>
          <w:sz w:val="28"/>
          <w:szCs w:val="28"/>
          <w:lang w:val="en-US"/>
        </w:rPr>
        <w:t>.</w:t>
      </w:r>
    </w:p>
    <w:p w:rsidR="00614124" w:rsidRPr="00614124" w:rsidRDefault="00614124" w:rsidP="00614124">
      <w:pPr>
        <w:rPr>
          <w:sz w:val="28"/>
          <w:szCs w:val="28"/>
          <w:lang w:val="en-US"/>
        </w:rPr>
      </w:pPr>
      <w:r w:rsidRPr="00614124">
        <w:rPr>
          <w:bCs/>
          <w:sz w:val="28"/>
          <w:szCs w:val="28"/>
          <w:u w:val="single"/>
          <w:lang w:val="en-US"/>
        </w:rPr>
        <w:t>Becquerel.</w:t>
      </w:r>
      <w:r w:rsidRPr="00614124">
        <w:rPr>
          <w:bCs/>
          <w:sz w:val="28"/>
          <w:szCs w:val="28"/>
          <w:lang w:val="en-US"/>
        </w:rPr>
        <w:t xml:space="preserve"> </w:t>
      </w:r>
      <w:r w:rsidRPr="00614124">
        <w:rPr>
          <w:sz w:val="28"/>
          <w:szCs w:val="28"/>
          <w:lang w:val="en-US"/>
        </w:rPr>
        <w:t xml:space="preserve">The </w:t>
      </w:r>
      <w:proofErr w:type="spellStart"/>
      <w:proofErr w:type="gramStart"/>
      <w:r w:rsidRPr="00614124">
        <w:rPr>
          <w:sz w:val="28"/>
          <w:szCs w:val="28"/>
          <w:lang w:val="en-US"/>
        </w:rPr>
        <w:t>becquerel</w:t>
      </w:r>
      <w:proofErr w:type="spellEnd"/>
      <w:proofErr w:type="gramEnd"/>
      <w:r w:rsidRPr="00614124">
        <w:rPr>
          <w:sz w:val="28"/>
          <w:szCs w:val="28"/>
          <w:lang w:val="en-US"/>
        </w:rPr>
        <w:t xml:space="preserve"> is SI unit of radioactivity defined in 1974. It is named in </w:t>
      </w:r>
      <w:proofErr w:type="spellStart"/>
      <w:r w:rsidRPr="00614124">
        <w:rPr>
          <w:sz w:val="28"/>
          <w:szCs w:val="28"/>
          <w:lang w:val="en-US"/>
        </w:rPr>
        <w:t>honour</w:t>
      </w:r>
      <w:proofErr w:type="spellEnd"/>
      <w:r w:rsidRPr="00614124">
        <w:rPr>
          <w:sz w:val="28"/>
          <w:szCs w:val="28"/>
          <w:lang w:val="en-US"/>
        </w:rPr>
        <w:t xml:space="preserve"> of Henri Becquerel, a French physicist who discovered radioactivity in 1896. One </w:t>
      </w:r>
      <w:proofErr w:type="spellStart"/>
      <w:proofErr w:type="gramStart"/>
      <w:r w:rsidRPr="00614124">
        <w:rPr>
          <w:sz w:val="28"/>
          <w:szCs w:val="28"/>
          <w:lang w:val="en-US"/>
        </w:rPr>
        <w:t>becquerel</w:t>
      </w:r>
      <w:proofErr w:type="spellEnd"/>
      <w:proofErr w:type="gramEnd"/>
      <w:r w:rsidRPr="00614124">
        <w:rPr>
          <w:sz w:val="28"/>
          <w:szCs w:val="28"/>
          <w:lang w:val="en-US"/>
        </w:rPr>
        <w:t xml:space="preserve"> (1Bq) is equal to 1 disintegration per second.</w:t>
      </w:r>
    </w:p>
    <w:p w:rsidR="00614124" w:rsidRPr="00614124" w:rsidRDefault="00614124" w:rsidP="00614124">
      <w:pPr>
        <w:rPr>
          <w:sz w:val="28"/>
          <w:szCs w:val="28"/>
          <w:lang w:val="en-US"/>
        </w:rPr>
      </w:pPr>
      <w:r w:rsidRPr="00614124">
        <w:rPr>
          <w:bCs/>
          <w:sz w:val="28"/>
          <w:szCs w:val="28"/>
          <w:u w:val="single"/>
          <w:lang w:val="en-US"/>
        </w:rPr>
        <w:t>Curie</w:t>
      </w:r>
      <w:r w:rsidRPr="00614124">
        <w:rPr>
          <w:sz w:val="28"/>
          <w:szCs w:val="28"/>
          <w:u w:val="single"/>
          <w:lang w:val="en-US"/>
        </w:rPr>
        <w:t>.</w:t>
      </w:r>
      <w:r w:rsidRPr="00614124">
        <w:rPr>
          <w:sz w:val="28"/>
          <w:szCs w:val="28"/>
          <w:lang w:val="en-US"/>
        </w:rPr>
        <w:t xml:space="preserve"> The curie is a non-SI unit of radioactivity defined in 1910. It was originally defined as equivalent to the number of disintegrations that one gram of radium-226 will undergo in one second. Currently, a curie is defined as </w:t>
      </w:r>
    </w:p>
    <w:p w:rsidR="00614124" w:rsidRPr="00614124" w:rsidRDefault="00614124" w:rsidP="00614124">
      <w:pPr>
        <w:rPr>
          <w:sz w:val="28"/>
          <w:szCs w:val="28"/>
          <w:lang w:val="en-US"/>
        </w:rPr>
      </w:pPr>
    </w:p>
    <w:p w:rsidR="00614124" w:rsidRPr="00614124" w:rsidRDefault="00614124" w:rsidP="00614124">
      <w:pPr>
        <w:jc w:val="center"/>
        <w:rPr>
          <w:sz w:val="28"/>
          <w:szCs w:val="28"/>
          <w:lang w:val="en-US"/>
        </w:rPr>
      </w:pPr>
      <w:r w:rsidRPr="00614124">
        <w:rPr>
          <w:i/>
          <w:sz w:val="28"/>
          <w:szCs w:val="28"/>
          <w:lang w:val="en-US"/>
        </w:rPr>
        <w:t>1Ci = 3.7 x 10</w:t>
      </w:r>
      <w:r w:rsidRPr="00614124">
        <w:rPr>
          <w:i/>
          <w:sz w:val="28"/>
          <w:szCs w:val="28"/>
          <w:vertAlign w:val="superscript"/>
          <w:lang w:val="en-US"/>
        </w:rPr>
        <w:t>10</w:t>
      </w:r>
      <w:r w:rsidRPr="00614124">
        <w:rPr>
          <w:sz w:val="28"/>
          <w:szCs w:val="28"/>
          <w:lang w:val="en-US"/>
        </w:rPr>
        <w:t xml:space="preserve"> disintegrations per second.</w:t>
      </w:r>
    </w:p>
    <w:p w:rsidR="00614124" w:rsidRPr="00614124" w:rsidRDefault="00614124" w:rsidP="00614124">
      <w:pPr>
        <w:rPr>
          <w:sz w:val="28"/>
          <w:szCs w:val="28"/>
          <w:lang w:val="en-US"/>
        </w:rPr>
      </w:pPr>
    </w:p>
    <w:p w:rsidR="00614124" w:rsidRDefault="00614124" w:rsidP="00614124">
      <w:pPr>
        <w:rPr>
          <w:sz w:val="28"/>
          <w:szCs w:val="28"/>
          <w:lang w:val="en-US"/>
        </w:rPr>
      </w:pPr>
      <w:r w:rsidRPr="00614124">
        <w:rPr>
          <w:bCs/>
          <w:sz w:val="28"/>
          <w:szCs w:val="28"/>
          <w:u w:val="single"/>
          <w:lang w:val="en-US"/>
        </w:rPr>
        <w:t>Rutherford</w:t>
      </w:r>
      <w:r w:rsidRPr="00614124">
        <w:rPr>
          <w:sz w:val="28"/>
          <w:szCs w:val="28"/>
          <w:u w:val="single"/>
          <w:lang w:val="en-US"/>
        </w:rPr>
        <w:t xml:space="preserve">. </w:t>
      </w:r>
      <w:r w:rsidRPr="00614124">
        <w:rPr>
          <w:sz w:val="28"/>
          <w:szCs w:val="28"/>
          <w:lang w:val="en-US"/>
        </w:rPr>
        <w:t>Rutherford (symbol Rd) is also a non-SI unit defined as the activity of a quantity of radioactive material in which one million nuclei decay per second.</w:t>
      </w:r>
    </w:p>
    <w:p w:rsidR="00614124" w:rsidRDefault="00614124" w:rsidP="00614124">
      <w:pPr>
        <w:rPr>
          <w:sz w:val="28"/>
          <w:szCs w:val="28"/>
          <w:lang w:val="en-US"/>
        </w:rPr>
      </w:pPr>
      <w:r w:rsidRPr="00614124">
        <w:rPr>
          <w:i/>
          <w:sz w:val="28"/>
          <w:szCs w:val="28"/>
          <w:lang w:val="en-US"/>
        </w:rPr>
        <w:t>Summary</w:t>
      </w:r>
      <w:r>
        <w:rPr>
          <w:sz w:val="28"/>
          <w:szCs w:val="28"/>
          <w:lang w:val="en-US"/>
        </w:rPr>
        <w:t>:</w:t>
      </w:r>
    </w:p>
    <w:p w:rsidR="00614124" w:rsidRPr="00614124" w:rsidRDefault="00614124" w:rsidP="00614124">
      <w:pPr>
        <w:rPr>
          <w:sz w:val="28"/>
          <w:szCs w:val="28"/>
          <w:lang w:val="en-US"/>
        </w:rPr>
      </w:pPr>
      <w:r w:rsidRPr="00614124">
        <w:rPr>
          <w:bCs/>
          <w:sz w:val="28"/>
          <w:szCs w:val="28"/>
          <w:lang w:val="en-US"/>
        </w:rPr>
        <w:t xml:space="preserve">Activity </w:t>
      </w:r>
      <w:r w:rsidRPr="00614124">
        <w:rPr>
          <w:sz w:val="28"/>
          <w:szCs w:val="28"/>
          <w:lang w:val="en-US"/>
        </w:rPr>
        <w:t xml:space="preserve">- the number of decays of a radioactive element per second. </w:t>
      </w:r>
      <w:proofErr w:type="gramStart"/>
      <w:r w:rsidRPr="00614124">
        <w:rPr>
          <w:sz w:val="28"/>
          <w:szCs w:val="28"/>
          <w:lang w:val="en-US"/>
        </w:rPr>
        <w:t xml:space="preserve">Measured in </w:t>
      </w:r>
      <w:proofErr w:type="spellStart"/>
      <w:r w:rsidRPr="00614124">
        <w:rPr>
          <w:sz w:val="28"/>
          <w:szCs w:val="28"/>
          <w:lang w:val="en-US"/>
        </w:rPr>
        <w:t>Becquerels</w:t>
      </w:r>
      <w:proofErr w:type="spellEnd"/>
      <w:r w:rsidRPr="00614124">
        <w:rPr>
          <w:sz w:val="28"/>
          <w:szCs w:val="28"/>
          <w:lang w:val="en-US"/>
        </w:rPr>
        <w:t xml:space="preserve"> (</w:t>
      </w:r>
      <w:proofErr w:type="spellStart"/>
      <w:r w:rsidRPr="00614124">
        <w:rPr>
          <w:sz w:val="28"/>
          <w:szCs w:val="28"/>
          <w:lang w:val="en-US"/>
        </w:rPr>
        <w:t>Bq</w:t>
      </w:r>
      <w:proofErr w:type="spellEnd"/>
      <w:r w:rsidRPr="00614124">
        <w:rPr>
          <w:sz w:val="28"/>
          <w:szCs w:val="28"/>
          <w:lang w:val="en-US"/>
        </w:rPr>
        <w:t>).</w:t>
      </w:r>
      <w:proofErr w:type="gramEnd"/>
    </w:p>
    <w:p w:rsidR="00614124" w:rsidRPr="00614124" w:rsidRDefault="00614124" w:rsidP="00614124">
      <w:pPr>
        <w:rPr>
          <w:sz w:val="28"/>
          <w:szCs w:val="28"/>
          <w:lang w:val="en-US"/>
        </w:rPr>
      </w:pPr>
      <w:r w:rsidRPr="00614124">
        <w:rPr>
          <w:bCs/>
          <w:sz w:val="28"/>
          <w:szCs w:val="28"/>
          <w:lang w:val="en-US"/>
        </w:rPr>
        <w:t>Half-life - t</w:t>
      </w:r>
      <w:r w:rsidRPr="00614124">
        <w:rPr>
          <w:sz w:val="28"/>
          <w:szCs w:val="28"/>
          <w:lang w:val="en-US"/>
        </w:rPr>
        <w:t>he time it takes for the number of nuclei of a radioactive isotope in a sample to halve. Also defined as the time it takes for the count rate from a sample containing a radioactive isotope to fall to half its starting level.</w:t>
      </w:r>
    </w:p>
    <w:p w:rsidR="00614124" w:rsidRPr="00614124" w:rsidRDefault="00614124" w:rsidP="00614124">
      <w:pPr>
        <w:rPr>
          <w:sz w:val="28"/>
          <w:szCs w:val="28"/>
          <w:lang w:val="en-US"/>
        </w:rPr>
      </w:pPr>
      <w:proofErr w:type="gramStart"/>
      <w:r w:rsidRPr="00614124">
        <w:rPr>
          <w:bCs/>
          <w:sz w:val="28"/>
          <w:szCs w:val="28"/>
          <w:lang w:val="en-US"/>
        </w:rPr>
        <w:t>Radioactive decay - t</w:t>
      </w:r>
      <w:r w:rsidRPr="00614124">
        <w:rPr>
          <w:sz w:val="28"/>
          <w:szCs w:val="28"/>
          <w:lang w:val="en-US"/>
        </w:rPr>
        <w:t>he process in which unstable atomic nuclei break apart or change, releasing radiation as they do so.</w:t>
      </w:r>
      <w:proofErr w:type="gramEnd"/>
    </w:p>
    <w:p w:rsidR="00614124" w:rsidRPr="00614124" w:rsidRDefault="00614124" w:rsidP="00614124">
      <w:pPr>
        <w:rPr>
          <w:sz w:val="28"/>
          <w:szCs w:val="28"/>
          <w:lang w:val="en-US"/>
        </w:rPr>
      </w:pPr>
    </w:p>
    <w:p w:rsidR="008E776B" w:rsidRDefault="008E776B" w:rsidP="008E776B">
      <w:pPr>
        <w:rPr>
          <w:sz w:val="28"/>
          <w:szCs w:val="28"/>
          <w:lang w:val="en-US"/>
        </w:rPr>
      </w:pPr>
      <w:r w:rsidRPr="00094C68">
        <w:rPr>
          <w:sz w:val="28"/>
          <w:szCs w:val="28"/>
          <w:lang w:val="en-US"/>
        </w:rPr>
        <w:t>Literature:</w:t>
      </w:r>
    </w:p>
    <w:p w:rsidR="008E776B" w:rsidRPr="00094C68" w:rsidRDefault="008E776B" w:rsidP="008E776B">
      <w:pPr>
        <w:rPr>
          <w:sz w:val="28"/>
          <w:szCs w:val="28"/>
          <w:lang w:val="en-US"/>
        </w:rPr>
      </w:pPr>
    </w:p>
    <w:p w:rsidR="008E776B" w:rsidRDefault="008E776B" w:rsidP="008E776B">
      <w:pPr>
        <w:rPr>
          <w:sz w:val="28"/>
          <w:szCs w:val="28"/>
          <w:lang w:val="en-US"/>
        </w:rPr>
      </w:pPr>
      <w:r>
        <w:rPr>
          <w:sz w:val="28"/>
          <w:szCs w:val="28"/>
          <w:lang w:val="en-US"/>
        </w:rPr>
        <w:t xml:space="preserve">Basic: </w:t>
      </w:r>
    </w:p>
    <w:p w:rsidR="008E776B" w:rsidRPr="00D37FFC" w:rsidRDefault="008E776B" w:rsidP="008E776B">
      <w:pPr>
        <w:pStyle w:val="a9"/>
        <w:numPr>
          <w:ilvl w:val="0"/>
          <w:numId w:val="23"/>
        </w:numPr>
        <w:rPr>
          <w:sz w:val="28"/>
          <w:szCs w:val="28"/>
          <w:lang w:val="en-US"/>
        </w:rPr>
      </w:pPr>
      <w:hyperlink r:id="rId29" w:history="1">
        <w:r w:rsidRPr="00D37FFC">
          <w:rPr>
            <w:rStyle w:val="a3"/>
            <w:rFonts w:eastAsia="Times New Roman"/>
            <w:sz w:val="28"/>
            <w:szCs w:val="28"/>
            <w:lang w:eastAsia="ru-RU"/>
          </w:rPr>
          <w:t>https</w:t>
        </w:r>
      </w:hyperlink>
      <w:hyperlink r:id="rId30" w:history="1">
        <w:r w:rsidRPr="00D37FFC">
          <w:rPr>
            <w:rStyle w:val="a3"/>
            <w:rFonts w:eastAsia="Times New Roman"/>
            <w:sz w:val="28"/>
            <w:szCs w:val="28"/>
            <w:lang w:eastAsia="ru-RU"/>
          </w:rPr>
          <w:t>://www.nuclear-power.net</w:t>
        </w:r>
      </w:hyperlink>
      <w:hyperlink r:id="rId31" w:history="1">
        <w:r w:rsidRPr="00D37FFC">
          <w:rPr>
            <w:rStyle w:val="a3"/>
            <w:rFonts w:eastAsia="Times New Roman"/>
            <w:sz w:val="28"/>
            <w:szCs w:val="28"/>
            <w:lang w:eastAsia="ru-RU"/>
          </w:rPr>
          <w:t>/</w:t>
        </w:r>
      </w:hyperlink>
    </w:p>
    <w:p w:rsidR="008E776B" w:rsidRPr="00D37FFC" w:rsidRDefault="008E776B" w:rsidP="008E776B">
      <w:pPr>
        <w:pStyle w:val="a9"/>
        <w:numPr>
          <w:ilvl w:val="0"/>
          <w:numId w:val="23"/>
        </w:numPr>
        <w:rPr>
          <w:sz w:val="28"/>
          <w:szCs w:val="28"/>
          <w:lang w:val="en-US"/>
        </w:rPr>
      </w:pPr>
      <w:hyperlink r:id="rId32" w:history="1">
        <w:r w:rsidRPr="00D37FFC">
          <w:rPr>
            <w:rStyle w:val="a3"/>
            <w:rFonts w:eastAsia="Times New Roman"/>
            <w:sz w:val="28"/>
            <w:szCs w:val="28"/>
            <w:lang w:eastAsia="ru-RU"/>
          </w:rPr>
          <w:t>https://physics.tutorvista.com/modern-physics/nuclear-physics.html</w:t>
        </w:r>
      </w:hyperlink>
      <w:r w:rsidRPr="00D37FFC">
        <w:rPr>
          <w:sz w:val="28"/>
          <w:szCs w:val="28"/>
          <w:lang w:val="en-US"/>
        </w:rPr>
        <w:t xml:space="preserve"> </w:t>
      </w:r>
    </w:p>
    <w:p w:rsidR="008E776B" w:rsidRPr="00D37FFC" w:rsidRDefault="008E776B" w:rsidP="008E776B">
      <w:pPr>
        <w:pStyle w:val="a9"/>
        <w:numPr>
          <w:ilvl w:val="0"/>
          <w:numId w:val="23"/>
        </w:numPr>
        <w:rPr>
          <w:sz w:val="28"/>
          <w:szCs w:val="28"/>
        </w:rPr>
      </w:pPr>
      <w:r w:rsidRPr="00D37FFC">
        <w:rPr>
          <w:sz w:val="28"/>
          <w:szCs w:val="28"/>
        </w:rPr>
        <w:t>Широков Ю.М., Юдин Н.П. Ядерная физика. М: Наука. 1980. - 729 с.</w:t>
      </w:r>
    </w:p>
    <w:p w:rsidR="008E776B" w:rsidRPr="00D37FFC" w:rsidRDefault="008E776B" w:rsidP="008E776B">
      <w:pPr>
        <w:pStyle w:val="a9"/>
        <w:numPr>
          <w:ilvl w:val="0"/>
          <w:numId w:val="23"/>
        </w:numPr>
        <w:rPr>
          <w:sz w:val="28"/>
          <w:szCs w:val="28"/>
          <w:lang w:val="en-US"/>
        </w:rPr>
      </w:pPr>
      <w:r w:rsidRPr="00D37FFC">
        <w:rPr>
          <w:sz w:val="28"/>
          <w:szCs w:val="28"/>
          <w:lang w:val="en-US"/>
        </w:rPr>
        <w:t xml:space="preserve">Roy R.R., Nigam B.P. Nuclear Physics: Theory </w:t>
      </w:r>
      <w:proofErr w:type="gramStart"/>
      <w:r w:rsidRPr="00D37FFC">
        <w:rPr>
          <w:sz w:val="28"/>
          <w:szCs w:val="28"/>
          <w:lang w:val="en-US"/>
        </w:rPr>
        <w:t>And</w:t>
      </w:r>
      <w:proofErr w:type="gramEnd"/>
      <w:r w:rsidRPr="00D37FFC">
        <w:rPr>
          <w:sz w:val="28"/>
          <w:szCs w:val="28"/>
          <w:lang w:val="en-US"/>
        </w:rPr>
        <w:t xml:space="preserve"> Experiment. – 617 p.</w:t>
      </w:r>
    </w:p>
    <w:p w:rsidR="008E776B" w:rsidRPr="00094C68" w:rsidRDefault="008E776B" w:rsidP="008E776B">
      <w:pPr>
        <w:rPr>
          <w:sz w:val="28"/>
          <w:szCs w:val="28"/>
          <w:lang w:val="en-US"/>
        </w:rPr>
      </w:pPr>
    </w:p>
    <w:p w:rsidR="008E776B" w:rsidRPr="000D735B" w:rsidRDefault="008E776B" w:rsidP="008E776B">
      <w:pPr>
        <w:rPr>
          <w:sz w:val="28"/>
          <w:szCs w:val="28"/>
        </w:rPr>
      </w:pPr>
      <w:r>
        <w:rPr>
          <w:sz w:val="28"/>
          <w:szCs w:val="28"/>
          <w:lang w:val="en-US"/>
        </w:rPr>
        <w:t>A</w:t>
      </w:r>
      <w:r w:rsidRPr="00094C68">
        <w:rPr>
          <w:sz w:val="28"/>
          <w:szCs w:val="28"/>
          <w:lang w:val="en-US"/>
        </w:rPr>
        <w:t>dditional</w:t>
      </w:r>
      <w:r w:rsidRPr="00D37FFC">
        <w:rPr>
          <w:sz w:val="28"/>
          <w:szCs w:val="28"/>
        </w:rPr>
        <w:t xml:space="preserve">: </w:t>
      </w:r>
    </w:p>
    <w:p w:rsidR="008E776B" w:rsidRPr="000D735B" w:rsidRDefault="008E776B" w:rsidP="008E776B">
      <w:pPr>
        <w:ind w:firstLine="426"/>
        <w:rPr>
          <w:sz w:val="28"/>
          <w:szCs w:val="28"/>
        </w:rPr>
      </w:pPr>
      <w:r w:rsidRPr="00B700EB">
        <w:rPr>
          <w:rFonts w:eastAsia="SimSun"/>
          <w:sz w:val="28"/>
          <w:szCs w:val="28"/>
        </w:rPr>
        <w:t xml:space="preserve">1. Савельев И.В., Курс общей физики: в 3т. </w:t>
      </w:r>
      <w:r w:rsidRPr="00B700EB">
        <w:rPr>
          <w:sz w:val="28"/>
          <w:szCs w:val="28"/>
        </w:rPr>
        <w:t>Квантовая оптика. Атомная физика. Физика твердого тела. Физика атомного ядра и элементарных частиц</w:t>
      </w:r>
      <w:r w:rsidRPr="00B700EB">
        <w:rPr>
          <w:rFonts w:eastAsia="SimSun"/>
          <w:sz w:val="28"/>
          <w:szCs w:val="28"/>
        </w:rPr>
        <w:t xml:space="preserve"> (Т. 3). -М.: </w:t>
      </w:r>
      <w:proofErr w:type="spellStart"/>
      <w:r w:rsidRPr="00B700EB">
        <w:rPr>
          <w:rFonts w:eastAsia="SimSun"/>
          <w:sz w:val="28"/>
          <w:szCs w:val="28"/>
        </w:rPr>
        <w:t>Астрель</w:t>
      </w:r>
      <w:proofErr w:type="spellEnd"/>
      <w:r w:rsidRPr="00B700EB">
        <w:rPr>
          <w:rFonts w:eastAsia="SimSun"/>
          <w:sz w:val="28"/>
          <w:szCs w:val="28"/>
        </w:rPr>
        <w:t>, 2007.</w:t>
      </w:r>
    </w:p>
    <w:p w:rsidR="008E776B" w:rsidRPr="00B700EB" w:rsidRDefault="008E776B" w:rsidP="008E776B">
      <w:pPr>
        <w:ind w:firstLine="426"/>
        <w:rPr>
          <w:sz w:val="28"/>
          <w:szCs w:val="28"/>
        </w:rPr>
      </w:pPr>
      <w:r w:rsidRPr="00B700EB">
        <w:rPr>
          <w:sz w:val="28"/>
          <w:szCs w:val="28"/>
        </w:rPr>
        <w:t>2. Трофимова Т.И</w:t>
      </w:r>
      <w:r w:rsidRPr="00B700EB">
        <w:rPr>
          <w:iCs/>
          <w:sz w:val="28"/>
          <w:szCs w:val="28"/>
          <w:lang w:val="ru-MO"/>
        </w:rPr>
        <w:t xml:space="preserve"> </w:t>
      </w:r>
      <w:r w:rsidRPr="00B700EB">
        <w:rPr>
          <w:sz w:val="28"/>
          <w:szCs w:val="28"/>
        </w:rPr>
        <w:t>Курс физики, - М.: Академия, 2014</w:t>
      </w:r>
    </w:p>
    <w:p w:rsidR="008E776B" w:rsidRPr="000D735B" w:rsidRDefault="008E776B" w:rsidP="008E776B">
      <w:pPr>
        <w:ind w:firstLine="426"/>
        <w:rPr>
          <w:sz w:val="28"/>
          <w:szCs w:val="28"/>
        </w:rPr>
      </w:pPr>
      <w:r w:rsidRPr="000D735B">
        <w:rPr>
          <w:sz w:val="28"/>
          <w:szCs w:val="28"/>
        </w:rPr>
        <w:t xml:space="preserve">3. </w:t>
      </w:r>
      <w:proofErr w:type="spellStart"/>
      <w:r w:rsidRPr="00B700EB">
        <w:rPr>
          <w:sz w:val="28"/>
          <w:szCs w:val="28"/>
        </w:rPr>
        <w:t>Детлаф</w:t>
      </w:r>
      <w:proofErr w:type="spellEnd"/>
      <w:r w:rsidRPr="00B700EB">
        <w:rPr>
          <w:sz w:val="28"/>
          <w:szCs w:val="28"/>
        </w:rPr>
        <w:t xml:space="preserve"> А.А. Яворский Б.М. Курс физики -</w:t>
      </w:r>
      <w:r w:rsidR="00E254B4" w:rsidRPr="00E254B4">
        <w:rPr>
          <w:sz w:val="28"/>
          <w:szCs w:val="28"/>
        </w:rPr>
        <w:t xml:space="preserve"> </w:t>
      </w:r>
      <w:r w:rsidRPr="00B700EB">
        <w:rPr>
          <w:sz w:val="28"/>
          <w:szCs w:val="28"/>
        </w:rPr>
        <w:t>М.: Академия, 2014.</w:t>
      </w:r>
    </w:p>
    <w:p w:rsidR="008E776B" w:rsidRPr="00B700EB" w:rsidRDefault="008E776B" w:rsidP="008E776B">
      <w:pPr>
        <w:ind w:firstLine="426"/>
        <w:rPr>
          <w:sz w:val="28"/>
          <w:szCs w:val="28"/>
        </w:rPr>
      </w:pPr>
      <w:r w:rsidRPr="00B700EB">
        <w:rPr>
          <w:sz w:val="28"/>
          <w:szCs w:val="28"/>
        </w:rPr>
        <w:t xml:space="preserve">4. </w:t>
      </w:r>
      <w:proofErr w:type="spellStart"/>
      <w:r w:rsidRPr="00B700EB">
        <w:rPr>
          <w:sz w:val="28"/>
          <w:szCs w:val="28"/>
        </w:rPr>
        <w:t>Лауринас</w:t>
      </w:r>
      <w:proofErr w:type="spellEnd"/>
      <w:r w:rsidRPr="00B700EB">
        <w:rPr>
          <w:sz w:val="28"/>
          <w:szCs w:val="28"/>
        </w:rPr>
        <w:t xml:space="preserve"> В.Ч. Мультимедийная презентация курса лекций «Физика атома и атомного ядра». 2012</w:t>
      </w:r>
    </w:p>
    <w:p w:rsidR="008E776B" w:rsidRPr="00B700EB" w:rsidRDefault="008E776B" w:rsidP="008E776B">
      <w:pPr>
        <w:ind w:firstLine="426"/>
        <w:rPr>
          <w:rFonts w:eastAsia="SimSun"/>
          <w:sz w:val="28"/>
          <w:szCs w:val="28"/>
        </w:rPr>
      </w:pPr>
      <w:r w:rsidRPr="00B700EB">
        <w:rPr>
          <w:rFonts w:eastAsia="SimSun"/>
          <w:sz w:val="28"/>
          <w:szCs w:val="28"/>
        </w:rPr>
        <w:t xml:space="preserve">5. Матвеев А.Н. Атомная физика. </w:t>
      </w:r>
      <w:proofErr w:type="gramStart"/>
      <w:r w:rsidRPr="00B700EB">
        <w:rPr>
          <w:rFonts w:eastAsia="SimSun"/>
          <w:sz w:val="28"/>
          <w:szCs w:val="28"/>
        </w:rPr>
        <w:t>-М</w:t>
      </w:r>
      <w:proofErr w:type="gramEnd"/>
      <w:r w:rsidRPr="00B700EB">
        <w:rPr>
          <w:rFonts w:eastAsia="SimSun"/>
          <w:sz w:val="28"/>
          <w:szCs w:val="28"/>
        </w:rPr>
        <w:t>.: Высшая школа, 1989.</w:t>
      </w:r>
    </w:p>
    <w:p w:rsidR="008E776B" w:rsidRPr="00B700EB" w:rsidRDefault="008E776B" w:rsidP="008E776B">
      <w:pPr>
        <w:ind w:firstLine="426"/>
        <w:rPr>
          <w:rFonts w:eastAsia="SimSun"/>
          <w:sz w:val="28"/>
          <w:szCs w:val="28"/>
        </w:rPr>
      </w:pPr>
      <w:r w:rsidRPr="00B700EB">
        <w:rPr>
          <w:rFonts w:eastAsia="SimSun"/>
          <w:sz w:val="28"/>
          <w:szCs w:val="28"/>
        </w:rPr>
        <w:t>6. Иродов И.Е. Задачи по общей физике. - СПб</w:t>
      </w:r>
      <w:proofErr w:type="gramStart"/>
      <w:r w:rsidRPr="00B700EB">
        <w:rPr>
          <w:rFonts w:eastAsia="SimSun"/>
          <w:sz w:val="28"/>
          <w:szCs w:val="28"/>
        </w:rPr>
        <w:t xml:space="preserve">.: </w:t>
      </w:r>
      <w:proofErr w:type="gramEnd"/>
      <w:r w:rsidRPr="00B700EB">
        <w:rPr>
          <w:rFonts w:eastAsia="SimSun"/>
          <w:sz w:val="28"/>
          <w:szCs w:val="28"/>
        </w:rPr>
        <w:t>Лань, 2003.</w:t>
      </w:r>
    </w:p>
    <w:p w:rsidR="00094C68" w:rsidRPr="008E776B" w:rsidRDefault="00094C68">
      <w:pPr>
        <w:spacing w:after="200" w:line="276" w:lineRule="auto"/>
        <w:ind w:firstLine="0"/>
        <w:jc w:val="left"/>
        <w:rPr>
          <w:b/>
          <w:sz w:val="28"/>
          <w:szCs w:val="28"/>
        </w:rPr>
      </w:pPr>
      <w:r w:rsidRPr="008E776B">
        <w:rPr>
          <w:b/>
          <w:sz w:val="28"/>
          <w:szCs w:val="28"/>
        </w:rPr>
        <w:br w:type="page"/>
      </w:r>
    </w:p>
    <w:p w:rsidR="00094C68" w:rsidRPr="00094C68" w:rsidRDefault="00094C68" w:rsidP="00094C68">
      <w:pPr>
        <w:rPr>
          <w:sz w:val="28"/>
          <w:szCs w:val="28"/>
          <w:lang w:val="en-US"/>
        </w:rPr>
      </w:pPr>
      <w:r w:rsidRPr="00094C68">
        <w:rPr>
          <w:b/>
          <w:sz w:val="28"/>
          <w:szCs w:val="28"/>
          <w:lang w:val="en-US"/>
        </w:rPr>
        <w:lastRenderedPageBreak/>
        <w:t xml:space="preserve">Theme 4: Basics of </w:t>
      </w:r>
      <w:proofErr w:type="spellStart"/>
      <w:r w:rsidRPr="00094C68">
        <w:rPr>
          <w:b/>
          <w:sz w:val="28"/>
          <w:szCs w:val="28"/>
          <w:lang w:val="en-US"/>
        </w:rPr>
        <w:t>dosimetry</w:t>
      </w:r>
      <w:proofErr w:type="spellEnd"/>
    </w:p>
    <w:p w:rsidR="00094C68" w:rsidRDefault="00094C68" w:rsidP="00094C68">
      <w:pPr>
        <w:rPr>
          <w:rStyle w:val="a6"/>
          <w:b w:val="0"/>
          <w:i/>
          <w:sz w:val="28"/>
          <w:szCs w:val="28"/>
          <w:lang w:val="en-US"/>
        </w:rPr>
      </w:pPr>
      <w:r w:rsidRPr="00094C68">
        <w:rPr>
          <w:rStyle w:val="a6"/>
          <w:b w:val="0"/>
          <w:i/>
          <w:sz w:val="28"/>
          <w:szCs w:val="28"/>
          <w:lang w:val="en-US"/>
        </w:rPr>
        <w:t>Review:</w:t>
      </w:r>
    </w:p>
    <w:p w:rsidR="0018565A" w:rsidRPr="00EB4800" w:rsidRDefault="00EB4800" w:rsidP="00EB4800">
      <w:pPr>
        <w:numPr>
          <w:ilvl w:val="0"/>
          <w:numId w:val="29"/>
        </w:numPr>
        <w:rPr>
          <w:i/>
          <w:sz w:val="28"/>
          <w:szCs w:val="28"/>
        </w:rPr>
      </w:pPr>
      <w:r>
        <w:rPr>
          <w:i/>
          <w:sz w:val="28"/>
          <w:szCs w:val="28"/>
          <w:lang w:val="en-US"/>
        </w:rPr>
        <w:t>Introduction.</w:t>
      </w:r>
    </w:p>
    <w:p w:rsidR="0018565A" w:rsidRPr="00EB4800" w:rsidRDefault="0018565A" w:rsidP="00EB4800">
      <w:pPr>
        <w:numPr>
          <w:ilvl w:val="0"/>
          <w:numId w:val="29"/>
        </w:numPr>
        <w:rPr>
          <w:i/>
          <w:sz w:val="28"/>
          <w:szCs w:val="28"/>
          <w:lang w:val="en-US"/>
        </w:rPr>
      </w:pPr>
      <w:r w:rsidRPr="00EB4800">
        <w:rPr>
          <w:i/>
          <w:sz w:val="28"/>
          <w:szCs w:val="28"/>
          <w:lang w:val="en-US"/>
        </w:rPr>
        <w:t>Quantities and units used for describing the interaction of</w:t>
      </w:r>
      <w:r w:rsidR="00EB4800">
        <w:rPr>
          <w:i/>
          <w:sz w:val="28"/>
          <w:szCs w:val="28"/>
          <w:lang w:val="en-US"/>
        </w:rPr>
        <w:t xml:space="preserve"> ionizing radiation with matter.</w:t>
      </w:r>
    </w:p>
    <w:p w:rsidR="0018565A" w:rsidRPr="00EB4800" w:rsidRDefault="0018565A" w:rsidP="00EB4800">
      <w:pPr>
        <w:numPr>
          <w:ilvl w:val="0"/>
          <w:numId w:val="29"/>
        </w:numPr>
        <w:rPr>
          <w:i/>
          <w:sz w:val="28"/>
          <w:szCs w:val="28"/>
          <w:lang w:val="en-US"/>
        </w:rPr>
      </w:pPr>
      <w:r w:rsidRPr="00EB4800">
        <w:rPr>
          <w:i/>
          <w:sz w:val="28"/>
          <w:szCs w:val="28"/>
          <w:lang w:val="en-US"/>
        </w:rPr>
        <w:t>Charged pa</w:t>
      </w:r>
      <w:r w:rsidR="00EB4800">
        <w:rPr>
          <w:i/>
          <w:sz w:val="28"/>
          <w:szCs w:val="28"/>
          <w:lang w:val="en-US"/>
        </w:rPr>
        <w:t xml:space="preserve">rticle equilibrium in </w:t>
      </w:r>
      <w:proofErr w:type="spellStart"/>
      <w:r w:rsidR="00EB4800">
        <w:rPr>
          <w:i/>
          <w:sz w:val="28"/>
          <w:szCs w:val="28"/>
          <w:lang w:val="en-US"/>
        </w:rPr>
        <w:t>dosimetry</w:t>
      </w:r>
      <w:proofErr w:type="spellEnd"/>
      <w:r w:rsidR="00EB4800">
        <w:rPr>
          <w:i/>
          <w:sz w:val="28"/>
          <w:szCs w:val="28"/>
          <w:lang w:val="en-US"/>
        </w:rPr>
        <w:t>.</w:t>
      </w:r>
    </w:p>
    <w:p w:rsidR="0018565A" w:rsidRPr="00EB4800" w:rsidRDefault="00EB4800" w:rsidP="00EB4800">
      <w:pPr>
        <w:numPr>
          <w:ilvl w:val="0"/>
          <w:numId w:val="29"/>
        </w:numPr>
        <w:rPr>
          <w:i/>
          <w:sz w:val="28"/>
          <w:szCs w:val="28"/>
        </w:rPr>
      </w:pPr>
      <w:r>
        <w:rPr>
          <w:i/>
          <w:sz w:val="28"/>
          <w:szCs w:val="28"/>
          <w:lang w:val="en-US"/>
        </w:rPr>
        <w:t>Cavity theory.</w:t>
      </w:r>
    </w:p>
    <w:p w:rsidR="0018565A" w:rsidRPr="00EB4800" w:rsidRDefault="0018565A" w:rsidP="00EB4800">
      <w:pPr>
        <w:numPr>
          <w:ilvl w:val="0"/>
          <w:numId w:val="29"/>
        </w:numPr>
        <w:rPr>
          <w:i/>
          <w:sz w:val="28"/>
          <w:szCs w:val="28"/>
          <w:lang w:val="en-US"/>
        </w:rPr>
      </w:pPr>
      <w:r w:rsidRPr="00EB4800">
        <w:rPr>
          <w:i/>
          <w:sz w:val="28"/>
          <w:szCs w:val="28"/>
          <w:lang w:val="en-US"/>
        </w:rPr>
        <w:t xml:space="preserve">Practical </w:t>
      </w:r>
      <w:proofErr w:type="spellStart"/>
      <w:r w:rsidRPr="00EB4800">
        <w:rPr>
          <w:i/>
          <w:sz w:val="28"/>
          <w:szCs w:val="28"/>
          <w:lang w:val="en-US"/>
        </w:rPr>
        <w:t>dosimetry</w:t>
      </w:r>
      <w:proofErr w:type="spellEnd"/>
      <w:r w:rsidRPr="00EB4800">
        <w:rPr>
          <w:i/>
          <w:sz w:val="28"/>
          <w:szCs w:val="28"/>
          <w:lang w:val="en-US"/>
        </w:rPr>
        <w:t xml:space="preserve"> with ion chambers</w:t>
      </w:r>
      <w:r w:rsidR="00EB4800">
        <w:rPr>
          <w:i/>
          <w:sz w:val="28"/>
          <w:szCs w:val="28"/>
          <w:lang w:val="en-US"/>
        </w:rPr>
        <w:t>.</w:t>
      </w:r>
    </w:p>
    <w:p w:rsidR="00094C68" w:rsidRPr="00094C68" w:rsidRDefault="00094C68" w:rsidP="00094C68">
      <w:pPr>
        <w:rPr>
          <w:sz w:val="28"/>
          <w:szCs w:val="28"/>
          <w:lang w:val="en-US"/>
        </w:rPr>
      </w:pPr>
    </w:p>
    <w:p w:rsidR="00094C68" w:rsidRPr="00094C68" w:rsidRDefault="00094C68" w:rsidP="00094C68">
      <w:pPr>
        <w:pStyle w:val="a4"/>
        <w:spacing w:before="0" w:beforeAutospacing="0" w:after="0" w:afterAutospacing="0"/>
        <w:ind w:firstLine="454"/>
        <w:jc w:val="both"/>
        <w:rPr>
          <w:sz w:val="28"/>
          <w:szCs w:val="28"/>
          <w:lang w:val="en-US"/>
        </w:rPr>
      </w:pPr>
      <w:r w:rsidRPr="00094C68">
        <w:rPr>
          <w:bCs/>
          <w:sz w:val="28"/>
          <w:szCs w:val="28"/>
          <w:lang w:val="en-US"/>
        </w:rPr>
        <w:t xml:space="preserve">Radiation </w:t>
      </w:r>
      <w:proofErr w:type="spellStart"/>
      <w:r w:rsidRPr="00094C68">
        <w:rPr>
          <w:bCs/>
          <w:sz w:val="28"/>
          <w:szCs w:val="28"/>
          <w:lang w:val="en-US"/>
        </w:rPr>
        <w:t>dosimetry</w:t>
      </w:r>
      <w:proofErr w:type="spellEnd"/>
      <w:r w:rsidRPr="00094C68">
        <w:rPr>
          <w:sz w:val="28"/>
          <w:szCs w:val="28"/>
          <w:lang w:val="en-US"/>
        </w:rPr>
        <w:t xml:space="preserve"> in the fields of </w:t>
      </w:r>
      <w:r w:rsidRPr="00094C68">
        <w:rPr>
          <w:rFonts w:eastAsia="SimSun"/>
          <w:sz w:val="28"/>
          <w:szCs w:val="28"/>
          <w:lang w:val="en-US" w:eastAsia="en-US"/>
        </w:rPr>
        <w:t>health physics</w:t>
      </w:r>
      <w:r w:rsidRPr="00094C68">
        <w:rPr>
          <w:sz w:val="28"/>
          <w:szCs w:val="28"/>
          <w:lang w:val="en-US"/>
        </w:rPr>
        <w:t xml:space="preserve"> and </w:t>
      </w:r>
      <w:r w:rsidRPr="00094C68">
        <w:rPr>
          <w:rFonts w:eastAsia="SimSun"/>
          <w:sz w:val="28"/>
          <w:szCs w:val="28"/>
          <w:lang w:val="en-US" w:eastAsia="en-US"/>
        </w:rPr>
        <w:t>radiation protection</w:t>
      </w:r>
      <w:r w:rsidRPr="00094C68">
        <w:rPr>
          <w:sz w:val="28"/>
          <w:szCs w:val="28"/>
          <w:lang w:val="en-US"/>
        </w:rPr>
        <w:t xml:space="preserve"> is the measurement, calculation and assessment of the </w:t>
      </w:r>
      <w:r w:rsidRPr="00094C68">
        <w:rPr>
          <w:rFonts w:eastAsia="SimSun"/>
          <w:sz w:val="28"/>
          <w:szCs w:val="28"/>
          <w:lang w:val="en-US" w:eastAsia="en-US"/>
        </w:rPr>
        <w:t>ionizing radiation</w:t>
      </w:r>
      <w:r w:rsidRPr="00094C68">
        <w:rPr>
          <w:sz w:val="28"/>
          <w:szCs w:val="28"/>
          <w:lang w:val="en-US"/>
        </w:rPr>
        <w:t xml:space="preserve"> dose absorbed by the human body. This applies both internally, due to ingested or inhaled radioactive substances, or externally due to irradiation by sources of radiation. </w:t>
      </w:r>
    </w:p>
    <w:p w:rsidR="00094C68" w:rsidRPr="00094C68" w:rsidRDefault="00094C68" w:rsidP="00094C68">
      <w:pPr>
        <w:pStyle w:val="a4"/>
        <w:spacing w:before="0" w:beforeAutospacing="0" w:after="0" w:afterAutospacing="0"/>
        <w:ind w:firstLine="454"/>
        <w:jc w:val="both"/>
        <w:rPr>
          <w:sz w:val="28"/>
          <w:szCs w:val="28"/>
          <w:lang w:val="en-US"/>
        </w:rPr>
      </w:pPr>
      <w:r w:rsidRPr="00094C68">
        <w:rPr>
          <w:rFonts w:eastAsia="SimSun"/>
          <w:sz w:val="28"/>
          <w:szCs w:val="28"/>
          <w:lang w:val="en-US" w:eastAsia="en-US"/>
        </w:rPr>
        <w:t xml:space="preserve">Internal </w:t>
      </w:r>
      <w:proofErr w:type="spellStart"/>
      <w:r w:rsidRPr="00094C68">
        <w:rPr>
          <w:rFonts w:eastAsia="SimSun"/>
          <w:sz w:val="28"/>
          <w:szCs w:val="28"/>
          <w:lang w:val="en-US" w:eastAsia="en-US"/>
        </w:rPr>
        <w:t>dosimetry</w:t>
      </w:r>
      <w:proofErr w:type="spellEnd"/>
      <w:r w:rsidRPr="00094C68">
        <w:rPr>
          <w:sz w:val="28"/>
          <w:szCs w:val="28"/>
          <w:lang w:val="en-US"/>
        </w:rPr>
        <w:t xml:space="preserve"> assessment relies on a variety of monitoring, bio-assay or radiation imaging techniques, whilst external </w:t>
      </w:r>
      <w:proofErr w:type="spellStart"/>
      <w:r w:rsidRPr="00094C68">
        <w:rPr>
          <w:sz w:val="28"/>
          <w:szCs w:val="28"/>
          <w:lang w:val="en-US"/>
        </w:rPr>
        <w:t>dosimetry</w:t>
      </w:r>
      <w:proofErr w:type="spellEnd"/>
      <w:r w:rsidRPr="00094C68">
        <w:rPr>
          <w:sz w:val="28"/>
          <w:szCs w:val="28"/>
          <w:lang w:val="en-US"/>
        </w:rPr>
        <w:t xml:space="preserve"> is based on measurements with a </w:t>
      </w:r>
      <w:r w:rsidRPr="00094C68">
        <w:rPr>
          <w:rFonts w:eastAsia="SimSun"/>
          <w:sz w:val="28"/>
          <w:szCs w:val="28"/>
          <w:lang w:val="en-US" w:eastAsia="en-US"/>
        </w:rPr>
        <w:t>dosimeter</w:t>
      </w:r>
      <w:r w:rsidRPr="00094C68">
        <w:rPr>
          <w:sz w:val="28"/>
          <w:szCs w:val="28"/>
          <w:lang w:val="en-US"/>
        </w:rPr>
        <w:t xml:space="preserve">, or inferred from measurements made by other radiological protection instruments. </w:t>
      </w:r>
    </w:p>
    <w:p w:rsidR="00094C68" w:rsidRPr="00094C68" w:rsidRDefault="00094C68" w:rsidP="007A6A32">
      <w:pPr>
        <w:pStyle w:val="a4"/>
        <w:spacing w:before="0" w:beforeAutospacing="0" w:after="0" w:afterAutospacing="0"/>
        <w:ind w:firstLine="454"/>
        <w:jc w:val="both"/>
        <w:rPr>
          <w:sz w:val="28"/>
          <w:szCs w:val="28"/>
          <w:lang w:val="en-US"/>
        </w:rPr>
      </w:pPr>
      <w:proofErr w:type="spellStart"/>
      <w:r w:rsidRPr="00094C68">
        <w:rPr>
          <w:sz w:val="28"/>
          <w:szCs w:val="28"/>
          <w:lang w:val="en-US"/>
        </w:rPr>
        <w:t>Dosimetry</w:t>
      </w:r>
      <w:proofErr w:type="spellEnd"/>
      <w:r w:rsidRPr="00094C68">
        <w:rPr>
          <w:sz w:val="28"/>
          <w:szCs w:val="28"/>
          <w:lang w:val="en-US"/>
        </w:rPr>
        <w:t xml:space="preserve"> is used extensively for radiation protection and is routinely applied to monitor occupational radiation workers, where irradiation is expected, or where radiation is unexpected, such as in the aftermath of the </w:t>
      </w:r>
      <w:r w:rsidRPr="00094C68">
        <w:rPr>
          <w:rFonts w:eastAsia="SimSun"/>
          <w:sz w:val="28"/>
          <w:szCs w:val="28"/>
          <w:lang w:val="en-US" w:eastAsia="en-US"/>
        </w:rPr>
        <w:t>Three Mile Island</w:t>
      </w:r>
      <w:r w:rsidRPr="00094C68">
        <w:rPr>
          <w:sz w:val="28"/>
          <w:szCs w:val="28"/>
          <w:lang w:val="en-US"/>
        </w:rPr>
        <w:t xml:space="preserve">, </w:t>
      </w:r>
      <w:r w:rsidRPr="00094C68">
        <w:rPr>
          <w:rFonts w:eastAsia="SimSun"/>
          <w:sz w:val="28"/>
          <w:szCs w:val="28"/>
          <w:lang w:val="en-US" w:eastAsia="en-US"/>
        </w:rPr>
        <w:t>Chernobyl</w:t>
      </w:r>
      <w:r w:rsidRPr="00094C68">
        <w:rPr>
          <w:sz w:val="28"/>
          <w:szCs w:val="28"/>
          <w:lang w:val="en-US"/>
        </w:rPr>
        <w:t xml:space="preserve"> or </w:t>
      </w:r>
      <w:r w:rsidRPr="00094C68">
        <w:rPr>
          <w:rFonts w:eastAsia="SimSun"/>
          <w:sz w:val="28"/>
          <w:szCs w:val="28"/>
          <w:lang w:val="en-US" w:eastAsia="en-US"/>
        </w:rPr>
        <w:t>Fukushima</w:t>
      </w:r>
      <w:r w:rsidRPr="00094C68">
        <w:rPr>
          <w:sz w:val="28"/>
          <w:szCs w:val="28"/>
          <w:lang w:val="en-US"/>
        </w:rPr>
        <w:t xml:space="preserve"> radiological release incidents. The public dose take-up is measured and calculated from a variety of indicators such as ambient measurements of gamma radiation, radioactive particulate monitoring, and the measurement of levels of </w:t>
      </w:r>
      <w:r w:rsidRPr="00094C68">
        <w:rPr>
          <w:rFonts w:eastAsia="SimSun"/>
          <w:sz w:val="28"/>
          <w:szCs w:val="28"/>
          <w:lang w:val="en-US" w:eastAsia="en-US"/>
        </w:rPr>
        <w:t>radioactive contamination</w:t>
      </w:r>
      <w:r w:rsidRPr="00094C68">
        <w:rPr>
          <w:sz w:val="28"/>
          <w:szCs w:val="28"/>
          <w:lang w:val="en-US"/>
        </w:rPr>
        <w:t xml:space="preserve">. </w:t>
      </w:r>
    </w:p>
    <w:p w:rsidR="00094C68" w:rsidRPr="00094C68" w:rsidRDefault="00094C68" w:rsidP="007A6A32">
      <w:pPr>
        <w:pStyle w:val="a4"/>
        <w:spacing w:before="0" w:beforeAutospacing="0" w:after="0" w:afterAutospacing="0"/>
        <w:ind w:firstLine="454"/>
        <w:jc w:val="both"/>
        <w:rPr>
          <w:sz w:val="28"/>
          <w:szCs w:val="28"/>
          <w:lang w:val="en-US"/>
        </w:rPr>
      </w:pPr>
      <w:r w:rsidRPr="00094C68">
        <w:rPr>
          <w:sz w:val="28"/>
          <w:szCs w:val="28"/>
          <w:lang w:val="en-US"/>
        </w:rPr>
        <w:t xml:space="preserve">Other significant areas are medical </w:t>
      </w:r>
      <w:proofErr w:type="spellStart"/>
      <w:r w:rsidRPr="00094C68">
        <w:rPr>
          <w:sz w:val="28"/>
          <w:szCs w:val="28"/>
          <w:lang w:val="en-US"/>
        </w:rPr>
        <w:t>dosimetry</w:t>
      </w:r>
      <w:proofErr w:type="spellEnd"/>
      <w:r w:rsidRPr="00094C68">
        <w:rPr>
          <w:sz w:val="28"/>
          <w:szCs w:val="28"/>
          <w:lang w:val="en-US"/>
        </w:rPr>
        <w:t xml:space="preserve">, where the required treatment </w:t>
      </w:r>
      <w:r w:rsidRPr="00094C68">
        <w:rPr>
          <w:rFonts w:eastAsia="SimSun"/>
          <w:sz w:val="28"/>
          <w:szCs w:val="28"/>
          <w:lang w:val="en-US" w:eastAsia="en-US"/>
        </w:rPr>
        <w:t>absorbed dose</w:t>
      </w:r>
      <w:r>
        <w:rPr>
          <w:sz w:val="28"/>
          <w:szCs w:val="28"/>
          <w:lang w:val="en-US"/>
        </w:rPr>
        <w:t xml:space="preserve"> </w:t>
      </w:r>
      <w:r w:rsidRPr="00094C68">
        <w:rPr>
          <w:sz w:val="28"/>
          <w:szCs w:val="28"/>
          <w:lang w:val="en-US"/>
        </w:rPr>
        <w:t xml:space="preserve">and any collateral absorbed dose is monitored, and in environmental </w:t>
      </w:r>
      <w:proofErr w:type="spellStart"/>
      <w:r w:rsidRPr="00094C68">
        <w:rPr>
          <w:sz w:val="28"/>
          <w:szCs w:val="28"/>
          <w:lang w:val="en-US"/>
        </w:rPr>
        <w:t>dosimetry</w:t>
      </w:r>
      <w:proofErr w:type="spellEnd"/>
      <w:r w:rsidRPr="00094C68">
        <w:rPr>
          <w:sz w:val="28"/>
          <w:szCs w:val="28"/>
          <w:lang w:val="en-US"/>
        </w:rPr>
        <w:t xml:space="preserve">, such as </w:t>
      </w:r>
      <w:r w:rsidRPr="00094C68">
        <w:rPr>
          <w:rFonts w:eastAsia="SimSun"/>
          <w:sz w:val="28"/>
          <w:szCs w:val="28"/>
          <w:lang w:val="en-US" w:eastAsia="en-US"/>
        </w:rPr>
        <w:t>radon</w:t>
      </w:r>
      <w:r w:rsidRPr="00094C68">
        <w:rPr>
          <w:sz w:val="28"/>
          <w:szCs w:val="28"/>
          <w:lang w:val="en-US"/>
        </w:rPr>
        <w:t xml:space="preserve"> monitoring in buildings. </w:t>
      </w:r>
    </w:p>
    <w:p w:rsidR="007A6A32" w:rsidRPr="007A6A32" w:rsidRDefault="007A6A32" w:rsidP="007A6A32">
      <w:pPr>
        <w:ind w:firstLine="567"/>
        <w:rPr>
          <w:sz w:val="28"/>
          <w:szCs w:val="28"/>
          <w:lang w:val="en-US"/>
        </w:rPr>
      </w:pPr>
      <w:r w:rsidRPr="007A6A32">
        <w:rPr>
          <w:sz w:val="28"/>
          <w:szCs w:val="28"/>
          <w:lang w:val="en-US"/>
        </w:rPr>
        <w:t>The application of nuclear physics to biomedicine is a very large subject and for</w:t>
      </w:r>
      <w:r>
        <w:rPr>
          <w:sz w:val="28"/>
          <w:szCs w:val="28"/>
          <w:lang w:val="en-US"/>
        </w:rPr>
        <w:t xml:space="preserve"> </w:t>
      </w:r>
      <w:r w:rsidRPr="007A6A32">
        <w:rPr>
          <w:sz w:val="28"/>
          <w:szCs w:val="28"/>
          <w:lang w:val="en-US"/>
        </w:rPr>
        <w:t>reasons of space we will therefore concentrate on just two topics: the therapeutic</w:t>
      </w:r>
      <w:r>
        <w:rPr>
          <w:sz w:val="28"/>
          <w:szCs w:val="28"/>
          <w:lang w:val="en-US"/>
        </w:rPr>
        <w:t xml:space="preserve"> </w:t>
      </w:r>
      <w:r w:rsidRPr="007A6A32">
        <w:rPr>
          <w:sz w:val="28"/>
          <w:szCs w:val="28"/>
          <w:lang w:val="en-US"/>
        </w:rPr>
        <w:t>uses of radiation and medical imaging.</w:t>
      </w:r>
      <w:r>
        <w:rPr>
          <w:sz w:val="28"/>
          <w:szCs w:val="28"/>
          <w:lang w:val="en-US"/>
        </w:rPr>
        <w:t xml:space="preserve"> </w:t>
      </w:r>
      <w:r w:rsidRPr="007A6A32">
        <w:rPr>
          <w:sz w:val="28"/>
          <w:szCs w:val="28"/>
          <w:lang w:val="en-US"/>
        </w:rPr>
        <w:t>Radiation therapy is a long-standing treatment for cancer, often combined with</w:t>
      </w:r>
      <w:r>
        <w:rPr>
          <w:sz w:val="28"/>
          <w:szCs w:val="28"/>
          <w:lang w:val="en-US"/>
        </w:rPr>
        <w:t xml:space="preserve"> </w:t>
      </w:r>
      <w:r w:rsidRPr="007A6A32">
        <w:rPr>
          <w:sz w:val="28"/>
          <w:szCs w:val="28"/>
          <w:lang w:val="en-US"/>
        </w:rPr>
        <w:t>chemotherapy and/or surgery. By damaging DNA, the ability of the cell to</w:t>
      </w:r>
      <w:r>
        <w:rPr>
          <w:sz w:val="28"/>
          <w:szCs w:val="28"/>
          <w:lang w:val="en-US"/>
        </w:rPr>
        <w:t xml:space="preserve"> </w:t>
      </w:r>
      <w:r w:rsidRPr="007A6A32">
        <w:rPr>
          <w:sz w:val="28"/>
          <w:szCs w:val="28"/>
          <w:lang w:val="en-US"/>
        </w:rPr>
        <w:t xml:space="preserve">reproduce is inhibited and so </w:t>
      </w:r>
      <w:proofErr w:type="spellStart"/>
      <w:r w:rsidRPr="007A6A32">
        <w:rPr>
          <w:sz w:val="28"/>
          <w:szCs w:val="28"/>
          <w:lang w:val="en-US"/>
        </w:rPr>
        <w:t>tumour</w:t>
      </w:r>
      <w:proofErr w:type="spellEnd"/>
      <w:r w:rsidRPr="007A6A32">
        <w:rPr>
          <w:sz w:val="28"/>
          <w:szCs w:val="28"/>
          <w:lang w:val="en-US"/>
        </w:rPr>
        <w:t xml:space="preserve"> tissue can, in principle, be destroyed.</w:t>
      </w:r>
      <w:r>
        <w:rPr>
          <w:sz w:val="28"/>
          <w:szCs w:val="28"/>
          <w:lang w:val="en-US"/>
        </w:rPr>
        <w:t xml:space="preserve"> </w:t>
      </w:r>
      <w:r w:rsidRPr="007A6A32">
        <w:rPr>
          <w:sz w:val="28"/>
          <w:szCs w:val="28"/>
          <w:lang w:val="en-US"/>
        </w:rPr>
        <w:t>However, the same of course applies to healthy tissue so, when using radiation</w:t>
      </w:r>
      <w:r>
        <w:rPr>
          <w:sz w:val="28"/>
          <w:szCs w:val="28"/>
          <w:lang w:val="en-US"/>
        </w:rPr>
        <w:t xml:space="preserve"> </w:t>
      </w:r>
      <w:r w:rsidRPr="007A6A32">
        <w:rPr>
          <w:sz w:val="28"/>
          <w:szCs w:val="28"/>
          <w:lang w:val="en-US"/>
        </w:rPr>
        <w:t>in a medical environment, a balance has to be struck between the potential</w:t>
      </w:r>
      <w:r>
        <w:rPr>
          <w:sz w:val="28"/>
          <w:szCs w:val="28"/>
          <w:lang w:val="en-US"/>
        </w:rPr>
        <w:t xml:space="preserve"> </w:t>
      </w:r>
      <w:r w:rsidRPr="007A6A32">
        <w:rPr>
          <w:sz w:val="28"/>
          <w:szCs w:val="28"/>
          <w:lang w:val="en-US"/>
        </w:rPr>
        <w:t>diagnostic and/or therapeutic benefits and the potential deleterious effects of</w:t>
      </w:r>
      <w:r>
        <w:rPr>
          <w:sz w:val="28"/>
          <w:szCs w:val="28"/>
          <w:lang w:val="en-US"/>
        </w:rPr>
        <w:t xml:space="preserve"> </w:t>
      </w:r>
      <w:r w:rsidRPr="007A6A32">
        <w:rPr>
          <w:sz w:val="28"/>
          <w:szCs w:val="28"/>
          <w:lang w:val="en-US"/>
        </w:rPr>
        <w:t>damage done by the radiation. This is a particularly delicate balance for cancer</w:t>
      </w:r>
      <w:r>
        <w:rPr>
          <w:sz w:val="28"/>
          <w:szCs w:val="28"/>
          <w:lang w:val="en-US"/>
        </w:rPr>
        <w:t xml:space="preserve"> </w:t>
      </w:r>
      <w:r w:rsidRPr="007A6A32">
        <w:rPr>
          <w:sz w:val="28"/>
          <w:szCs w:val="28"/>
          <w:lang w:val="en-US"/>
        </w:rPr>
        <w:t>treatment because, as we shall see below, highly oxygenated tissue has a greater</w:t>
      </w:r>
      <w:r>
        <w:rPr>
          <w:sz w:val="28"/>
          <w:szCs w:val="28"/>
          <w:lang w:val="en-US"/>
        </w:rPr>
        <w:t xml:space="preserve"> </w:t>
      </w:r>
      <w:r w:rsidRPr="007A6A32">
        <w:rPr>
          <w:sz w:val="28"/>
          <w:szCs w:val="28"/>
          <w:lang w:val="en-US"/>
        </w:rPr>
        <w:t xml:space="preserve">sensitivity to radiation and unfortunately many </w:t>
      </w:r>
      <w:proofErr w:type="spellStart"/>
      <w:r w:rsidRPr="007A6A32">
        <w:rPr>
          <w:sz w:val="28"/>
          <w:szCs w:val="28"/>
          <w:lang w:val="en-US"/>
        </w:rPr>
        <w:t>tumours</w:t>
      </w:r>
      <w:proofErr w:type="spellEnd"/>
      <w:r w:rsidRPr="007A6A32">
        <w:rPr>
          <w:sz w:val="28"/>
          <w:szCs w:val="28"/>
          <w:lang w:val="en-US"/>
        </w:rPr>
        <w:t xml:space="preserve"> are less oxygenated than</w:t>
      </w:r>
      <w:r>
        <w:rPr>
          <w:sz w:val="28"/>
          <w:szCs w:val="28"/>
          <w:lang w:val="en-US"/>
        </w:rPr>
        <w:t xml:space="preserve"> </w:t>
      </w:r>
      <w:r w:rsidRPr="007A6A32">
        <w:rPr>
          <w:sz w:val="28"/>
          <w:szCs w:val="28"/>
          <w:lang w:val="en-US"/>
        </w:rPr>
        <w:t>healthy tissue and therefore more resistant to radiation. We start by reviewing the</w:t>
      </w:r>
      <w:r>
        <w:rPr>
          <w:sz w:val="28"/>
          <w:szCs w:val="28"/>
          <w:lang w:val="en-US"/>
        </w:rPr>
        <w:t xml:space="preserve"> </w:t>
      </w:r>
      <w:r w:rsidRPr="007A6A32">
        <w:rPr>
          <w:sz w:val="28"/>
          <w:szCs w:val="28"/>
          <w:lang w:val="en-US"/>
        </w:rPr>
        <w:t>biological effects of radiation and then describe the use of various types of</w:t>
      </w:r>
      <w:r>
        <w:rPr>
          <w:sz w:val="28"/>
          <w:szCs w:val="28"/>
          <w:lang w:val="en-US"/>
        </w:rPr>
        <w:t xml:space="preserve"> </w:t>
      </w:r>
      <w:r w:rsidRPr="007A6A32">
        <w:rPr>
          <w:sz w:val="28"/>
          <w:szCs w:val="28"/>
          <w:lang w:val="en-US"/>
        </w:rPr>
        <w:t>radiation for cancer treatment.</w:t>
      </w:r>
      <w:r>
        <w:rPr>
          <w:sz w:val="28"/>
          <w:szCs w:val="28"/>
          <w:lang w:val="en-US"/>
        </w:rPr>
        <w:t xml:space="preserve"> </w:t>
      </w:r>
    </w:p>
    <w:p w:rsidR="007A6A32" w:rsidRPr="007A6A32" w:rsidRDefault="007A6A32" w:rsidP="007A6A32">
      <w:pPr>
        <w:ind w:firstLine="567"/>
        <w:rPr>
          <w:sz w:val="28"/>
          <w:szCs w:val="28"/>
          <w:lang w:val="en-US"/>
        </w:rPr>
      </w:pPr>
      <w:r w:rsidRPr="007A6A32">
        <w:rPr>
          <w:sz w:val="28"/>
          <w:szCs w:val="28"/>
          <w:lang w:val="en-US"/>
        </w:rPr>
        <w:t>Exposure of living tissue to radiation is a complex process. Immediate physical</w:t>
      </w:r>
      <w:r>
        <w:rPr>
          <w:sz w:val="28"/>
          <w:szCs w:val="28"/>
          <w:lang w:val="en-US"/>
        </w:rPr>
        <w:t xml:space="preserve"> </w:t>
      </w:r>
      <w:r w:rsidRPr="007A6A32">
        <w:rPr>
          <w:sz w:val="28"/>
          <w:szCs w:val="28"/>
          <w:lang w:val="en-US"/>
        </w:rPr>
        <w:t>damage may be caused by the initial deposition of energy, but in addition there can</w:t>
      </w:r>
      <w:r>
        <w:rPr>
          <w:sz w:val="28"/>
          <w:szCs w:val="28"/>
          <w:lang w:val="en-US"/>
        </w:rPr>
        <w:t xml:space="preserve"> </w:t>
      </w:r>
      <w:r w:rsidRPr="007A6A32">
        <w:rPr>
          <w:sz w:val="28"/>
          <w:szCs w:val="28"/>
          <w:lang w:val="en-US"/>
        </w:rPr>
        <w:t xml:space="preserve">also be secondary damage due to the production of highly active </w:t>
      </w:r>
      <w:r w:rsidRPr="007A6A32">
        <w:rPr>
          <w:sz w:val="28"/>
          <w:szCs w:val="28"/>
          <w:lang w:val="en-US"/>
        </w:rPr>
        <w:lastRenderedPageBreak/>
        <w:t>chemicals. The</w:t>
      </w:r>
      <w:r>
        <w:rPr>
          <w:sz w:val="28"/>
          <w:szCs w:val="28"/>
          <w:lang w:val="en-US"/>
        </w:rPr>
        <w:t xml:space="preserve"> </w:t>
      </w:r>
      <w:r w:rsidRPr="007A6A32">
        <w:rPr>
          <w:sz w:val="28"/>
          <w:szCs w:val="28"/>
          <w:lang w:val="en-US"/>
        </w:rPr>
        <w:t>latter may not be evident in full for several hours after exposure. For low levels of</w:t>
      </w:r>
      <w:r>
        <w:rPr>
          <w:sz w:val="28"/>
          <w:szCs w:val="28"/>
          <w:lang w:val="en-US"/>
        </w:rPr>
        <w:t xml:space="preserve"> </w:t>
      </w:r>
      <w:r w:rsidRPr="007A6A32">
        <w:rPr>
          <w:sz w:val="28"/>
          <w:szCs w:val="28"/>
          <w:lang w:val="en-US"/>
        </w:rPr>
        <w:t>radiation this effect is the only one. High levels of damage may lead to the rapid</w:t>
      </w:r>
      <w:r>
        <w:rPr>
          <w:sz w:val="28"/>
          <w:szCs w:val="28"/>
          <w:lang w:val="en-US"/>
        </w:rPr>
        <w:t xml:space="preserve"> </w:t>
      </w:r>
      <w:r w:rsidRPr="007A6A32">
        <w:rPr>
          <w:sz w:val="28"/>
          <w:szCs w:val="28"/>
          <w:lang w:val="en-US"/>
        </w:rPr>
        <w:t>death of living cells, but cells that survive in a damaged form may still have serious</w:t>
      </w:r>
      <w:r>
        <w:rPr>
          <w:sz w:val="28"/>
          <w:szCs w:val="28"/>
          <w:lang w:val="en-US"/>
        </w:rPr>
        <w:t xml:space="preserve"> </w:t>
      </w:r>
      <w:r w:rsidRPr="007A6A32">
        <w:rPr>
          <w:sz w:val="28"/>
          <w:szCs w:val="28"/>
          <w:lang w:val="en-US"/>
        </w:rPr>
        <w:t>consequences. However caused, damage to the DNA of the nucleus of cells can</w:t>
      </w:r>
      <w:r>
        <w:rPr>
          <w:sz w:val="28"/>
          <w:szCs w:val="28"/>
          <w:lang w:val="en-US"/>
        </w:rPr>
        <w:t xml:space="preserve"> </w:t>
      </w:r>
      <w:r w:rsidRPr="007A6A32">
        <w:rPr>
          <w:sz w:val="28"/>
          <w:szCs w:val="28"/>
          <w:lang w:val="en-US"/>
        </w:rPr>
        <w:t>result in long-term biological effects, such as cancer or genetic abnormalities,</w:t>
      </w:r>
      <w:r>
        <w:rPr>
          <w:sz w:val="28"/>
          <w:szCs w:val="28"/>
          <w:lang w:val="en-US"/>
        </w:rPr>
        <w:t xml:space="preserve"> </w:t>
      </w:r>
      <w:r w:rsidRPr="007A6A32">
        <w:rPr>
          <w:sz w:val="28"/>
          <w:szCs w:val="28"/>
          <w:lang w:val="en-US"/>
        </w:rPr>
        <w:t>which may not reveal themselves for years, even decades, after the original</w:t>
      </w:r>
      <w:r>
        <w:rPr>
          <w:sz w:val="28"/>
          <w:szCs w:val="28"/>
          <w:lang w:val="en-US"/>
        </w:rPr>
        <w:t xml:space="preserve"> </w:t>
      </w:r>
      <w:r w:rsidRPr="007A6A32">
        <w:rPr>
          <w:sz w:val="28"/>
          <w:szCs w:val="28"/>
          <w:lang w:val="en-US"/>
        </w:rPr>
        <w:t>exposure.</w:t>
      </w:r>
    </w:p>
    <w:p w:rsidR="007A6A32" w:rsidRPr="007A6A32" w:rsidRDefault="007A6A32" w:rsidP="005B04B8">
      <w:pPr>
        <w:ind w:firstLine="567"/>
        <w:rPr>
          <w:sz w:val="28"/>
          <w:szCs w:val="28"/>
          <w:lang w:val="en-US"/>
        </w:rPr>
      </w:pPr>
      <w:r w:rsidRPr="007A6A32">
        <w:rPr>
          <w:sz w:val="28"/>
          <w:szCs w:val="28"/>
          <w:lang w:val="en-US"/>
        </w:rPr>
        <w:t xml:space="preserve">Radiation measurements and investigations of radiation effects require various specifications of the radiation field at the point of interest. Radiation </w:t>
      </w:r>
      <w:proofErr w:type="spellStart"/>
      <w:r w:rsidRPr="007A6A32">
        <w:rPr>
          <w:sz w:val="28"/>
          <w:szCs w:val="28"/>
          <w:lang w:val="en-US"/>
        </w:rPr>
        <w:t>dosimetry</w:t>
      </w:r>
      <w:proofErr w:type="spellEnd"/>
      <w:r w:rsidRPr="007A6A32">
        <w:rPr>
          <w:sz w:val="28"/>
          <w:szCs w:val="28"/>
          <w:lang w:val="en-US"/>
        </w:rPr>
        <w:t xml:space="preserve"> deals with methods for a quantitative determination of </w:t>
      </w:r>
      <w:proofErr w:type="gramStart"/>
      <w:r w:rsidRPr="007A6A32">
        <w:rPr>
          <w:sz w:val="28"/>
          <w:szCs w:val="28"/>
          <w:lang w:val="en-US"/>
        </w:rPr>
        <w:t xml:space="preserve">energy </w:t>
      </w:r>
      <w:r w:rsidRPr="005B04B8">
        <w:rPr>
          <w:sz w:val="28"/>
          <w:szCs w:val="28"/>
          <w:lang w:val="en-US"/>
        </w:rPr>
        <w:t xml:space="preserve"> </w:t>
      </w:r>
      <w:r w:rsidRPr="007A6A32">
        <w:rPr>
          <w:sz w:val="28"/>
          <w:szCs w:val="28"/>
          <w:lang w:val="en-US"/>
        </w:rPr>
        <w:t>deposited</w:t>
      </w:r>
      <w:proofErr w:type="gramEnd"/>
      <w:r w:rsidRPr="007A6A32">
        <w:rPr>
          <w:sz w:val="28"/>
          <w:szCs w:val="28"/>
          <w:lang w:val="en-US"/>
        </w:rPr>
        <w:t xml:space="preserve"> in a given medium by directly or indirectly ionizing radiations. </w:t>
      </w:r>
      <w:proofErr w:type="gramStart"/>
      <w:r w:rsidRPr="007A6A32">
        <w:rPr>
          <w:sz w:val="28"/>
          <w:szCs w:val="28"/>
          <w:lang w:val="en-US"/>
        </w:rPr>
        <w:t xml:space="preserve">A </w:t>
      </w:r>
      <w:r w:rsidRPr="005B04B8">
        <w:rPr>
          <w:sz w:val="28"/>
          <w:szCs w:val="28"/>
          <w:lang w:val="en-US"/>
        </w:rPr>
        <w:t xml:space="preserve"> </w:t>
      </w:r>
      <w:r w:rsidRPr="007A6A32">
        <w:rPr>
          <w:sz w:val="28"/>
          <w:szCs w:val="28"/>
          <w:lang w:val="en-US"/>
        </w:rPr>
        <w:t>number</w:t>
      </w:r>
      <w:proofErr w:type="gramEnd"/>
      <w:r w:rsidRPr="007A6A32">
        <w:rPr>
          <w:sz w:val="28"/>
          <w:szCs w:val="28"/>
          <w:lang w:val="en-US"/>
        </w:rPr>
        <w:t xml:space="preserve"> of quantities and units have been defined for describing the radiation </w:t>
      </w:r>
      <w:r w:rsidRPr="005B04B8">
        <w:rPr>
          <w:sz w:val="28"/>
          <w:szCs w:val="28"/>
          <w:lang w:val="en-US"/>
        </w:rPr>
        <w:t xml:space="preserve"> </w:t>
      </w:r>
      <w:r w:rsidRPr="007A6A32">
        <w:rPr>
          <w:sz w:val="28"/>
          <w:szCs w:val="28"/>
          <w:lang w:val="en-US"/>
        </w:rPr>
        <w:t xml:space="preserve">beam, and the most commonly used </w:t>
      </w:r>
      <w:proofErr w:type="spellStart"/>
      <w:r w:rsidRPr="007A6A32">
        <w:rPr>
          <w:sz w:val="28"/>
          <w:szCs w:val="28"/>
          <w:lang w:val="en-US"/>
        </w:rPr>
        <w:t>dosimetric</w:t>
      </w:r>
      <w:proofErr w:type="spellEnd"/>
      <w:r w:rsidRPr="007A6A32">
        <w:rPr>
          <w:sz w:val="28"/>
          <w:szCs w:val="28"/>
          <w:lang w:val="en-US"/>
        </w:rPr>
        <w:t xml:space="preserve"> quantities and their units are </w:t>
      </w:r>
      <w:r w:rsidRPr="005B04B8">
        <w:rPr>
          <w:sz w:val="28"/>
          <w:szCs w:val="28"/>
          <w:lang w:val="en-US"/>
        </w:rPr>
        <w:t xml:space="preserve"> </w:t>
      </w:r>
      <w:r w:rsidRPr="007A6A32">
        <w:rPr>
          <w:sz w:val="28"/>
          <w:szCs w:val="28"/>
          <w:lang w:val="en-US"/>
        </w:rPr>
        <w:t xml:space="preserve">defined below. A simplified discussion of cavity theory, the theory that </w:t>
      </w:r>
      <w:proofErr w:type="gramStart"/>
      <w:r w:rsidRPr="007A6A32">
        <w:rPr>
          <w:sz w:val="28"/>
          <w:szCs w:val="28"/>
          <w:lang w:val="en-US"/>
        </w:rPr>
        <w:t xml:space="preserve">deals </w:t>
      </w:r>
      <w:r w:rsidRPr="005B04B8">
        <w:rPr>
          <w:sz w:val="28"/>
          <w:szCs w:val="28"/>
          <w:lang w:val="en-US"/>
        </w:rPr>
        <w:t xml:space="preserve"> </w:t>
      </w:r>
      <w:r w:rsidRPr="007A6A32">
        <w:rPr>
          <w:sz w:val="28"/>
          <w:szCs w:val="28"/>
          <w:lang w:val="en-US"/>
        </w:rPr>
        <w:t>with</w:t>
      </w:r>
      <w:proofErr w:type="gramEnd"/>
      <w:r w:rsidRPr="007A6A32">
        <w:rPr>
          <w:sz w:val="28"/>
          <w:szCs w:val="28"/>
          <w:lang w:val="en-US"/>
        </w:rPr>
        <w:t xml:space="preserve"> calculating the response of a dosimeter in a medium, is also given.</w:t>
      </w:r>
      <w:r w:rsidRPr="005B04B8">
        <w:rPr>
          <w:sz w:val="28"/>
          <w:szCs w:val="28"/>
          <w:lang w:val="en-US"/>
        </w:rPr>
        <w:t xml:space="preserve"> </w:t>
      </w:r>
      <w:r w:rsidRPr="007A6A32">
        <w:rPr>
          <w:sz w:val="28"/>
          <w:szCs w:val="28"/>
          <w:lang w:val="en-US"/>
        </w:rPr>
        <w:t xml:space="preserve">The following quantities are used to describe a </w:t>
      </w:r>
      <w:proofErr w:type="spellStart"/>
      <w:r w:rsidRPr="007A6A32">
        <w:rPr>
          <w:sz w:val="28"/>
          <w:szCs w:val="28"/>
          <w:lang w:val="en-US"/>
        </w:rPr>
        <w:t>monoenergetic</w:t>
      </w:r>
      <w:proofErr w:type="spellEnd"/>
      <w:r w:rsidRPr="007A6A32">
        <w:rPr>
          <w:sz w:val="28"/>
          <w:szCs w:val="28"/>
          <w:lang w:val="en-US"/>
        </w:rPr>
        <w:t xml:space="preserve"> </w:t>
      </w:r>
      <w:proofErr w:type="gramStart"/>
      <w:r w:rsidRPr="007A6A32">
        <w:rPr>
          <w:sz w:val="28"/>
          <w:szCs w:val="28"/>
          <w:lang w:val="en-US"/>
        </w:rPr>
        <w:t xml:space="preserve">ionizing </w:t>
      </w:r>
      <w:r w:rsidRPr="005B04B8">
        <w:rPr>
          <w:sz w:val="28"/>
          <w:szCs w:val="28"/>
          <w:lang w:val="en-US"/>
        </w:rPr>
        <w:t xml:space="preserve"> </w:t>
      </w:r>
      <w:r w:rsidRPr="007A6A32">
        <w:rPr>
          <w:sz w:val="28"/>
          <w:szCs w:val="28"/>
          <w:lang w:val="en-US"/>
        </w:rPr>
        <w:t>radiation</w:t>
      </w:r>
      <w:proofErr w:type="gramEnd"/>
      <w:r w:rsidRPr="007A6A32">
        <w:rPr>
          <w:sz w:val="28"/>
          <w:szCs w:val="28"/>
          <w:lang w:val="en-US"/>
        </w:rPr>
        <w:t xml:space="preserve"> beam: particle </w:t>
      </w:r>
      <w:proofErr w:type="spellStart"/>
      <w:r w:rsidRPr="007A6A32">
        <w:rPr>
          <w:sz w:val="28"/>
          <w:szCs w:val="28"/>
          <w:lang w:val="en-US"/>
        </w:rPr>
        <w:t>fluence</w:t>
      </w:r>
      <w:proofErr w:type="spellEnd"/>
      <w:r w:rsidRPr="007A6A32">
        <w:rPr>
          <w:sz w:val="28"/>
          <w:szCs w:val="28"/>
          <w:lang w:val="en-US"/>
        </w:rPr>
        <w:t xml:space="preserve">, energy </w:t>
      </w:r>
      <w:proofErr w:type="spellStart"/>
      <w:r w:rsidRPr="007A6A32">
        <w:rPr>
          <w:sz w:val="28"/>
          <w:szCs w:val="28"/>
          <w:lang w:val="en-US"/>
        </w:rPr>
        <w:t>fluence</w:t>
      </w:r>
      <w:proofErr w:type="spellEnd"/>
      <w:r w:rsidRPr="007A6A32">
        <w:rPr>
          <w:sz w:val="28"/>
          <w:szCs w:val="28"/>
          <w:lang w:val="en-US"/>
        </w:rPr>
        <w:t xml:space="preserve">, particle </w:t>
      </w:r>
      <w:proofErr w:type="spellStart"/>
      <w:r w:rsidRPr="007A6A32">
        <w:rPr>
          <w:sz w:val="28"/>
          <w:szCs w:val="28"/>
          <w:lang w:val="en-US"/>
        </w:rPr>
        <w:t>fluence</w:t>
      </w:r>
      <w:proofErr w:type="spellEnd"/>
      <w:r w:rsidRPr="007A6A32">
        <w:rPr>
          <w:sz w:val="28"/>
          <w:szCs w:val="28"/>
          <w:lang w:val="en-US"/>
        </w:rPr>
        <w:t xml:space="preserve"> rate and </w:t>
      </w:r>
      <w:r w:rsidRPr="005B04B8">
        <w:rPr>
          <w:sz w:val="28"/>
          <w:szCs w:val="28"/>
          <w:lang w:val="en-US"/>
        </w:rPr>
        <w:t xml:space="preserve"> </w:t>
      </w:r>
      <w:r w:rsidRPr="007A6A32">
        <w:rPr>
          <w:sz w:val="28"/>
          <w:szCs w:val="28"/>
          <w:lang w:val="en-US"/>
        </w:rPr>
        <w:t xml:space="preserve">energy </w:t>
      </w:r>
      <w:proofErr w:type="spellStart"/>
      <w:r w:rsidRPr="007A6A32">
        <w:rPr>
          <w:sz w:val="28"/>
          <w:szCs w:val="28"/>
          <w:lang w:val="en-US"/>
        </w:rPr>
        <w:t>fluence</w:t>
      </w:r>
      <w:proofErr w:type="spellEnd"/>
      <w:r w:rsidRPr="007A6A32">
        <w:rPr>
          <w:sz w:val="28"/>
          <w:szCs w:val="28"/>
          <w:lang w:val="en-US"/>
        </w:rPr>
        <w:t xml:space="preserve"> rate. These quantities are usually used to describe </w:t>
      </w:r>
      <w:proofErr w:type="gramStart"/>
      <w:r w:rsidRPr="007A6A32">
        <w:rPr>
          <w:sz w:val="28"/>
          <w:szCs w:val="28"/>
          <w:lang w:val="en-US"/>
        </w:rPr>
        <w:t xml:space="preserve">photon </w:t>
      </w:r>
      <w:r w:rsidRPr="005B04B8">
        <w:rPr>
          <w:sz w:val="28"/>
          <w:szCs w:val="28"/>
          <w:lang w:val="en-US"/>
        </w:rPr>
        <w:t xml:space="preserve"> </w:t>
      </w:r>
      <w:r w:rsidRPr="007A6A32">
        <w:rPr>
          <w:sz w:val="28"/>
          <w:szCs w:val="28"/>
          <w:lang w:val="en-US"/>
        </w:rPr>
        <w:t>beams</w:t>
      </w:r>
      <w:proofErr w:type="gramEnd"/>
      <w:r w:rsidRPr="007A6A32">
        <w:rPr>
          <w:sz w:val="28"/>
          <w:szCs w:val="28"/>
          <w:lang w:val="en-US"/>
        </w:rPr>
        <w:t xml:space="preserve"> and may also be used in describing charged particle beams.</w:t>
      </w:r>
    </w:p>
    <w:p w:rsidR="007A6A32" w:rsidRPr="007A6A32" w:rsidRDefault="007A6A32" w:rsidP="005B04B8">
      <w:pPr>
        <w:ind w:firstLine="567"/>
        <w:rPr>
          <w:sz w:val="28"/>
          <w:szCs w:val="28"/>
          <w:lang w:val="en-US"/>
        </w:rPr>
      </w:pPr>
      <w:proofErr w:type="spellStart"/>
      <w:r w:rsidRPr="007A6A32">
        <w:rPr>
          <w:sz w:val="28"/>
          <w:szCs w:val="28"/>
          <w:lang w:val="en-US"/>
        </w:rPr>
        <w:t>Kerma</w:t>
      </w:r>
      <w:proofErr w:type="spellEnd"/>
      <w:r w:rsidRPr="007A6A32">
        <w:rPr>
          <w:sz w:val="28"/>
          <w:szCs w:val="28"/>
          <w:lang w:val="en-US"/>
        </w:rPr>
        <w:t xml:space="preserve"> is an acronym for kinetic energy released per unit mass. It is a non-stochastic quantity applicable to indirectly ionizing radiations such as photons and neutrons. It quantifies the average amount of energy transferred from indirectly ionizing radiation to directly ionizing radiation without concern as to what happens after this transfer. In the discussion that follows we will limit ourselves to photons.</w:t>
      </w:r>
    </w:p>
    <w:p w:rsidR="007A6A32" w:rsidRPr="005B04B8" w:rsidRDefault="007A6A32" w:rsidP="005B04B8">
      <w:pPr>
        <w:ind w:firstLine="567"/>
        <w:rPr>
          <w:sz w:val="28"/>
          <w:szCs w:val="28"/>
          <w:lang w:val="en-US"/>
        </w:rPr>
      </w:pPr>
      <w:r w:rsidRPr="007A6A32">
        <w:rPr>
          <w:sz w:val="28"/>
          <w:szCs w:val="28"/>
          <w:lang w:val="en-US"/>
        </w:rPr>
        <w:t xml:space="preserve">The energy of photons is imparted to matter in a two stage process. In the first stage, the photon radiation transfers energy to the secondary charged particles (electrons) through various photon interactions (the photoelectric effect, the Compton </w:t>
      </w:r>
      <w:proofErr w:type="gramStart"/>
      <w:r w:rsidRPr="007A6A32">
        <w:rPr>
          <w:sz w:val="28"/>
          <w:szCs w:val="28"/>
          <w:lang w:val="en-US"/>
        </w:rPr>
        <w:t>effect</w:t>
      </w:r>
      <w:proofErr w:type="gramEnd"/>
      <w:r w:rsidRPr="007A6A32">
        <w:rPr>
          <w:sz w:val="28"/>
          <w:szCs w:val="28"/>
          <w:lang w:val="en-US"/>
        </w:rPr>
        <w:t xml:space="preserve">, pair production, etc.). In the second stage, the charged particle transfers energy to the medium through atomic excitations and ionizations. In this context, the </w:t>
      </w:r>
      <w:proofErr w:type="spellStart"/>
      <w:r w:rsidRPr="007A6A32">
        <w:rPr>
          <w:sz w:val="28"/>
          <w:szCs w:val="28"/>
          <w:lang w:val="en-US"/>
        </w:rPr>
        <w:t>kerma</w:t>
      </w:r>
      <w:proofErr w:type="spellEnd"/>
      <w:r w:rsidRPr="007A6A32">
        <w:rPr>
          <w:sz w:val="28"/>
          <w:szCs w:val="28"/>
          <w:lang w:val="en-US"/>
        </w:rPr>
        <w:t xml:space="preserve"> is defined as the mean energy transferred from the indirectly ionizing radiation to charged particles (electrons) in the medium </w:t>
      </w:r>
      <w:proofErr w:type="spellStart"/>
      <w:r w:rsidR="005B04B8">
        <w:rPr>
          <w:sz w:val="28"/>
          <w:szCs w:val="28"/>
          <w:lang w:val="en-US"/>
        </w:rPr>
        <w:t>d</w:t>
      </w:r>
      <w:r w:rsidR="005B04B8" w:rsidRPr="005B04B8">
        <w:rPr>
          <w:i/>
          <w:sz w:val="28"/>
          <w:szCs w:val="28"/>
          <w:lang w:val="en-US"/>
        </w:rPr>
        <w:t>E</w:t>
      </w:r>
      <w:r w:rsidR="005B04B8" w:rsidRPr="005B04B8">
        <w:rPr>
          <w:sz w:val="28"/>
          <w:szCs w:val="28"/>
          <w:vertAlign w:val="subscript"/>
          <w:lang w:val="en-US"/>
        </w:rPr>
        <w:t>tr</w:t>
      </w:r>
      <w:proofErr w:type="spellEnd"/>
      <w:r w:rsidR="005B04B8">
        <w:rPr>
          <w:sz w:val="28"/>
          <w:szCs w:val="28"/>
          <w:lang w:val="en-US"/>
        </w:rPr>
        <w:t xml:space="preserve"> </w:t>
      </w:r>
      <w:r w:rsidRPr="007A6A32">
        <w:rPr>
          <w:sz w:val="28"/>
          <w:szCs w:val="28"/>
          <w:lang w:val="en-US"/>
        </w:rPr>
        <w:t xml:space="preserve">per unit mass </w:t>
      </w:r>
      <w:proofErr w:type="spellStart"/>
      <w:r w:rsidRPr="007A6A32">
        <w:rPr>
          <w:sz w:val="28"/>
          <w:szCs w:val="28"/>
          <w:lang w:val="en-US"/>
        </w:rPr>
        <w:t>d</w:t>
      </w:r>
      <w:r w:rsidRPr="007A6A32">
        <w:rPr>
          <w:i/>
          <w:sz w:val="28"/>
          <w:szCs w:val="28"/>
          <w:lang w:val="en-US"/>
        </w:rPr>
        <w:t>m</w:t>
      </w:r>
      <w:proofErr w:type="spellEnd"/>
      <w:r w:rsidRPr="007A6A32">
        <w:rPr>
          <w:sz w:val="28"/>
          <w:szCs w:val="28"/>
          <w:lang w:val="en-US"/>
        </w:rPr>
        <w:t xml:space="preserve">: </w:t>
      </w:r>
    </w:p>
    <w:p w:rsidR="007A6A32" w:rsidRPr="007A6A32" w:rsidRDefault="007A6A32" w:rsidP="005B04B8">
      <w:pPr>
        <w:ind w:firstLine="567"/>
        <w:rPr>
          <w:sz w:val="28"/>
          <w:szCs w:val="28"/>
          <w:lang w:val="en-US"/>
        </w:rPr>
      </w:pPr>
    </w:p>
    <w:p w:rsidR="007A6A32" w:rsidRPr="005B04B8" w:rsidRDefault="005B04B8" w:rsidP="005B04B8">
      <w:pPr>
        <w:ind w:firstLine="567"/>
        <w:jc w:val="right"/>
        <w:rPr>
          <w:sz w:val="28"/>
          <w:szCs w:val="28"/>
          <w:lang w:val="en-US"/>
        </w:rPr>
      </w:pPr>
      <w:r>
        <w:rPr>
          <w:sz w:val="28"/>
          <w:szCs w:val="28"/>
          <w:lang w:val="en-US"/>
        </w:rPr>
        <w:t>K=</w:t>
      </w:r>
      <w:proofErr w:type="spellStart"/>
      <w:r>
        <w:rPr>
          <w:sz w:val="28"/>
          <w:szCs w:val="28"/>
          <w:lang w:val="en-US"/>
        </w:rPr>
        <w:t>dE</w:t>
      </w:r>
      <w:r w:rsidRPr="005B04B8">
        <w:rPr>
          <w:sz w:val="28"/>
          <w:szCs w:val="28"/>
          <w:vertAlign w:val="subscript"/>
          <w:lang w:val="en-US"/>
        </w:rPr>
        <w:t>tr</w:t>
      </w:r>
      <w:proofErr w:type="spellEnd"/>
      <w:r>
        <w:rPr>
          <w:sz w:val="28"/>
          <w:szCs w:val="28"/>
          <w:lang w:val="en-US"/>
        </w:rPr>
        <w:t>/</w:t>
      </w:r>
      <w:proofErr w:type="spellStart"/>
      <w:r>
        <w:rPr>
          <w:sz w:val="28"/>
          <w:szCs w:val="28"/>
          <w:lang w:val="en-US"/>
        </w:rPr>
        <w:t>d</w:t>
      </w:r>
      <w:r w:rsidRPr="005B04B8">
        <w:rPr>
          <w:i/>
          <w:sz w:val="28"/>
          <w:szCs w:val="28"/>
          <w:lang w:val="en-US"/>
        </w:rPr>
        <w:t>m</w:t>
      </w:r>
      <w:proofErr w:type="spellEnd"/>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007A6A32" w:rsidRPr="007A6A32">
        <w:rPr>
          <w:sz w:val="28"/>
          <w:szCs w:val="28"/>
          <w:lang w:val="en-US"/>
        </w:rPr>
        <w:t>(</w:t>
      </w:r>
      <w:r>
        <w:rPr>
          <w:sz w:val="28"/>
          <w:szCs w:val="28"/>
          <w:lang w:val="en-US"/>
        </w:rPr>
        <w:t>1</w:t>
      </w:r>
      <w:r w:rsidR="007A6A32" w:rsidRPr="007A6A32">
        <w:rPr>
          <w:sz w:val="28"/>
          <w:szCs w:val="28"/>
          <w:lang w:val="en-US"/>
        </w:rPr>
        <w:t>)</w:t>
      </w:r>
    </w:p>
    <w:p w:rsidR="007A6A32" w:rsidRPr="007A6A32" w:rsidRDefault="007A6A32" w:rsidP="005B04B8">
      <w:pPr>
        <w:ind w:firstLine="567"/>
        <w:rPr>
          <w:sz w:val="28"/>
          <w:szCs w:val="28"/>
          <w:lang w:val="en-US"/>
        </w:rPr>
      </w:pPr>
    </w:p>
    <w:p w:rsidR="007A6A32" w:rsidRPr="007A6A32" w:rsidRDefault="007A6A32" w:rsidP="005B04B8">
      <w:pPr>
        <w:ind w:firstLine="567"/>
        <w:rPr>
          <w:sz w:val="28"/>
          <w:szCs w:val="28"/>
          <w:lang w:val="en-US"/>
        </w:rPr>
      </w:pPr>
      <w:r w:rsidRPr="007A6A32">
        <w:rPr>
          <w:sz w:val="28"/>
          <w:szCs w:val="28"/>
          <w:lang w:val="en-US"/>
        </w:rPr>
        <w:t xml:space="preserve">The unit of </w:t>
      </w:r>
      <w:proofErr w:type="spellStart"/>
      <w:r w:rsidRPr="007A6A32">
        <w:rPr>
          <w:sz w:val="28"/>
          <w:szCs w:val="28"/>
          <w:lang w:val="en-US"/>
        </w:rPr>
        <w:t>kerma</w:t>
      </w:r>
      <w:proofErr w:type="spellEnd"/>
      <w:r w:rsidRPr="007A6A32">
        <w:rPr>
          <w:sz w:val="28"/>
          <w:szCs w:val="28"/>
          <w:lang w:val="en-US"/>
        </w:rPr>
        <w:t xml:space="preserve"> is joule per kilogram (J/kg). The name for the unit of </w:t>
      </w:r>
      <w:proofErr w:type="spellStart"/>
      <w:r w:rsidRPr="007A6A32">
        <w:rPr>
          <w:sz w:val="28"/>
          <w:szCs w:val="28"/>
          <w:lang w:val="en-US"/>
        </w:rPr>
        <w:t>kerma</w:t>
      </w:r>
      <w:proofErr w:type="spellEnd"/>
      <w:r w:rsidRPr="007A6A32">
        <w:rPr>
          <w:sz w:val="28"/>
          <w:szCs w:val="28"/>
          <w:lang w:val="en-US"/>
        </w:rPr>
        <w:t xml:space="preserve"> is the gray (</w:t>
      </w:r>
      <w:proofErr w:type="spellStart"/>
      <w:r w:rsidRPr="007A6A32">
        <w:rPr>
          <w:sz w:val="28"/>
          <w:szCs w:val="28"/>
          <w:lang w:val="en-US"/>
        </w:rPr>
        <w:t>Gy</w:t>
      </w:r>
      <w:proofErr w:type="spellEnd"/>
      <w:r w:rsidRPr="007A6A32">
        <w:rPr>
          <w:sz w:val="28"/>
          <w:szCs w:val="28"/>
          <w:lang w:val="en-US"/>
        </w:rPr>
        <w:t xml:space="preserve">), where 1 </w:t>
      </w:r>
      <w:proofErr w:type="spellStart"/>
      <w:r w:rsidRPr="007A6A32">
        <w:rPr>
          <w:sz w:val="28"/>
          <w:szCs w:val="28"/>
          <w:lang w:val="en-US"/>
        </w:rPr>
        <w:t>Gy</w:t>
      </w:r>
      <w:proofErr w:type="spellEnd"/>
      <w:r w:rsidRPr="007A6A32">
        <w:rPr>
          <w:sz w:val="28"/>
          <w:szCs w:val="28"/>
          <w:lang w:val="en-US"/>
        </w:rPr>
        <w:t xml:space="preserve"> = 1 J/kg.</w:t>
      </w:r>
    </w:p>
    <w:p w:rsidR="007A6A32" w:rsidRPr="007A6A32" w:rsidRDefault="007A6A32" w:rsidP="005B04B8">
      <w:pPr>
        <w:ind w:firstLine="567"/>
        <w:rPr>
          <w:sz w:val="28"/>
          <w:szCs w:val="28"/>
          <w:lang w:val="en-US"/>
        </w:rPr>
      </w:pPr>
      <w:proofErr w:type="spellStart"/>
      <w:r w:rsidRPr="007A6A32">
        <w:rPr>
          <w:i/>
          <w:sz w:val="28"/>
          <w:szCs w:val="28"/>
          <w:lang w:val="en-US"/>
        </w:rPr>
        <w:t>Cema</w:t>
      </w:r>
      <w:proofErr w:type="spellEnd"/>
      <w:r w:rsidRPr="007A6A32">
        <w:rPr>
          <w:sz w:val="28"/>
          <w:szCs w:val="28"/>
          <w:lang w:val="en-US"/>
        </w:rPr>
        <w:t xml:space="preserve"> is the acronym for converted energy per unit mass. It is a non-stochastic quantity applicable to directly ionizing radiations such as electrons and protons. The </w:t>
      </w:r>
      <w:proofErr w:type="spellStart"/>
      <w:r w:rsidRPr="007A6A32">
        <w:rPr>
          <w:sz w:val="28"/>
          <w:szCs w:val="28"/>
          <w:lang w:val="en-US"/>
        </w:rPr>
        <w:t>cema</w:t>
      </w:r>
      <w:proofErr w:type="spellEnd"/>
      <w:r w:rsidRPr="007A6A32">
        <w:rPr>
          <w:sz w:val="28"/>
          <w:szCs w:val="28"/>
          <w:lang w:val="en-US"/>
        </w:rPr>
        <w:t xml:space="preserve"> C</w:t>
      </w:r>
      <w:r w:rsidRPr="005B04B8">
        <w:rPr>
          <w:sz w:val="28"/>
          <w:szCs w:val="28"/>
          <w:lang w:val="en-US"/>
        </w:rPr>
        <w:t xml:space="preserve"> </w:t>
      </w:r>
      <w:r w:rsidRPr="007A6A32">
        <w:rPr>
          <w:sz w:val="28"/>
          <w:szCs w:val="28"/>
          <w:lang w:val="en-US"/>
        </w:rPr>
        <w:t xml:space="preserve">is the quotient of </w:t>
      </w:r>
      <w:proofErr w:type="spellStart"/>
      <w:r w:rsidRPr="007A6A32">
        <w:rPr>
          <w:sz w:val="28"/>
          <w:szCs w:val="28"/>
          <w:lang w:val="en-US"/>
        </w:rPr>
        <w:t>dEcby</w:t>
      </w:r>
      <w:proofErr w:type="spellEnd"/>
      <w:r w:rsidRPr="007A6A32">
        <w:rPr>
          <w:sz w:val="28"/>
          <w:szCs w:val="28"/>
          <w:lang w:val="en-US"/>
        </w:rPr>
        <w:t xml:space="preserve"> </w:t>
      </w:r>
      <w:proofErr w:type="spellStart"/>
      <w:r w:rsidRPr="007A6A32">
        <w:rPr>
          <w:sz w:val="28"/>
          <w:szCs w:val="28"/>
          <w:lang w:val="en-US"/>
        </w:rPr>
        <w:t>dm</w:t>
      </w:r>
      <w:proofErr w:type="spellEnd"/>
      <w:r w:rsidRPr="007A6A32">
        <w:rPr>
          <w:sz w:val="28"/>
          <w:szCs w:val="28"/>
          <w:lang w:val="en-US"/>
        </w:rPr>
        <w:t xml:space="preserve">, where </w:t>
      </w:r>
      <w:proofErr w:type="spellStart"/>
      <w:r w:rsidRPr="007A6A32">
        <w:rPr>
          <w:sz w:val="28"/>
          <w:szCs w:val="28"/>
          <w:lang w:val="en-US"/>
        </w:rPr>
        <w:t>dEcis</w:t>
      </w:r>
      <w:proofErr w:type="spellEnd"/>
      <w:r w:rsidRPr="007A6A32">
        <w:rPr>
          <w:sz w:val="28"/>
          <w:szCs w:val="28"/>
          <w:lang w:val="en-US"/>
        </w:rPr>
        <w:t xml:space="preserve"> the energy lost by charged particles, except secondary electrons, in collisions in a mass </w:t>
      </w:r>
      <w:proofErr w:type="spellStart"/>
      <w:r w:rsidRPr="007A6A32">
        <w:rPr>
          <w:sz w:val="28"/>
          <w:szCs w:val="28"/>
          <w:lang w:val="en-US"/>
        </w:rPr>
        <w:t>dm</w:t>
      </w:r>
      <w:proofErr w:type="spellEnd"/>
      <w:r w:rsidRPr="005B04B8">
        <w:rPr>
          <w:sz w:val="28"/>
          <w:szCs w:val="28"/>
          <w:lang w:val="en-US"/>
        </w:rPr>
        <w:t xml:space="preserve"> </w:t>
      </w:r>
      <w:r w:rsidRPr="007A6A32">
        <w:rPr>
          <w:sz w:val="28"/>
          <w:szCs w:val="28"/>
          <w:lang w:val="en-US"/>
        </w:rPr>
        <w:t>of a material:</w:t>
      </w:r>
    </w:p>
    <w:p w:rsidR="005B04B8" w:rsidRDefault="005B04B8" w:rsidP="005B04B8">
      <w:pPr>
        <w:ind w:firstLine="567"/>
        <w:rPr>
          <w:sz w:val="28"/>
          <w:szCs w:val="28"/>
          <w:lang w:val="en-US"/>
        </w:rPr>
      </w:pPr>
    </w:p>
    <w:p w:rsidR="004B3769" w:rsidRPr="005B04B8" w:rsidRDefault="004B3769" w:rsidP="004B3769">
      <w:pPr>
        <w:ind w:firstLine="567"/>
        <w:jc w:val="right"/>
        <w:rPr>
          <w:sz w:val="28"/>
          <w:szCs w:val="28"/>
          <w:lang w:val="en-US"/>
        </w:rPr>
      </w:pPr>
      <w:r>
        <w:rPr>
          <w:sz w:val="28"/>
          <w:szCs w:val="28"/>
          <w:lang w:val="en-US"/>
        </w:rPr>
        <w:t>C=</w:t>
      </w:r>
      <w:proofErr w:type="spellStart"/>
      <w:r>
        <w:rPr>
          <w:sz w:val="28"/>
          <w:szCs w:val="28"/>
          <w:lang w:val="en-US"/>
        </w:rPr>
        <w:t>dE</w:t>
      </w:r>
      <w:r>
        <w:rPr>
          <w:sz w:val="28"/>
          <w:szCs w:val="28"/>
          <w:vertAlign w:val="subscript"/>
          <w:lang w:val="en-US"/>
        </w:rPr>
        <w:t>c</w:t>
      </w:r>
      <w:proofErr w:type="spellEnd"/>
      <w:r>
        <w:rPr>
          <w:sz w:val="28"/>
          <w:szCs w:val="28"/>
          <w:lang w:val="en-US"/>
        </w:rPr>
        <w:t>/</w:t>
      </w:r>
      <w:proofErr w:type="spellStart"/>
      <w:r>
        <w:rPr>
          <w:sz w:val="28"/>
          <w:szCs w:val="28"/>
          <w:lang w:val="en-US"/>
        </w:rPr>
        <w:t>d</w:t>
      </w:r>
      <w:r w:rsidRPr="005B04B8">
        <w:rPr>
          <w:i/>
          <w:sz w:val="28"/>
          <w:szCs w:val="28"/>
          <w:lang w:val="en-US"/>
        </w:rPr>
        <w:t>m</w:t>
      </w:r>
      <w:proofErr w:type="spellEnd"/>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Pr="007A6A32">
        <w:rPr>
          <w:sz w:val="28"/>
          <w:szCs w:val="28"/>
          <w:lang w:val="en-US"/>
        </w:rPr>
        <w:t>(</w:t>
      </w:r>
      <w:r>
        <w:rPr>
          <w:sz w:val="28"/>
          <w:szCs w:val="28"/>
          <w:lang w:val="en-US"/>
        </w:rPr>
        <w:t>2</w:t>
      </w:r>
      <w:r w:rsidRPr="007A6A32">
        <w:rPr>
          <w:sz w:val="28"/>
          <w:szCs w:val="28"/>
          <w:lang w:val="en-US"/>
        </w:rPr>
        <w:t>)</w:t>
      </w:r>
    </w:p>
    <w:p w:rsidR="005B04B8" w:rsidRPr="007A6A32" w:rsidRDefault="005B04B8" w:rsidP="005B04B8">
      <w:pPr>
        <w:ind w:firstLine="567"/>
        <w:rPr>
          <w:sz w:val="28"/>
          <w:szCs w:val="28"/>
          <w:lang w:val="en-US"/>
        </w:rPr>
      </w:pPr>
    </w:p>
    <w:p w:rsidR="007A6A32" w:rsidRPr="007A6A32" w:rsidRDefault="007A6A32" w:rsidP="005B04B8">
      <w:pPr>
        <w:ind w:firstLine="567"/>
        <w:rPr>
          <w:sz w:val="28"/>
          <w:szCs w:val="28"/>
          <w:lang w:val="en-US"/>
        </w:rPr>
      </w:pPr>
      <w:r w:rsidRPr="007A6A32">
        <w:rPr>
          <w:sz w:val="28"/>
          <w:szCs w:val="28"/>
          <w:lang w:val="en-US"/>
        </w:rPr>
        <w:lastRenderedPageBreak/>
        <w:t xml:space="preserve">The unit of </w:t>
      </w:r>
      <w:proofErr w:type="spellStart"/>
      <w:r w:rsidRPr="007A6A32">
        <w:rPr>
          <w:sz w:val="28"/>
          <w:szCs w:val="28"/>
          <w:lang w:val="en-US"/>
        </w:rPr>
        <w:t>cema</w:t>
      </w:r>
      <w:proofErr w:type="spellEnd"/>
      <w:r w:rsidRPr="007A6A32">
        <w:rPr>
          <w:sz w:val="28"/>
          <w:szCs w:val="28"/>
          <w:lang w:val="en-US"/>
        </w:rPr>
        <w:t xml:space="preserve"> is joule per kilogram (J/kg). The name for the unit of </w:t>
      </w:r>
      <w:proofErr w:type="spellStart"/>
      <w:r w:rsidRPr="007A6A32">
        <w:rPr>
          <w:sz w:val="28"/>
          <w:szCs w:val="28"/>
          <w:lang w:val="en-US"/>
        </w:rPr>
        <w:t>cema</w:t>
      </w:r>
      <w:proofErr w:type="spellEnd"/>
      <w:r w:rsidRPr="007A6A32">
        <w:rPr>
          <w:sz w:val="28"/>
          <w:szCs w:val="28"/>
          <w:lang w:val="en-US"/>
        </w:rPr>
        <w:t xml:space="preserve"> </w:t>
      </w:r>
      <w:proofErr w:type="gramStart"/>
      <w:r w:rsidRPr="007A6A32">
        <w:rPr>
          <w:sz w:val="28"/>
          <w:szCs w:val="28"/>
          <w:lang w:val="en-US"/>
        </w:rPr>
        <w:t>is</w:t>
      </w:r>
      <w:proofErr w:type="gramEnd"/>
      <w:r w:rsidRPr="007A6A32">
        <w:rPr>
          <w:sz w:val="28"/>
          <w:szCs w:val="28"/>
          <w:lang w:val="en-US"/>
        </w:rPr>
        <w:t xml:space="preserve"> the gray (</w:t>
      </w:r>
      <w:proofErr w:type="spellStart"/>
      <w:r w:rsidRPr="007A6A32">
        <w:rPr>
          <w:sz w:val="28"/>
          <w:szCs w:val="28"/>
          <w:lang w:val="en-US"/>
        </w:rPr>
        <w:t>Gy</w:t>
      </w:r>
      <w:proofErr w:type="spellEnd"/>
      <w:r w:rsidRPr="007A6A32">
        <w:rPr>
          <w:sz w:val="28"/>
          <w:szCs w:val="28"/>
          <w:lang w:val="en-US"/>
        </w:rPr>
        <w:t>).</w:t>
      </w:r>
    </w:p>
    <w:p w:rsidR="004B3769" w:rsidRPr="004B3769" w:rsidRDefault="004B3769" w:rsidP="004B3769">
      <w:pPr>
        <w:ind w:firstLine="567"/>
        <w:rPr>
          <w:sz w:val="28"/>
          <w:szCs w:val="28"/>
          <w:lang w:val="en-US"/>
        </w:rPr>
      </w:pPr>
      <w:r w:rsidRPr="004B3769">
        <w:rPr>
          <w:sz w:val="28"/>
          <w:szCs w:val="28"/>
          <w:lang w:val="en-US"/>
        </w:rPr>
        <w:t xml:space="preserve">Absorbed dose is a non-stochastic quantity applicable to both indirectly and directly ionizing radiations. For indirectly ionizing radiations, energy is imparted to matter in a </w:t>
      </w:r>
      <w:proofErr w:type="spellStart"/>
      <w:r w:rsidRPr="004B3769">
        <w:rPr>
          <w:sz w:val="28"/>
          <w:szCs w:val="28"/>
          <w:lang w:val="en-US"/>
        </w:rPr>
        <w:t>two step</w:t>
      </w:r>
      <w:proofErr w:type="spellEnd"/>
      <w:r w:rsidRPr="004B3769">
        <w:rPr>
          <w:sz w:val="28"/>
          <w:szCs w:val="28"/>
          <w:lang w:val="en-US"/>
        </w:rPr>
        <w:t xml:space="preserve"> process. In the first step (resulting in </w:t>
      </w:r>
      <w:proofErr w:type="spellStart"/>
      <w:r w:rsidRPr="004B3769">
        <w:rPr>
          <w:sz w:val="28"/>
          <w:szCs w:val="28"/>
          <w:lang w:val="en-US"/>
        </w:rPr>
        <w:t>kerma</w:t>
      </w:r>
      <w:proofErr w:type="spellEnd"/>
      <w:r w:rsidRPr="004B3769">
        <w:rPr>
          <w:sz w:val="28"/>
          <w:szCs w:val="28"/>
          <w:lang w:val="en-US"/>
        </w:rPr>
        <w:t xml:space="preserve">), the indirectly ionizing radiation transfers energy as kinetic energy to secondary charged particles. In the second step, these charged particles transfer some of their kinetic energy to the medium (resulting in absorbed dose) and lose some of their energy in the form of </w:t>
      </w:r>
      <w:proofErr w:type="spellStart"/>
      <w:r w:rsidRPr="004B3769">
        <w:rPr>
          <w:sz w:val="28"/>
          <w:szCs w:val="28"/>
          <w:lang w:val="en-US"/>
        </w:rPr>
        <w:t>radiative</w:t>
      </w:r>
      <w:proofErr w:type="spellEnd"/>
      <w:r w:rsidRPr="004B3769">
        <w:rPr>
          <w:sz w:val="28"/>
          <w:szCs w:val="28"/>
          <w:lang w:val="en-US"/>
        </w:rPr>
        <w:t xml:space="preserve"> losses (bremsstrahlung, annihilation in flight).</w:t>
      </w:r>
    </w:p>
    <w:p w:rsidR="004B3769" w:rsidRPr="004B3769" w:rsidRDefault="004B3769" w:rsidP="004B3769">
      <w:pPr>
        <w:ind w:firstLine="567"/>
        <w:rPr>
          <w:sz w:val="28"/>
          <w:szCs w:val="28"/>
          <w:lang w:val="en-US"/>
        </w:rPr>
      </w:pPr>
      <w:r w:rsidRPr="004B3769">
        <w:rPr>
          <w:sz w:val="28"/>
          <w:szCs w:val="28"/>
          <w:lang w:val="en-US"/>
        </w:rPr>
        <w:t>The absorbed dose is related to the stochastic quantity energy imparted. The absorbed dose is defined as the mean energy e</w:t>
      </w:r>
      <w:r w:rsidR="009571EB" w:rsidRPr="009571EB">
        <w:rPr>
          <w:sz w:val="28"/>
          <w:szCs w:val="28"/>
          <w:lang w:val="en-US"/>
        </w:rPr>
        <w:t xml:space="preserve"> </w:t>
      </w:r>
      <w:r w:rsidRPr="004B3769">
        <w:rPr>
          <w:sz w:val="28"/>
          <w:szCs w:val="28"/>
          <w:lang w:val="en-US"/>
        </w:rPr>
        <w:t>imparted by ionizing radiation to matter of mass min a finite volume V</w:t>
      </w:r>
      <w:r w:rsidR="009571EB" w:rsidRPr="009571EB">
        <w:rPr>
          <w:sz w:val="28"/>
          <w:szCs w:val="28"/>
          <w:lang w:val="en-US"/>
        </w:rPr>
        <w:t xml:space="preserve"> </w:t>
      </w:r>
      <w:r w:rsidRPr="004B3769">
        <w:rPr>
          <w:sz w:val="28"/>
          <w:szCs w:val="28"/>
          <w:lang w:val="en-US"/>
        </w:rPr>
        <w:t xml:space="preserve">by: </w:t>
      </w:r>
    </w:p>
    <w:p w:rsidR="004B3769" w:rsidRPr="009571EB" w:rsidRDefault="004B3769" w:rsidP="004B3769">
      <w:pPr>
        <w:ind w:firstLine="567"/>
        <w:rPr>
          <w:sz w:val="28"/>
          <w:szCs w:val="28"/>
          <w:lang w:val="en-US"/>
        </w:rPr>
      </w:pPr>
    </w:p>
    <w:p w:rsidR="009571EB" w:rsidRPr="005B04B8" w:rsidRDefault="009571EB" w:rsidP="009571EB">
      <w:pPr>
        <w:ind w:firstLine="567"/>
        <w:jc w:val="right"/>
        <w:rPr>
          <w:sz w:val="28"/>
          <w:szCs w:val="28"/>
          <w:lang w:val="en-US"/>
        </w:rPr>
      </w:pPr>
      <w:r>
        <w:rPr>
          <w:sz w:val="28"/>
          <w:szCs w:val="28"/>
          <w:lang w:val="en-US"/>
        </w:rPr>
        <w:t>d=</w:t>
      </w:r>
      <w:proofErr w:type="spellStart"/>
      <w:r>
        <w:rPr>
          <w:sz w:val="28"/>
          <w:szCs w:val="28"/>
          <w:lang w:val="en-US"/>
        </w:rPr>
        <w:t>dε</w:t>
      </w:r>
      <w:proofErr w:type="spellEnd"/>
      <w:r>
        <w:rPr>
          <w:sz w:val="28"/>
          <w:szCs w:val="28"/>
          <w:lang w:val="en-US"/>
        </w:rPr>
        <w:t>/</w:t>
      </w:r>
      <w:proofErr w:type="spellStart"/>
      <w:r>
        <w:rPr>
          <w:sz w:val="28"/>
          <w:szCs w:val="28"/>
          <w:lang w:val="en-US"/>
        </w:rPr>
        <w:t>d</w:t>
      </w:r>
      <w:r w:rsidRPr="005B04B8">
        <w:rPr>
          <w:i/>
          <w:sz w:val="28"/>
          <w:szCs w:val="28"/>
          <w:lang w:val="en-US"/>
        </w:rPr>
        <w:t>m</w:t>
      </w:r>
      <w:proofErr w:type="spellEnd"/>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Pr="007A6A32">
        <w:rPr>
          <w:sz w:val="28"/>
          <w:szCs w:val="28"/>
          <w:lang w:val="en-US"/>
        </w:rPr>
        <w:t>(</w:t>
      </w:r>
      <w:r>
        <w:rPr>
          <w:sz w:val="28"/>
          <w:szCs w:val="28"/>
          <w:lang w:val="en-US"/>
        </w:rPr>
        <w:t>3</w:t>
      </w:r>
      <w:r w:rsidRPr="007A6A32">
        <w:rPr>
          <w:sz w:val="28"/>
          <w:szCs w:val="28"/>
          <w:lang w:val="en-US"/>
        </w:rPr>
        <w:t>)</w:t>
      </w:r>
    </w:p>
    <w:p w:rsidR="004B3769" w:rsidRPr="009571EB" w:rsidRDefault="004B3769" w:rsidP="004B3769">
      <w:pPr>
        <w:ind w:firstLine="567"/>
        <w:rPr>
          <w:sz w:val="28"/>
          <w:szCs w:val="28"/>
          <w:lang w:val="en-US"/>
        </w:rPr>
      </w:pPr>
    </w:p>
    <w:p w:rsidR="004B3769" w:rsidRPr="004B3769" w:rsidRDefault="004B3769" w:rsidP="004B3769">
      <w:pPr>
        <w:ind w:firstLine="567"/>
        <w:rPr>
          <w:sz w:val="28"/>
          <w:szCs w:val="28"/>
          <w:lang w:val="en-US"/>
        </w:rPr>
      </w:pPr>
      <w:r w:rsidRPr="004B3769">
        <w:rPr>
          <w:sz w:val="28"/>
          <w:szCs w:val="28"/>
          <w:lang w:val="en-US"/>
        </w:rPr>
        <w:t>The energy imparted e</w:t>
      </w:r>
      <w:r w:rsidR="009571EB">
        <w:rPr>
          <w:sz w:val="28"/>
          <w:szCs w:val="28"/>
          <w:lang w:val="en-US"/>
        </w:rPr>
        <w:t xml:space="preserve"> </w:t>
      </w:r>
      <w:r w:rsidRPr="004B3769">
        <w:rPr>
          <w:sz w:val="28"/>
          <w:szCs w:val="28"/>
          <w:lang w:val="en-US"/>
        </w:rPr>
        <w:t>is the sum of all the energy entering the volume of interest minus all the energy leaving the volume, taking into account any mass–energy conversion within the volume. Pair production, for example, decreases the energy by 1.022 MeV, while electron</w:t>
      </w:r>
      <w:r w:rsidR="009571EB">
        <w:rPr>
          <w:sz w:val="28"/>
          <w:szCs w:val="28"/>
          <w:lang w:val="en-US"/>
        </w:rPr>
        <w:t>-</w:t>
      </w:r>
      <w:r w:rsidRPr="004B3769">
        <w:rPr>
          <w:sz w:val="28"/>
          <w:szCs w:val="28"/>
          <w:lang w:val="en-US"/>
        </w:rPr>
        <w:t>positron annihilation increases the energy by the same amount.</w:t>
      </w:r>
    </w:p>
    <w:p w:rsidR="004B3769" w:rsidRPr="004B3769" w:rsidRDefault="004B3769" w:rsidP="004B3769">
      <w:pPr>
        <w:ind w:firstLine="567"/>
        <w:rPr>
          <w:sz w:val="28"/>
          <w:szCs w:val="28"/>
          <w:lang w:val="en-US"/>
        </w:rPr>
      </w:pPr>
      <w:proofErr w:type="gramStart"/>
      <w:r w:rsidRPr="004B3769">
        <w:rPr>
          <w:sz w:val="28"/>
          <w:szCs w:val="28"/>
          <w:lang w:val="en-US"/>
        </w:rPr>
        <w:t xml:space="preserve">Note that because electrons travel in the medium and deposit energy along their tracks, this absorption of energy does not take place at the same location as the transfer of energy described by </w:t>
      </w:r>
      <w:proofErr w:type="spellStart"/>
      <w:r w:rsidRPr="004B3769">
        <w:rPr>
          <w:sz w:val="28"/>
          <w:szCs w:val="28"/>
          <w:lang w:val="en-US"/>
        </w:rPr>
        <w:t>kerma</w:t>
      </w:r>
      <w:proofErr w:type="spellEnd"/>
      <w:r w:rsidRPr="004B3769">
        <w:rPr>
          <w:sz w:val="28"/>
          <w:szCs w:val="28"/>
          <w:lang w:val="en-US"/>
        </w:rPr>
        <w:t>.</w:t>
      </w:r>
      <w:proofErr w:type="gramEnd"/>
      <w:r w:rsidRPr="004B3769">
        <w:rPr>
          <w:sz w:val="28"/>
          <w:szCs w:val="28"/>
          <w:lang w:val="en-US"/>
        </w:rPr>
        <w:t xml:space="preserve"> The unit of absorbed dose is joule per kilogram (J/kg). The name for the unit of absorbed dose is the gray (</w:t>
      </w:r>
      <w:proofErr w:type="spellStart"/>
      <w:r w:rsidRPr="004B3769">
        <w:rPr>
          <w:sz w:val="28"/>
          <w:szCs w:val="28"/>
          <w:lang w:val="en-US"/>
        </w:rPr>
        <w:t>Gy</w:t>
      </w:r>
      <w:proofErr w:type="spellEnd"/>
      <w:r w:rsidRPr="004B3769">
        <w:rPr>
          <w:sz w:val="28"/>
          <w:szCs w:val="28"/>
          <w:lang w:val="en-US"/>
        </w:rPr>
        <w:t>).</w:t>
      </w:r>
    </w:p>
    <w:p w:rsidR="004B3769" w:rsidRPr="004B3769" w:rsidRDefault="004B3769" w:rsidP="004B3769">
      <w:pPr>
        <w:ind w:firstLine="567"/>
        <w:rPr>
          <w:sz w:val="28"/>
          <w:szCs w:val="28"/>
          <w:lang w:val="en-US"/>
        </w:rPr>
      </w:pPr>
      <w:r w:rsidRPr="004B3769">
        <w:rPr>
          <w:sz w:val="28"/>
          <w:szCs w:val="28"/>
          <w:lang w:val="en-US"/>
        </w:rPr>
        <w:t xml:space="preserve">Stopping powers are widely used in radiation </w:t>
      </w:r>
      <w:proofErr w:type="spellStart"/>
      <w:r w:rsidRPr="004B3769">
        <w:rPr>
          <w:sz w:val="28"/>
          <w:szCs w:val="28"/>
          <w:lang w:val="en-US"/>
        </w:rPr>
        <w:t>dosimetry</w:t>
      </w:r>
      <w:proofErr w:type="spellEnd"/>
      <w:r w:rsidRPr="004B3769">
        <w:rPr>
          <w:sz w:val="28"/>
          <w:szCs w:val="28"/>
          <w:lang w:val="en-US"/>
        </w:rPr>
        <w:t>, but they are rarely measured and must be calculated from theory. For electrons and positrons the Bethe theory is used to calculate stopping powers.</w:t>
      </w:r>
      <w:r>
        <w:rPr>
          <w:sz w:val="28"/>
          <w:szCs w:val="28"/>
          <w:lang w:val="en-US"/>
        </w:rPr>
        <w:t xml:space="preserve"> </w:t>
      </w:r>
      <w:r w:rsidRPr="004B3769">
        <w:rPr>
          <w:sz w:val="28"/>
          <w:szCs w:val="28"/>
          <w:lang w:val="en-US"/>
        </w:rPr>
        <w:t>The linear stopping power is defined as the expectation value of the rate of energy loss per unit path length (</w:t>
      </w:r>
      <w:proofErr w:type="spellStart"/>
      <w:r w:rsidRPr="004B3769">
        <w:rPr>
          <w:sz w:val="28"/>
          <w:szCs w:val="28"/>
          <w:lang w:val="en-US"/>
        </w:rPr>
        <w:t>dE</w:t>
      </w:r>
      <w:proofErr w:type="spellEnd"/>
      <w:r w:rsidRPr="004B3769">
        <w:rPr>
          <w:sz w:val="28"/>
          <w:szCs w:val="28"/>
          <w:lang w:val="en-US"/>
        </w:rPr>
        <w:t>/dx) of the charged particle. The mass stopping power is defined as the linear stopping power divided by the density of the absorbing medium. Division by the density of the absorbing medium almost eliminates the dependence of the mass stopping power on mass density, except for the density effect discussed further below. Typical units for the linear and mass stopping powers are MeV/cm and MeV·cm</w:t>
      </w:r>
      <w:r w:rsidRPr="004B3769">
        <w:rPr>
          <w:sz w:val="28"/>
          <w:szCs w:val="28"/>
          <w:vertAlign w:val="superscript"/>
          <w:lang w:val="en-US"/>
        </w:rPr>
        <w:t>2</w:t>
      </w:r>
      <w:r w:rsidRPr="004B3769">
        <w:rPr>
          <w:sz w:val="28"/>
          <w:szCs w:val="28"/>
          <w:lang w:val="en-US"/>
        </w:rPr>
        <w:t>/g, respectively.</w:t>
      </w:r>
    </w:p>
    <w:p w:rsidR="009571EB" w:rsidRDefault="009571EB" w:rsidP="009571EB">
      <w:pPr>
        <w:ind w:firstLine="567"/>
        <w:rPr>
          <w:sz w:val="28"/>
          <w:szCs w:val="28"/>
          <w:lang w:val="en-US"/>
        </w:rPr>
      </w:pPr>
      <w:r w:rsidRPr="009571EB">
        <w:rPr>
          <w:sz w:val="28"/>
          <w:szCs w:val="28"/>
          <w:lang w:val="en-US"/>
        </w:rPr>
        <w:t xml:space="preserve">Two types of stopping power are known: collision (ionization), resulting from interactions of charged particles with atomic orbital electrons; and </w:t>
      </w:r>
      <w:proofErr w:type="spellStart"/>
      <w:r w:rsidRPr="009571EB">
        <w:rPr>
          <w:sz w:val="28"/>
          <w:szCs w:val="28"/>
          <w:lang w:val="en-US"/>
        </w:rPr>
        <w:t>radiative</w:t>
      </w:r>
      <w:proofErr w:type="spellEnd"/>
      <w:r w:rsidRPr="009571EB">
        <w:rPr>
          <w:sz w:val="28"/>
          <w:szCs w:val="28"/>
          <w:lang w:val="en-US"/>
        </w:rPr>
        <w:t>, resulting from interactions of charged particles with atomic nuclei.</w:t>
      </w:r>
      <w:r>
        <w:rPr>
          <w:sz w:val="28"/>
          <w:szCs w:val="28"/>
          <w:lang w:val="en-US"/>
        </w:rPr>
        <w:t xml:space="preserve"> </w:t>
      </w:r>
      <w:r w:rsidRPr="009571EB">
        <w:rPr>
          <w:sz w:val="28"/>
          <w:szCs w:val="28"/>
          <w:lang w:val="en-US"/>
        </w:rPr>
        <w:t xml:space="preserve">The unrestricted mass collision stopping power expresses the average rate of energy loss by a charged particle in all hard and soft collisions. </w:t>
      </w:r>
    </w:p>
    <w:p w:rsidR="009571EB" w:rsidRPr="009571EB" w:rsidRDefault="009571EB" w:rsidP="009571EB">
      <w:pPr>
        <w:ind w:firstLine="567"/>
        <w:rPr>
          <w:sz w:val="28"/>
          <w:szCs w:val="28"/>
          <w:lang w:val="en-US"/>
        </w:rPr>
      </w:pPr>
      <w:r w:rsidRPr="009571EB">
        <w:rPr>
          <w:rFonts w:ascii="Courier New" w:hAnsi="Courier New" w:cs="Courier New"/>
          <w:sz w:val="28"/>
          <w:szCs w:val="28"/>
          <w:lang w:val="en-US"/>
        </w:rPr>
        <w:t>●</w:t>
      </w:r>
      <w:r>
        <w:rPr>
          <w:rFonts w:ascii="Courier New" w:hAnsi="Courier New" w:cs="Courier New"/>
          <w:sz w:val="28"/>
          <w:szCs w:val="28"/>
          <w:lang w:val="en-US"/>
        </w:rPr>
        <w:t xml:space="preserve"> </w:t>
      </w:r>
      <w:r w:rsidRPr="009571EB">
        <w:rPr>
          <w:sz w:val="28"/>
          <w:szCs w:val="28"/>
          <w:lang w:val="en-US"/>
        </w:rPr>
        <w:t>A soft collision occurs when a charged part</w:t>
      </w:r>
      <w:r w:rsidR="006D522D">
        <w:rPr>
          <w:sz w:val="28"/>
          <w:szCs w:val="28"/>
          <w:lang w:val="en-US"/>
        </w:rPr>
        <w:t>icle passes an atom at a consid</w:t>
      </w:r>
      <w:r w:rsidRPr="009571EB">
        <w:rPr>
          <w:sz w:val="28"/>
          <w:szCs w:val="28"/>
          <w:lang w:val="en-US"/>
        </w:rPr>
        <w:t>erable distance (i.e. b&gt;&gt; a, where b</w:t>
      </w:r>
      <w:r w:rsidR="006D522D">
        <w:rPr>
          <w:sz w:val="28"/>
          <w:szCs w:val="28"/>
          <w:lang w:val="en-US"/>
        </w:rPr>
        <w:t xml:space="preserve"> </w:t>
      </w:r>
      <w:r w:rsidRPr="009571EB">
        <w:rPr>
          <w:sz w:val="28"/>
          <w:szCs w:val="28"/>
          <w:lang w:val="en-US"/>
        </w:rPr>
        <w:t xml:space="preserve">is the impact parameter and </w:t>
      </w:r>
      <w:proofErr w:type="gramStart"/>
      <w:r w:rsidRPr="009571EB">
        <w:rPr>
          <w:sz w:val="28"/>
          <w:szCs w:val="28"/>
          <w:lang w:val="en-US"/>
        </w:rPr>
        <w:t>a</w:t>
      </w:r>
      <w:r w:rsidR="006D522D">
        <w:rPr>
          <w:sz w:val="28"/>
          <w:szCs w:val="28"/>
          <w:lang w:val="en-US"/>
        </w:rPr>
        <w:t xml:space="preserve"> </w:t>
      </w:r>
      <w:r w:rsidRPr="009571EB">
        <w:rPr>
          <w:sz w:val="28"/>
          <w:szCs w:val="28"/>
          <w:lang w:val="en-US"/>
        </w:rPr>
        <w:t>the</w:t>
      </w:r>
      <w:proofErr w:type="gramEnd"/>
      <w:r w:rsidRPr="009571EB">
        <w:rPr>
          <w:sz w:val="28"/>
          <w:szCs w:val="28"/>
          <w:lang w:val="en-US"/>
        </w:rPr>
        <w:t xml:space="preserve"> atomic radius). The net effect of the collision is that a very small amount of energy is transferred to an atom of the absorbing medium in a single collision. </w:t>
      </w:r>
    </w:p>
    <w:p w:rsidR="009571EB" w:rsidRPr="009571EB" w:rsidRDefault="009571EB" w:rsidP="009571EB">
      <w:pPr>
        <w:ind w:firstLine="567"/>
        <w:rPr>
          <w:sz w:val="28"/>
          <w:szCs w:val="28"/>
          <w:lang w:val="en-US"/>
        </w:rPr>
      </w:pPr>
      <w:r w:rsidRPr="009571EB">
        <w:rPr>
          <w:rFonts w:ascii="Courier New" w:hAnsi="Courier New" w:cs="Courier New"/>
          <w:sz w:val="28"/>
          <w:szCs w:val="28"/>
          <w:lang w:val="en-US"/>
        </w:rPr>
        <w:lastRenderedPageBreak/>
        <w:t>●</w:t>
      </w:r>
      <w:r w:rsidR="006D522D">
        <w:rPr>
          <w:rFonts w:ascii="Courier New" w:hAnsi="Courier New" w:cs="Courier New"/>
          <w:sz w:val="28"/>
          <w:szCs w:val="28"/>
          <w:lang w:val="en-US"/>
        </w:rPr>
        <w:t xml:space="preserve"> </w:t>
      </w:r>
      <w:proofErr w:type="gramStart"/>
      <w:r w:rsidRPr="009571EB">
        <w:rPr>
          <w:sz w:val="28"/>
          <w:szCs w:val="28"/>
          <w:lang w:val="en-US"/>
        </w:rPr>
        <w:t>In</w:t>
      </w:r>
      <w:proofErr w:type="gramEnd"/>
      <w:r w:rsidRPr="009571EB">
        <w:rPr>
          <w:sz w:val="28"/>
          <w:szCs w:val="28"/>
          <w:lang w:val="en-US"/>
        </w:rPr>
        <w:t xml:space="preserve"> a hard collision where b</w:t>
      </w:r>
      <w:r w:rsidR="006D522D">
        <w:rPr>
          <w:rFonts w:ascii="Arial" w:hAnsi="Arial" w:cs="Arial"/>
          <w:sz w:val="28"/>
          <w:szCs w:val="28"/>
          <w:lang w:val="en-US"/>
        </w:rPr>
        <w:t xml:space="preserve"> ≈</w:t>
      </w:r>
      <w:r w:rsidRPr="009571EB">
        <w:rPr>
          <w:sz w:val="28"/>
          <w:szCs w:val="28"/>
          <w:lang w:val="en-US"/>
        </w:rPr>
        <w:t xml:space="preserve">a, a secondary electron (often referred to as a delta electron or historically as a delta ray) with considerable energy is ejected and forms a separate track. </w:t>
      </w:r>
    </w:p>
    <w:p w:rsidR="009571EB" w:rsidRPr="009571EB" w:rsidRDefault="009571EB" w:rsidP="009571EB">
      <w:pPr>
        <w:ind w:firstLine="567"/>
        <w:rPr>
          <w:sz w:val="28"/>
          <w:szCs w:val="28"/>
          <w:lang w:val="en-US"/>
        </w:rPr>
      </w:pPr>
      <w:r w:rsidRPr="009571EB">
        <w:rPr>
          <w:rFonts w:ascii="Courier New" w:hAnsi="Courier New" w:cs="Courier New"/>
          <w:sz w:val="28"/>
          <w:szCs w:val="28"/>
          <w:lang w:val="en-US"/>
        </w:rPr>
        <w:t>●</w:t>
      </w:r>
      <w:r w:rsidR="006D522D">
        <w:rPr>
          <w:rFonts w:ascii="Courier New" w:hAnsi="Courier New" w:cs="Courier New"/>
          <w:sz w:val="28"/>
          <w:szCs w:val="28"/>
          <w:lang w:val="en-US"/>
        </w:rPr>
        <w:t xml:space="preserve"> </w:t>
      </w:r>
      <w:r w:rsidRPr="009571EB">
        <w:rPr>
          <w:sz w:val="28"/>
          <w:szCs w:val="28"/>
          <w:lang w:val="en-US"/>
        </w:rPr>
        <w:t>In the unrestricted mass collision stopping power the maximum energy transfer to an orbital electron allowed due to a hard collision is half of the kinetic energy of the electron (collision of indistinguishable particles) or the full kinetic energy of a positron (collision of distinguishable particles).</w:t>
      </w:r>
    </w:p>
    <w:p w:rsidR="006D522D" w:rsidRPr="006D522D" w:rsidRDefault="006D522D" w:rsidP="006D522D">
      <w:pPr>
        <w:ind w:firstLine="567"/>
        <w:rPr>
          <w:sz w:val="28"/>
          <w:szCs w:val="28"/>
          <w:lang w:val="en-US"/>
        </w:rPr>
      </w:pPr>
      <w:proofErr w:type="gramStart"/>
      <w:r w:rsidRPr="006D522D">
        <w:rPr>
          <w:i/>
          <w:sz w:val="28"/>
          <w:szCs w:val="28"/>
          <w:lang w:val="en-US"/>
        </w:rPr>
        <w:t>Cavity theory.</w:t>
      </w:r>
      <w:proofErr w:type="gramEnd"/>
      <w:r w:rsidRPr="006D522D">
        <w:rPr>
          <w:i/>
          <w:sz w:val="28"/>
          <w:szCs w:val="28"/>
          <w:lang w:val="en-US"/>
        </w:rPr>
        <w:t xml:space="preserve"> </w:t>
      </w:r>
      <w:r w:rsidRPr="006D522D">
        <w:rPr>
          <w:sz w:val="28"/>
          <w:szCs w:val="28"/>
          <w:lang w:val="en-US"/>
        </w:rPr>
        <w:t>In order to measure the absorbed dose in a medium, it is necessary to introduce a radiation sensitive device (dosimeter) into the medium. Generally, the sensitive medium of the dosimeter will not be of the same material as the medium in which it is embedded. Cavity theory relates the absorbed dose in the dosimeter’s sensitive medium (cavity) to the absorbed dose in the surrounding medium containing the cavity. Cavity sizes are referred to as small, intermediate or large in comparison with the ranges of secondary charged particles produced by photons in the cavity medium. If, for example, the range of charged particles (electrons) is much larger than the cavity dimensions, the cavity is regarded as small. Various cavity theories for photon beams have been developed, which depend on the size of the cavity; for example, the Bragg-Gray and Spencer-</w:t>
      </w:r>
      <w:proofErr w:type="spellStart"/>
      <w:r w:rsidRPr="006D522D">
        <w:rPr>
          <w:sz w:val="28"/>
          <w:szCs w:val="28"/>
          <w:lang w:val="en-US"/>
        </w:rPr>
        <w:t>Attix</w:t>
      </w:r>
      <w:proofErr w:type="spellEnd"/>
      <w:r w:rsidRPr="006D522D">
        <w:rPr>
          <w:sz w:val="28"/>
          <w:szCs w:val="28"/>
          <w:lang w:val="en-US"/>
        </w:rPr>
        <w:t xml:space="preserve"> theories for small cavities and the </w:t>
      </w:r>
      <w:proofErr w:type="spellStart"/>
      <w:r w:rsidRPr="006D522D">
        <w:rPr>
          <w:sz w:val="28"/>
          <w:szCs w:val="28"/>
          <w:lang w:val="en-US"/>
        </w:rPr>
        <w:t>Burlin</w:t>
      </w:r>
      <w:proofErr w:type="spellEnd"/>
      <w:r w:rsidRPr="006D522D">
        <w:rPr>
          <w:sz w:val="28"/>
          <w:szCs w:val="28"/>
          <w:lang w:val="en-US"/>
        </w:rPr>
        <w:t xml:space="preserve"> theory for cavities of intermediate sizes.</w:t>
      </w:r>
    </w:p>
    <w:p w:rsidR="006D522D" w:rsidRPr="006D522D" w:rsidRDefault="006D522D" w:rsidP="006D522D">
      <w:pPr>
        <w:ind w:firstLine="567"/>
        <w:rPr>
          <w:sz w:val="28"/>
          <w:szCs w:val="28"/>
          <w:lang w:val="en-US"/>
        </w:rPr>
      </w:pPr>
      <w:proofErr w:type="gramStart"/>
      <w:r w:rsidRPr="006D522D">
        <w:rPr>
          <w:i/>
          <w:sz w:val="28"/>
          <w:szCs w:val="28"/>
          <w:lang w:val="en-US"/>
        </w:rPr>
        <w:t>Bragg–Gray cavity theory</w:t>
      </w:r>
      <w:r w:rsidRPr="006D522D">
        <w:rPr>
          <w:sz w:val="28"/>
          <w:szCs w:val="28"/>
          <w:lang w:val="en-US"/>
        </w:rPr>
        <w:t>.</w:t>
      </w:r>
      <w:proofErr w:type="gramEnd"/>
      <w:r w:rsidRPr="006D522D">
        <w:rPr>
          <w:sz w:val="28"/>
          <w:szCs w:val="28"/>
          <w:lang w:val="en-US"/>
        </w:rPr>
        <w:t xml:space="preserve"> The Bragg–Gray cavity theory was the first cavity theory developed to provide a relation between the absorbed dose in a dosimeter and the absorbed dose in the medium containing the dosimeter. The conditions for application of the Bragg–Gray cavity theory are:</w:t>
      </w:r>
    </w:p>
    <w:p w:rsidR="006D522D" w:rsidRPr="006D522D" w:rsidRDefault="006D522D" w:rsidP="006D522D">
      <w:pPr>
        <w:ind w:firstLine="567"/>
        <w:rPr>
          <w:sz w:val="28"/>
          <w:szCs w:val="28"/>
          <w:lang w:val="en-US"/>
        </w:rPr>
      </w:pPr>
      <w:r w:rsidRPr="006D522D">
        <w:rPr>
          <w:sz w:val="28"/>
          <w:szCs w:val="28"/>
          <w:lang w:val="en-US"/>
        </w:rPr>
        <w:t>a)</w:t>
      </w:r>
      <w:r>
        <w:rPr>
          <w:sz w:val="28"/>
          <w:szCs w:val="28"/>
          <w:lang w:val="en-US"/>
        </w:rPr>
        <w:t xml:space="preserve"> </w:t>
      </w:r>
      <w:r w:rsidRPr="006D522D">
        <w:rPr>
          <w:sz w:val="28"/>
          <w:szCs w:val="28"/>
          <w:lang w:val="en-US"/>
        </w:rPr>
        <w:t xml:space="preserve">The cavity must be small when compared with the range of charged particles incident on it, so that its presence does not perturb the </w:t>
      </w:r>
      <w:proofErr w:type="spellStart"/>
      <w:r w:rsidRPr="006D522D">
        <w:rPr>
          <w:sz w:val="28"/>
          <w:szCs w:val="28"/>
          <w:lang w:val="en-US"/>
        </w:rPr>
        <w:t>fluence</w:t>
      </w:r>
      <w:proofErr w:type="spellEnd"/>
      <w:r w:rsidRPr="006D522D">
        <w:rPr>
          <w:sz w:val="28"/>
          <w:szCs w:val="28"/>
          <w:lang w:val="en-US"/>
        </w:rPr>
        <w:t xml:space="preserve"> of charged particles in the medium;</w:t>
      </w:r>
    </w:p>
    <w:p w:rsidR="006D522D" w:rsidRPr="006D522D" w:rsidRDefault="006D522D" w:rsidP="006D522D">
      <w:pPr>
        <w:ind w:firstLine="567"/>
        <w:rPr>
          <w:sz w:val="28"/>
          <w:szCs w:val="28"/>
          <w:lang w:val="en-US"/>
        </w:rPr>
      </w:pPr>
      <w:r w:rsidRPr="006D522D">
        <w:rPr>
          <w:sz w:val="28"/>
          <w:szCs w:val="28"/>
          <w:lang w:val="en-US"/>
        </w:rPr>
        <w:t>b)</w:t>
      </w:r>
      <w:r>
        <w:rPr>
          <w:sz w:val="28"/>
          <w:szCs w:val="28"/>
          <w:lang w:val="en-US"/>
        </w:rPr>
        <w:t xml:space="preserve"> </w:t>
      </w:r>
      <w:r w:rsidRPr="006D522D">
        <w:rPr>
          <w:sz w:val="28"/>
          <w:szCs w:val="28"/>
          <w:lang w:val="en-US"/>
        </w:rPr>
        <w:t>The absorbed dose in the cavity is deposited solely by charged particles crossing it (i.e. photon interactions in the cavity are assumed negligible and thus ignored).</w:t>
      </w:r>
    </w:p>
    <w:p w:rsidR="006D522D" w:rsidRPr="006D522D" w:rsidRDefault="006D522D" w:rsidP="006B526F">
      <w:pPr>
        <w:ind w:firstLine="567"/>
        <w:rPr>
          <w:sz w:val="28"/>
          <w:szCs w:val="28"/>
          <w:lang w:val="en-US"/>
        </w:rPr>
      </w:pPr>
      <w:r w:rsidRPr="006D522D">
        <w:rPr>
          <w:sz w:val="28"/>
          <w:szCs w:val="28"/>
          <w:lang w:val="en-US"/>
        </w:rPr>
        <w:t>The Bragg</w:t>
      </w:r>
      <w:r>
        <w:rPr>
          <w:sz w:val="28"/>
          <w:szCs w:val="28"/>
          <w:lang w:val="en-US"/>
        </w:rPr>
        <w:t>-</w:t>
      </w:r>
      <w:r w:rsidRPr="006D522D">
        <w:rPr>
          <w:sz w:val="28"/>
          <w:szCs w:val="28"/>
          <w:lang w:val="en-US"/>
        </w:rPr>
        <w:t>Gray cavity theory does not take into account the creation of secondary (delta) electrons generated as a result of hard collisions in the slowing down of the primary electrons in the sensitive volume of the dosimeter. The Spencer</w:t>
      </w:r>
      <w:r>
        <w:rPr>
          <w:sz w:val="28"/>
          <w:szCs w:val="28"/>
          <w:lang w:val="en-US"/>
        </w:rPr>
        <w:t>-</w:t>
      </w:r>
      <w:proofErr w:type="spellStart"/>
      <w:r w:rsidRPr="006D522D">
        <w:rPr>
          <w:sz w:val="28"/>
          <w:szCs w:val="28"/>
          <w:lang w:val="en-US"/>
        </w:rPr>
        <w:t>Attix</w:t>
      </w:r>
      <w:proofErr w:type="spellEnd"/>
      <w:r w:rsidRPr="006D522D">
        <w:rPr>
          <w:sz w:val="28"/>
          <w:szCs w:val="28"/>
          <w:lang w:val="en-US"/>
        </w:rPr>
        <w:t xml:space="preserve"> cavity theory is a more general formulation that accounts for the creation of these electrons that have sufficient energy to produce further ionization on their own account. Some of these electrons released in the gas cavity would have sufficient energy to escape from the cavity, carrying some of their energy with them. This reduces the energy absorbed in the cavity and requires modification of the stopping power of the gas. The Spencer</w:t>
      </w:r>
      <w:r>
        <w:rPr>
          <w:sz w:val="28"/>
          <w:szCs w:val="28"/>
          <w:lang w:val="en-US"/>
        </w:rPr>
        <w:t>-</w:t>
      </w:r>
      <w:proofErr w:type="spellStart"/>
      <w:r w:rsidRPr="006D522D">
        <w:rPr>
          <w:sz w:val="28"/>
          <w:szCs w:val="28"/>
          <w:lang w:val="en-US"/>
        </w:rPr>
        <w:t>Attix</w:t>
      </w:r>
      <w:proofErr w:type="spellEnd"/>
      <w:r w:rsidRPr="006D522D">
        <w:rPr>
          <w:sz w:val="28"/>
          <w:szCs w:val="28"/>
          <w:lang w:val="en-US"/>
        </w:rPr>
        <w:t xml:space="preserve"> theory operates under the two Bragg</w:t>
      </w:r>
      <w:r>
        <w:rPr>
          <w:sz w:val="28"/>
          <w:szCs w:val="28"/>
          <w:lang w:val="en-US"/>
        </w:rPr>
        <w:t>-</w:t>
      </w:r>
      <w:r w:rsidRPr="006D522D">
        <w:rPr>
          <w:sz w:val="28"/>
          <w:szCs w:val="28"/>
          <w:lang w:val="en-US"/>
        </w:rPr>
        <w:t xml:space="preserve">Gray conditions; however, these conditions now even apply to the secondary particle </w:t>
      </w:r>
      <w:proofErr w:type="spellStart"/>
      <w:r w:rsidRPr="006D522D">
        <w:rPr>
          <w:sz w:val="28"/>
          <w:szCs w:val="28"/>
          <w:lang w:val="en-US"/>
        </w:rPr>
        <w:t>fluence</w:t>
      </w:r>
      <w:proofErr w:type="spellEnd"/>
      <w:r w:rsidRPr="006D522D">
        <w:rPr>
          <w:sz w:val="28"/>
          <w:szCs w:val="28"/>
          <w:lang w:val="en-US"/>
        </w:rPr>
        <w:t xml:space="preserve"> in addition to the primary particle </w:t>
      </w:r>
      <w:proofErr w:type="spellStart"/>
      <w:r w:rsidRPr="006D522D">
        <w:rPr>
          <w:sz w:val="28"/>
          <w:szCs w:val="28"/>
          <w:lang w:val="en-US"/>
        </w:rPr>
        <w:t>fluence</w:t>
      </w:r>
      <w:proofErr w:type="spellEnd"/>
      <w:r w:rsidRPr="006D522D">
        <w:rPr>
          <w:sz w:val="28"/>
          <w:szCs w:val="28"/>
          <w:lang w:val="en-US"/>
        </w:rPr>
        <w:t>.</w:t>
      </w:r>
    </w:p>
    <w:p w:rsidR="006D522D" w:rsidRPr="006D522D" w:rsidRDefault="006D522D" w:rsidP="006B526F">
      <w:pPr>
        <w:ind w:firstLine="567"/>
        <w:rPr>
          <w:sz w:val="28"/>
          <w:szCs w:val="28"/>
          <w:lang w:val="en-US"/>
        </w:rPr>
      </w:pPr>
      <w:r w:rsidRPr="006D522D">
        <w:rPr>
          <w:sz w:val="28"/>
          <w:szCs w:val="28"/>
          <w:lang w:val="en-US"/>
        </w:rPr>
        <w:t>A dosimeter can be defined generally as any device that is capable of providing a reading that is a measure of the average absorbed dose deposited in its (the dosimeter’s) sensitive volume by ionizing radiation. A dosimeter can generally be considered as consisting of a sensitive volume filled with a given medium, surrounded by a wall of another medium.</w:t>
      </w:r>
    </w:p>
    <w:p w:rsidR="006D522D" w:rsidRPr="006D522D" w:rsidRDefault="006D522D" w:rsidP="006B526F">
      <w:pPr>
        <w:ind w:firstLine="567"/>
        <w:rPr>
          <w:sz w:val="28"/>
          <w:szCs w:val="28"/>
          <w:lang w:val="en-US"/>
        </w:rPr>
      </w:pPr>
      <w:r w:rsidRPr="006D522D">
        <w:rPr>
          <w:sz w:val="28"/>
          <w:szCs w:val="28"/>
          <w:lang w:val="en-US"/>
        </w:rPr>
        <w:lastRenderedPageBreak/>
        <w:t>In the context of cavity theories, the sensitive volume of the dosimeter can be identified as the ‘cavity’, which may contain a gaseous, liquid or solid medium. Gas is often used as the sensitive medium, since it allows a relatively simple electrical means for collection of charges released in the sensitive medium by radiation.</w:t>
      </w:r>
    </w:p>
    <w:p w:rsidR="006D522D" w:rsidRPr="006D522D" w:rsidRDefault="006D522D" w:rsidP="006B526F">
      <w:pPr>
        <w:ind w:firstLine="567"/>
        <w:rPr>
          <w:sz w:val="28"/>
          <w:szCs w:val="28"/>
          <w:lang w:val="en-US"/>
        </w:rPr>
      </w:pPr>
      <w:r w:rsidRPr="006D522D">
        <w:rPr>
          <w:sz w:val="28"/>
          <w:szCs w:val="28"/>
          <w:lang w:val="en-US"/>
        </w:rPr>
        <w:t>The medium surrounding the cavity of an ionization chamber depends on the situation in which the device is used. In an older approach, the wall (often supplemented with a buildup cap) serves as the buildup medium and the Bragg</w:t>
      </w:r>
      <w:r>
        <w:rPr>
          <w:sz w:val="28"/>
          <w:szCs w:val="28"/>
          <w:lang w:val="en-US"/>
        </w:rPr>
        <w:t>-</w:t>
      </w:r>
      <w:r w:rsidRPr="006D522D">
        <w:rPr>
          <w:sz w:val="28"/>
          <w:szCs w:val="28"/>
          <w:lang w:val="en-US"/>
        </w:rPr>
        <w:t xml:space="preserve">Gray theory provides a relation between the dose in the gas and the dose in the wall. This is referred to as a thick walled ionization chamber and forms the basis of cavity chamber based air </w:t>
      </w:r>
      <w:proofErr w:type="spellStart"/>
      <w:r w:rsidRPr="006D522D">
        <w:rPr>
          <w:sz w:val="28"/>
          <w:szCs w:val="28"/>
          <w:lang w:val="en-US"/>
        </w:rPr>
        <w:t>kerma</w:t>
      </w:r>
      <w:proofErr w:type="spellEnd"/>
      <w:r w:rsidRPr="006D522D">
        <w:rPr>
          <w:sz w:val="28"/>
          <w:szCs w:val="28"/>
          <w:lang w:val="en-US"/>
        </w:rPr>
        <w:t xml:space="preserve"> in-air standards and of the </w:t>
      </w:r>
      <w:proofErr w:type="spellStart"/>
      <w:r w:rsidRPr="006D522D">
        <w:rPr>
          <w:i/>
          <w:sz w:val="28"/>
          <w:szCs w:val="28"/>
          <w:lang w:val="en-US"/>
        </w:rPr>
        <w:t>C</w:t>
      </w:r>
      <w:r w:rsidRPr="006D522D">
        <w:rPr>
          <w:sz w:val="28"/>
          <w:szCs w:val="28"/>
          <w:vertAlign w:val="subscript"/>
          <w:lang w:val="en-US"/>
        </w:rPr>
        <w:t>λ</w:t>
      </w:r>
      <w:proofErr w:type="spellEnd"/>
      <w:r>
        <w:rPr>
          <w:sz w:val="28"/>
          <w:szCs w:val="28"/>
          <w:lang w:val="en-US"/>
        </w:rPr>
        <w:t xml:space="preserve"> </w:t>
      </w:r>
      <w:r w:rsidRPr="006D522D">
        <w:rPr>
          <w:sz w:val="28"/>
          <w:szCs w:val="28"/>
          <w:lang w:val="en-US"/>
        </w:rPr>
        <w:t xml:space="preserve">based </w:t>
      </w:r>
      <w:proofErr w:type="spellStart"/>
      <w:r w:rsidRPr="006D522D">
        <w:rPr>
          <w:sz w:val="28"/>
          <w:szCs w:val="28"/>
          <w:lang w:val="en-US"/>
        </w:rPr>
        <w:t>dosimetry</w:t>
      </w:r>
      <w:proofErr w:type="spellEnd"/>
      <w:r w:rsidRPr="006D522D">
        <w:rPr>
          <w:sz w:val="28"/>
          <w:szCs w:val="28"/>
          <w:lang w:val="en-US"/>
        </w:rPr>
        <w:t xml:space="preserve"> protocols of the 1970s. If, however, the chamber is used in a phantom without a buildup material, since typical wall thicknesses are much thinner than the range of the secondary electrons, the proportion of the cavity dose due to electrons generated in the phantom greatly exceeds the dose contribution from the wall, and hence the phantom medium serves as the medium and the wall is treated as a perturbation to this concept.</w:t>
      </w:r>
    </w:p>
    <w:p w:rsidR="006D522D" w:rsidRPr="006D522D" w:rsidRDefault="006D522D" w:rsidP="006B526F">
      <w:pPr>
        <w:ind w:firstLine="567"/>
        <w:rPr>
          <w:sz w:val="28"/>
          <w:szCs w:val="28"/>
          <w:lang w:val="en-US"/>
        </w:rPr>
      </w:pPr>
      <w:r w:rsidRPr="006D522D">
        <w:rPr>
          <w:sz w:val="28"/>
          <w:szCs w:val="28"/>
          <w:lang w:val="en-US"/>
        </w:rPr>
        <w:t>In the case of a thick walled ionization chamber in a high energy photon beam, the wall thickness must be greater than the range of secondary electrons in the wall material to ensure that the electrons that cross the cavity arise in the wall and not in the medium. The Bragg–Gray cavity equation then relates the dose in the cavity to the dose in the wall of the chamber. The dose in the medium is related to the dose in the wall by means of a ratio of the mass–energy absorption coefficients of the medium and the wall (m–en/r</w:t>
      </w:r>
      <w:proofErr w:type="gramStart"/>
      <w:r w:rsidRPr="006D522D">
        <w:rPr>
          <w:sz w:val="28"/>
          <w:szCs w:val="28"/>
          <w:lang w:val="en-US"/>
        </w:rPr>
        <w:t>)med</w:t>
      </w:r>
      <w:proofErr w:type="gramEnd"/>
      <w:r w:rsidRPr="006D522D">
        <w:rPr>
          <w:sz w:val="28"/>
          <w:szCs w:val="28"/>
          <w:lang w:val="en-US"/>
        </w:rPr>
        <w:t>,</w:t>
      </w:r>
      <w:r>
        <w:rPr>
          <w:sz w:val="28"/>
          <w:szCs w:val="28"/>
          <w:lang w:val="en-US"/>
        </w:rPr>
        <w:t xml:space="preserve"> </w:t>
      </w:r>
      <w:r w:rsidRPr="006D522D">
        <w:rPr>
          <w:sz w:val="28"/>
          <w:szCs w:val="28"/>
          <w:lang w:val="en-US"/>
        </w:rPr>
        <w:t>wall</w:t>
      </w:r>
      <w:r>
        <w:rPr>
          <w:sz w:val="28"/>
          <w:szCs w:val="28"/>
          <w:lang w:val="en-US"/>
        </w:rPr>
        <w:t xml:space="preserve"> </w:t>
      </w:r>
      <w:r w:rsidRPr="006D522D">
        <w:rPr>
          <w:sz w:val="28"/>
          <w:szCs w:val="28"/>
          <w:lang w:val="en-US"/>
        </w:rPr>
        <w:t>by assuming that:</w:t>
      </w:r>
    </w:p>
    <w:p w:rsidR="006D522D" w:rsidRPr="006D522D" w:rsidRDefault="006D522D" w:rsidP="006B526F">
      <w:pPr>
        <w:ind w:firstLine="567"/>
        <w:rPr>
          <w:sz w:val="28"/>
          <w:szCs w:val="28"/>
          <w:lang w:val="en-US"/>
        </w:rPr>
      </w:pPr>
      <w:r w:rsidRPr="006D522D">
        <w:rPr>
          <w:sz w:val="28"/>
          <w:szCs w:val="28"/>
          <w:lang w:val="en-US"/>
        </w:rPr>
        <w:t>a)</w:t>
      </w:r>
      <w:r>
        <w:rPr>
          <w:sz w:val="28"/>
          <w:szCs w:val="28"/>
          <w:lang w:val="en-US"/>
        </w:rPr>
        <w:t xml:space="preserve"> </w:t>
      </w:r>
      <w:r w:rsidRPr="006D522D">
        <w:rPr>
          <w:sz w:val="28"/>
          <w:szCs w:val="28"/>
          <w:lang w:val="en-US"/>
        </w:rPr>
        <w:t xml:space="preserve">The absorbed dose is the same as the collision </w:t>
      </w:r>
      <w:proofErr w:type="spellStart"/>
      <w:r w:rsidRPr="006D522D">
        <w:rPr>
          <w:sz w:val="28"/>
          <w:szCs w:val="28"/>
          <w:lang w:val="en-US"/>
        </w:rPr>
        <w:t>kerma</w:t>
      </w:r>
      <w:proofErr w:type="spellEnd"/>
      <w:r w:rsidRPr="006D522D">
        <w:rPr>
          <w:sz w:val="28"/>
          <w:szCs w:val="28"/>
          <w:lang w:val="en-US"/>
        </w:rPr>
        <w:t>;</w:t>
      </w:r>
    </w:p>
    <w:p w:rsidR="006D522D" w:rsidRPr="006D522D" w:rsidRDefault="006D522D" w:rsidP="006B526F">
      <w:pPr>
        <w:ind w:firstLine="567"/>
        <w:rPr>
          <w:sz w:val="28"/>
          <w:szCs w:val="28"/>
          <w:lang w:val="en-US"/>
        </w:rPr>
      </w:pPr>
      <w:r w:rsidRPr="006D522D">
        <w:rPr>
          <w:sz w:val="28"/>
          <w:szCs w:val="28"/>
          <w:lang w:val="en-US"/>
        </w:rPr>
        <w:t>b)</w:t>
      </w:r>
      <w:r>
        <w:rPr>
          <w:sz w:val="28"/>
          <w:szCs w:val="28"/>
          <w:lang w:val="en-US"/>
        </w:rPr>
        <w:t xml:space="preserve"> </w:t>
      </w:r>
      <w:r w:rsidRPr="006D522D">
        <w:rPr>
          <w:sz w:val="28"/>
          <w:szCs w:val="28"/>
          <w:lang w:val="en-US"/>
        </w:rPr>
        <w:t xml:space="preserve">The photon </w:t>
      </w:r>
      <w:proofErr w:type="spellStart"/>
      <w:r w:rsidRPr="006D522D">
        <w:rPr>
          <w:sz w:val="28"/>
          <w:szCs w:val="28"/>
          <w:lang w:val="en-US"/>
        </w:rPr>
        <w:t>fluence</w:t>
      </w:r>
      <w:proofErr w:type="spellEnd"/>
      <w:r w:rsidRPr="006D522D">
        <w:rPr>
          <w:sz w:val="28"/>
          <w:szCs w:val="28"/>
          <w:lang w:val="en-US"/>
        </w:rPr>
        <w:t xml:space="preserve"> is not perturbed by the presence of the chamber. </w:t>
      </w:r>
    </w:p>
    <w:p w:rsidR="000107FE" w:rsidRDefault="000107FE" w:rsidP="006B526F">
      <w:pPr>
        <w:ind w:firstLine="567"/>
        <w:rPr>
          <w:sz w:val="28"/>
          <w:szCs w:val="28"/>
          <w:lang w:val="en-US"/>
        </w:rPr>
      </w:pPr>
      <w:r w:rsidRPr="000107FE">
        <w:rPr>
          <w:sz w:val="28"/>
          <w:szCs w:val="28"/>
          <w:lang w:val="en-US"/>
        </w:rPr>
        <w:t>Although cavity theory was designed to calculate ratios of absorbed doses, the practical application of the Spencer–</w:t>
      </w:r>
      <w:proofErr w:type="spellStart"/>
      <w:r w:rsidRPr="000107FE">
        <w:rPr>
          <w:sz w:val="28"/>
          <w:szCs w:val="28"/>
          <w:lang w:val="en-US"/>
        </w:rPr>
        <w:t>Attix</w:t>
      </w:r>
      <w:proofErr w:type="spellEnd"/>
      <w:r w:rsidRPr="000107FE">
        <w:rPr>
          <w:sz w:val="28"/>
          <w:szCs w:val="28"/>
          <w:lang w:val="en-US"/>
        </w:rPr>
        <w:t xml:space="preserve"> cavity theory has always required additional correction factors. Since the central component of the Spencer–</w:t>
      </w:r>
      <w:proofErr w:type="spellStart"/>
      <w:r w:rsidRPr="000107FE">
        <w:rPr>
          <w:sz w:val="28"/>
          <w:szCs w:val="28"/>
          <w:lang w:val="en-US"/>
        </w:rPr>
        <w:t>Attix</w:t>
      </w:r>
      <w:proofErr w:type="spellEnd"/>
      <w:r w:rsidRPr="000107FE">
        <w:rPr>
          <w:sz w:val="28"/>
          <w:szCs w:val="28"/>
          <w:lang w:val="en-US"/>
        </w:rPr>
        <w:t xml:space="preserve"> cavity theory results in averaging stopping powers, Spencer–</w:t>
      </w:r>
      <w:proofErr w:type="spellStart"/>
      <w:r w:rsidRPr="000107FE">
        <w:rPr>
          <w:sz w:val="28"/>
          <w:szCs w:val="28"/>
          <w:lang w:val="en-US"/>
        </w:rPr>
        <w:t>Attix</w:t>
      </w:r>
      <w:proofErr w:type="spellEnd"/>
      <w:r w:rsidRPr="000107FE">
        <w:rPr>
          <w:sz w:val="28"/>
          <w:szCs w:val="28"/>
          <w:lang w:val="en-US"/>
        </w:rPr>
        <w:t xml:space="preserve"> dose ratios are often referred to as ‘stopping power ratios’. In photon beams, except at or near the surface, average restricted stopping power ratios of water to air do not vary significantly as a function of depth. Stopping power ratios (with D= 10 </w:t>
      </w:r>
      <w:proofErr w:type="spellStart"/>
      <w:r w:rsidRPr="000107FE">
        <w:rPr>
          <w:sz w:val="28"/>
          <w:szCs w:val="28"/>
          <w:lang w:val="en-US"/>
        </w:rPr>
        <w:t>keV</w:t>
      </w:r>
      <w:proofErr w:type="spellEnd"/>
      <w:r w:rsidRPr="000107FE">
        <w:rPr>
          <w:sz w:val="28"/>
          <w:szCs w:val="28"/>
          <w:lang w:val="en-US"/>
        </w:rPr>
        <w:t xml:space="preserve">) under full buildup conditions are shown in Table </w:t>
      </w:r>
      <w:r>
        <w:rPr>
          <w:sz w:val="28"/>
          <w:szCs w:val="28"/>
          <w:lang w:val="en-US"/>
        </w:rPr>
        <w:t>1</w:t>
      </w:r>
      <w:r w:rsidRPr="000107FE">
        <w:rPr>
          <w:sz w:val="28"/>
          <w:szCs w:val="28"/>
          <w:lang w:val="en-US"/>
        </w:rPr>
        <w:t xml:space="preserve">. </w:t>
      </w:r>
    </w:p>
    <w:p w:rsidR="000107FE" w:rsidRDefault="000107FE" w:rsidP="000107FE">
      <w:pPr>
        <w:ind w:firstLine="567"/>
        <w:jc w:val="right"/>
        <w:rPr>
          <w:sz w:val="28"/>
          <w:szCs w:val="28"/>
          <w:lang w:val="en-US"/>
        </w:rPr>
      </w:pPr>
      <w:r w:rsidRPr="000107FE">
        <w:rPr>
          <w:sz w:val="28"/>
          <w:szCs w:val="28"/>
          <w:lang w:val="en-US"/>
        </w:rPr>
        <w:t xml:space="preserve">Table </w:t>
      </w:r>
      <w:r>
        <w:rPr>
          <w:sz w:val="28"/>
          <w:szCs w:val="28"/>
          <w:lang w:val="en-US"/>
        </w:rPr>
        <w:t>1</w:t>
      </w:r>
    </w:p>
    <w:tbl>
      <w:tblPr>
        <w:tblStyle w:val="aa"/>
        <w:tblW w:w="0" w:type="auto"/>
        <w:tblLook w:val="04A0" w:firstRow="1" w:lastRow="0" w:firstColumn="1" w:lastColumn="0" w:noHBand="0" w:noVBand="1"/>
      </w:tblPr>
      <w:tblGrid>
        <w:gridCol w:w="4785"/>
        <w:gridCol w:w="4786"/>
      </w:tblGrid>
      <w:tr w:rsidR="000107FE" w:rsidTr="000107FE">
        <w:tc>
          <w:tcPr>
            <w:tcW w:w="4785" w:type="dxa"/>
          </w:tcPr>
          <w:p w:rsidR="000107FE" w:rsidRDefault="000107FE" w:rsidP="000107FE">
            <w:pPr>
              <w:ind w:firstLine="0"/>
              <w:jc w:val="center"/>
              <w:rPr>
                <w:sz w:val="28"/>
                <w:szCs w:val="28"/>
                <w:lang w:val="en-US"/>
              </w:rPr>
            </w:pPr>
            <w:r>
              <w:rPr>
                <w:sz w:val="28"/>
                <w:szCs w:val="28"/>
                <w:lang w:val="en-US"/>
              </w:rPr>
              <w:t>Photon spectrum</w:t>
            </w:r>
          </w:p>
        </w:tc>
        <w:tc>
          <w:tcPr>
            <w:tcW w:w="4786" w:type="dxa"/>
          </w:tcPr>
          <w:p w:rsidR="000107FE" w:rsidRPr="00685EAD" w:rsidRDefault="00685EAD" w:rsidP="00685EAD">
            <w:pPr>
              <w:ind w:firstLine="0"/>
              <w:jc w:val="center"/>
              <w:rPr>
                <w:sz w:val="28"/>
                <w:szCs w:val="28"/>
                <w:vertAlign w:val="subscript"/>
                <w:lang w:val="en-US"/>
              </w:rPr>
            </w:pPr>
            <w:proofErr w:type="spellStart"/>
            <w:r w:rsidRPr="00685EAD">
              <w:rPr>
                <w:sz w:val="28"/>
                <w:szCs w:val="28"/>
                <w:lang w:val="en-US"/>
              </w:rPr>
              <w:t>S</w:t>
            </w:r>
            <w:r w:rsidRPr="00685EAD">
              <w:rPr>
                <w:sz w:val="28"/>
                <w:szCs w:val="28"/>
                <w:vertAlign w:val="subscript"/>
                <w:lang w:val="en-US"/>
              </w:rPr>
              <w:t>water</w:t>
            </w:r>
            <w:proofErr w:type="spellEnd"/>
            <w:r w:rsidRPr="00685EAD">
              <w:rPr>
                <w:sz w:val="28"/>
                <w:szCs w:val="28"/>
                <w:vertAlign w:val="subscript"/>
                <w:lang w:val="en-US"/>
              </w:rPr>
              <w:t>, air</w:t>
            </w:r>
          </w:p>
        </w:tc>
      </w:tr>
      <w:tr w:rsidR="000107FE" w:rsidTr="000107FE">
        <w:tc>
          <w:tcPr>
            <w:tcW w:w="4785" w:type="dxa"/>
          </w:tcPr>
          <w:p w:rsidR="000107FE" w:rsidRDefault="00685EAD" w:rsidP="000107FE">
            <w:pPr>
              <w:ind w:firstLine="0"/>
              <w:jc w:val="center"/>
              <w:rPr>
                <w:sz w:val="28"/>
                <w:szCs w:val="28"/>
                <w:lang w:val="en-US"/>
              </w:rPr>
            </w:pPr>
            <w:r w:rsidRPr="00685EAD">
              <w:rPr>
                <w:sz w:val="28"/>
                <w:szCs w:val="28"/>
                <w:vertAlign w:val="superscript"/>
                <w:lang w:val="en-US"/>
              </w:rPr>
              <w:t>60</w:t>
            </w:r>
            <w:r>
              <w:rPr>
                <w:sz w:val="28"/>
                <w:szCs w:val="28"/>
                <w:lang w:val="en-US"/>
              </w:rPr>
              <w:t>Co</w:t>
            </w:r>
          </w:p>
        </w:tc>
        <w:tc>
          <w:tcPr>
            <w:tcW w:w="4786" w:type="dxa"/>
          </w:tcPr>
          <w:p w:rsidR="000107FE" w:rsidRPr="00685EAD" w:rsidRDefault="00685EAD" w:rsidP="000107FE">
            <w:pPr>
              <w:ind w:firstLine="0"/>
              <w:jc w:val="center"/>
              <w:rPr>
                <w:sz w:val="28"/>
                <w:szCs w:val="28"/>
                <w:lang w:val="en-US"/>
              </w:rPr>
            </w:pPr>
            <w:r w:rsidRPr="00685EAD">
              <w:rPr>
                <w:sz w:val="28"/>
                <w:szCs w:val="28"/>
                <w:lang w:val="en-US"/>
              </w:rPr>
              <w:t>1.134</w:t>
            </w:r>
          </w:p>
        </w:tc>
      </w:tr>
      <w:tr w:rsidR="000107FE" w:rsidTr="000107FE">
        <w:tc>
          <w:tcPr>
            <w:tcW w:w="4785" w:type="dxa"/>
          </w:tcPr>
          <w:p w:rsidR="000107FE" w:rsidRDefault="00685EAD" w:rsidP="000107FE">
            <w:pPr>
              <w:ind w:firstLine="0"/>
              <w:jc w:val="center"/>
              <w:rPr>
                <w:sz w:val="28"/>
                <w:szCs w:val="28"/>
                <w:lang w:val="en-US"/>
              </w:rPr>
            </w:pPr>
            <w:r>
              <w:rPr>
                <w:sz w:val="28"/>
                <w:szCs w:val="28"/>
                <w:lang w:val="en-US"/>
              </w:rPr>
              <w:t>4 MV</w:t>
            </w:r>
          </w:p>
        </w:tc>
        <w:tc>
          <w:tcPr>
            <w:tcW w:w="4786" w:type="dxa"/>
          </w:tcPr>
          <w:p w:rsidR="000107FE" w:rsidRPr="00685EAD" w:rsidRDefault="00FC478E" w:rsidP="000107FE">
            <w:pPr>
              <w:ind w:firstLine="0"/>
              <w:jc w:val="center"/>
              <w:rPr>
                <w:sz w:val="28"/>
                <w:szCs w:val="28"/>
                <w:lang w:val="en-US"/>
              </w:rPr>
            </w:pPr>
            <w:r>
              <w:rPr>
                <w:sz w:val="28"/>
                <w:szCs w:val="28"/>
                <w:lang w:val="en-US"/>
              </w:rPr>
              <w:t>1.131</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t>6 MV</w:t>
            </w:r>
          </w:p>
        </w:tc>
        <w:tc>
          <w:tcPr>
            <w:tcW w:w="4786" w:type="dxa"/>
          </w:tcPr>
          <w:p w:rsidR="00685EAD" w:rsidRPr="00685EAD" w:rsidRDefault="00FC478E" w:rsidP="000107FE">
            <w:pPr>
              <w:ind w:firstLine="0"/>
              <w:jc w:val="center"/>
              <w:rPr>
                <w:sz w:val="28"/>
                <w:szCs w:val="28"/>
                <w:lang w:val="en-US"/>
              </w:rPr>
            </w:pPr>
            <w:r>
              <w:rPr>
                <w:sz w:val="28"/>
                <w:szCs w:val="28"/>
                <w:lang w:val="en-US"/>
              </w:rPr>
              <w:t>1.127</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t>8 MV</w:t>
            </w:r>
          </w:p>
        </w:tc>
        <w:tc>
          <w:tcPr>
            <w:tcW w:w="4786" w:type="dxa"/>
          </w:tcPr>
          <w:p w:rsidR="00685EAD" w:rsidRPr="00685EAD" w:rsidRDefault="00FC478E" w:rsidP="000107FE">
            <w:pPr>
              <w:ind w:firstLine="0"/>
              <w:jc w:val="center"/>
              <w:rPr>
                <w:sz w:val="28"/>
                <w:szCs w:val="28"/>
                <w:lang w:val="en-US"/>
              </w:rPr>
            </w:pPr>
            <w:r>
              <w:rPr>
                <w:sz w:val="28"/>
                <w:szCs w:val="28"/>
                <w:lang w:val="en-US"/>
              </w:rPr>
              <w:t>1.121</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t>10 MV</w:t>
            </w:r>
          </w:p>
        </w:tc>
        <w:tc>
          <w:tcPr>
            <w:tcW w:w="4786" w:type="dxa"/>
          </w:tcPr>
          <w:p w:rsidR="00685EAD" w:rsidRPr="00685EAD" w:rsidRDefault="00FC478E" w:rsidP="000107FE">
            <w:pPr>
              <w:ind w:firstLine="0"/>
              <w:jc w:val="center"/>
              <w:rPr>
                <w:sz w:val="28"/>
                <w:szCs w:val="28"/>
                <w:lang w:val="en-US"/>
              </w:rPr>
            </w:pPr>
            <w:r>
              <w:rPr>
                <w:sz w:val="28"/>
                <w:szCs w:val="28"/>
                <w:lang w:val="en-US"/>
              </w:rPr>
              <w:t>1.117</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t>15 MV</w:t>
            </w:r>
          </w:p>
        </w:tc>
        <w:tc>
          <w:tcPr>
            <w:tcW w:w="4786" w:type="dxa"/>
          </w:tcPr>
          <w:p w:rsidR="00685EAD" w:rsidRPr="00685EAD" w:rsidRDefault="00FC478E" w:rsidP="000107FE">
            <w:pPr>
              <w:ind w:firstLine="0"/>
              <w:jc w:val="center"/>
              <w:rPr>
                <w:sz w:val="28"/>
                <w:szCs w:val="28"/>
                <w:lang w:val="en-US"/>
              </w:rPr>
            </w:pPr>
            <w:r>
              <w:rPr>
                <w:sz w:val="28"/>
                <w:szCs w:val="28"/>
                <w:lang w:val="en-US"/>
              </w:rPr>
              <w:t>1.106</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t>20 MV</w:t>
            </w:r>
          </w:p>
        </w:tc>
        <w:tc>
          <w:tcPr>
            <w:tcW w:w="4786" w:type="dxa"/>
          </w:tcPr>
          <w:p w:rsidR="00685EAD" w:rsidRPr="00685EAD" w:rsidRDefault="00FC478E" w:rsidP="000107FE">
            <w:pPr>
              <w:ind w:firstLine="0"/>
              <w:jc w:val="center"/>
              <w:rPr>
                <w:sz w:val="28"/>
                <w:szCs w:val="28"/>
                <w:lang w:val="en-US"/>
              </w:rPr>
            </w:pPr>
            <w:r>
              <w:rPr>
                <w:sz w:val="28"/>
                <w:szCs w:val="28"/>
                <w:lang w:val="en-US"/>
              </w:rPr>
              <w:t>1.096</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t>25 MV</w:t>
            </w:r>
          </w:p>
        </w:tc>
        <w:tc>
          <w:tcPr>
            <w:tcW w:w="4786" w:type="dxa"/>
          </w:tcPr>
          <w:p w:rsidR="00685EAD" w:rsidRPr="00685EAD" w:rsidRDefault="00FC478E" w:rsidP="000107FE">
            <w:pPr>
              <w:ind w:firstLine="0"/>
              <w:jc w:val="center"/>
              <w:rPr>
                <w:sz w:val="28"/>
                <w:szCs w:val="28"/>
                <w:lang w:val="en-US"/>
              </w:rPr>
            </w:pPr>
            <w:r>
              <w:rPr>
                <w:sz w:val="28"/>
                <w:szCs w:val="28"/>
                <w:lang w:val="en-US"/>
              </w:rPr>
              <w:t>1.093</w:t>
            </w:r>
          </w:p>
        </w:tc>
      </w:tr>
      <w:tr w:rsidR="00685EAD" w:rsidTr="000107FE">
        <w:tc>
          <w:tcPr>
            <w:tcW w:w="4785" w:type="dxa"/>
          </w:tcPr>
          <w:p w:rsidR="00685EAD" w:rsidRDefault="00685EAD" w:rsidP="0018565A">
            <w:pPr>
              <w:ind w:firstLine="0"/>
              <w:jc w:val="center"/>
              <w:rPr>
                <w:sz w:val="28"/>
                <w:szCs w:val="28"/>
                <w:lang w:val="en-US"/>
              </w:rPr>
            </w:pPr>
            <w:r>
              <w:rPr>
                <w:sz w:val="28"/>
                <w:szCs w:val="28"/>
                <w:lang w:val="en-US"/>
              </w:rPr>
              <w:lastRenderedPageBreak/>
              <w:t>35</w:t>
            </w:r>
          </w:p>
        </w:tc>
        <w:tc>
          <w:tcPr>
            <w:tcW w:w="4786" w:type="dxa"/>
          </w:tcPr>
          <w:p w:rsidR="00685EAD" w:rsidRPr="00685EAD" w:rsidRDefault="00FC478E" w:rsidP="000107FE">
            <w:pPr>
              <w:ind w:firstLine="0"/>
              <w:jc w:val="center"/>
              <w:rPr>
                <w:sz w:val="28"/>
                <w:szCs w:val="28"/>
                <w:lang w:val="en-US"/>
              </w:rPr>
            </w:pPr>
            <w:r>
              <w:rPr>
                <w:sz w:val="28"/>
                <w:szCs w:val="28"/>
                <w:lang w:val="en-US"/>
              </w:rPr>
              <w:t>1.084</w:t>
            </w:r>
          </w:p>
        </w:tc>
      </w:tr>
    </w:tbl>
    <w:p w:rsidR="000107FE" w:rsidRDefault="000107FE" w:rsidP="000107FE">
      <w:pPr>
        <w:ind w:firstLine="567"/>
        <w:jc w:val="right"/>
        <w:rPr>
          <w:sz w:val="28"/>
          <w:szCs w:val="28"/>
          <w:lang w:val="en-US"/>
        </w:rPr>
      </w:pPr>
    </w:p>
    <w:p w:rsidR="000107FE" w:rsidRPr="000107FE" w:rsidRDefault="000107FE" w:rsidP="000107FE">
      <w:pPr>
        <w:ind w:firstLine="567"/>
        <w:rPr>
          <w:sz w:val="28"/>
          <w:szCs w:val="28"/>
          <w:lang w:val="en-US"/>
        </w:rPr>
      </w:pPr>
      <w:r w:rsidRPr="000107FE">
        <w:rPr>
          <w:sz w:val="28"/>
          <w:szCs w:val="28"/>
          <w:lang w:val="en-US"/>
        </w:rPr>
        <w:t xml:space="preserve">Stopping power ratios not only play a role in the absolute measurement of absorbed dose, they are also relevant in performing accurate relative measurements of absorbed dose in regimes in which the energy of the secondary electrons changes significantly from one point in a phantom to another. An important example of this is apparent from Fig. </w:t>
      </w:r>
      <w:r>
        <w:rPr>
          <w:sz w:val="28"/>
          <w:szCs w:val="28"/>
          <w:lang w:val="en-US"/>
        </w:rPr>
        <w:t>1</w:t>
      </w:r>
      <w:r w:rsidRPr="000107FE">
        <w:rPr>
          <w:sz w:val="28"/>
          <w:szCs w:val="28"/>
          <w:lang w:val="en-US"/>
        </w:rPr>
        <w:t xml:space="preserve">, which shows restricted stopping power ratios (D= 10 </w:t>
      </w:r>
      <w:proofErr w:type="spellStart"/>
      <w:r w:rsidRPr="000107FE">
        <w:rPr>
          <w:sz w:val="28"/>
          <w:szCs w:val="28"/>
          <w:lang w:val="en-US"/>
        </w:rPr>
        <w:t>keV</w:t>
      </w:r>
      <w:proofErr w:type="spellEnd"/>
      <w:r w:rsidRPr="000107FE">
        <w:rPr>
          <w:sz w:val="28"/>
          <w:szCs w:val="28"/>
          <w:lang w:val="en-US"/>
        </w:rPr>
        <w:t xml:space="preserve">) of water to air for electron beams as a function of depth in water. </w:t>
      </w:r>
    </w:p>
    <w:p w:rsidR="007A6A32" w:rsidRDefault="007A6A32" w:rsidP="00094C68">
      <w:pPr>
        <w:rPr>
          <w:sz w:val="28"/>
          <w:szCs w:val="28"/>
          <w:lang w:val="en-US"/>
        </w:rPr>
      </w:pPr>
    </w:p>
    <w:p w:rsidR="000107FE" w:rsidRDefault="000107FE" w:rsidP="000107FE">
      <w:pPr>
        <w:jc w:val="center"/>
        <w:rPr>
          <w:sz w:val="28"/>
          <w:szCs w:val="28"/>
          <w:lang w:val="en-US"/>
        </w:rPr>
      </w:pPr>
      <w:r>
        <w:rPr>
          <w:noProof/>
        </w:rPr>
        <w:drawing>
          <wp:inline distT="0" distB="0" distL="0" distR="0" wp14:anchorId="52EE62D4" wp14:editId="33AB7E05">
            <wp:extent cx="3200400" cy="35101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220" t="37949" r="38939" b="18462"/>
                    <a:stretch/>
                  </pic:blipFill>
                  <pic:spPr bwMode="auto">
                    <a:xfrm>
                      <a:off x="0" y="0"/>
                      <a:ext cx="3198890" cy="3508460"/>
                    </a:xfrm>
                    <a:prstGeom prst="rect">
                      <a:avLst/>
                    </a:prstGeom>
                    <a:ln>
                      <a:noFill/>
                    </a:ln>
                    <a:extLst>
                      <a:ext uri="{53640926-AAD7-44D8-BBD7-CCE9431645EC}">
                        <a14:shadowObscured xmlns:a14="http://schemas.microsoft.com/office/drawing/2010/main"/>
                      </a:ext>
                    </a:extLst>
                  </pic:spPr>
                </pic:pic>
              </a:graphicData>
            </a:graphic>
          </wp:inline>
        </w:drawing>
      </w:r>
    </w:p>
    <w:p w:rsidR="000107FE" w:rsidRDefault="000107FE" w:rsidP="000107FE">
      <w:pPr>
        <w:jc w:val="center"/>
        <w:rPr>
          <w:sz w:val="28"/>
          <w:szCs w:val="28"/>
          <w:lang w:val="en-US"/>
        </w:rPr>
      </w:pPr>
    </w:p>
    <w:p w:rsidR="000107FE" w:rsidRDefault="000107FE" w:rsidP="000107FE">
      <w:pPr>
        <w:jc w:val="center"/>
        <w:rPr>
          <w:sz w:val="28"/>
          <w:szCs w:val="28"/>
          <w:lang w:val="en-US"/>
        </w:rPr>
      </w:pPr>
      <w:r w:rsidRPr="000107FE">
        <w:rPr>
          <w:sz w:val="28"/>
          <w:szCs w:val="28"/>
          <w:lang w:val="en-US"/>
        </w:rPr>
        <w:t xml:space="preserve">Fig. </w:t>
      </w:r>
      <w:r>
        <w:rPr>
          <w:sz w:val="28"/>
          <w:szCs w:val="28"/>
          <w:lang w:val="en-US"/>
        </w:rPr>
        <w:t>1</w:t>
      </w:r>
    </w:p>
    <w:p w:rsidR="000107FE" w:rsidRDefault="000107FE" w:rsidP="00094C68">
      <w:pPr>
        <w:rPr>
          <w:sz w:val="28"/>
          <w:szCs w:val="28"/>
          <w:lang w:val="en-US"/>
        </w:rPr>
      </w:pPr>
    </w:p>
    <w:p w:rsidR="000107FE" w:rsidRPr="000107FE" w:rsidRDefault="000107FE" w:rsidP="000107FE">
      <w:pPr>
        <w:ind w:firstLine="567"/>
        <w:rPr>
          <w:sz w:val="28"/>
          <w:szCs w:val="28"/>
          <w:lang w:val="en-US"/>
        </w:rPr>
      </w:pPr>
      <w:r w:rsidRPr="000107FE">
        <w:rPr>
          <w:sz w:val="28"/>
          <w:szCs w:val="28"/>
          <w:lang w:val="en-US"/>
        </w:rPr>
        <w:t xml:space="preserve">Note that these curves are for </w:t>
      </w:r>
      <w:proofErr w:type="spellStart"/>
      <w:r w:rsidRPr="000107FE">
        <w:rPr>
          <w:sz w:val="28"/>
          <w:szCs w:val="28"/>
          <w:lang w:val="en-US"/>
        </w:rPr>
        <w:t>monoenergetic</w:t>
      </w:r>
      <w:proofErr w:type="spellEnd"/>
      <w:r w:rsidRPr="000107FE">
        <w:rPr>
          <w:sz w:val="28"/>
          <w:szCs w:val="28"/>
          <w:lang w:val="en-US"/>
        </w:rPr>
        <w:t xml:space="preserve"> electrons; protocols or codes of practice for electron </w:t>
      </w:r>
      <w:proofErr w:type="spellStart"/>
      <w:r w:rsidRPr="000107FE">
        <w:rPr>
          <w:sz w:val="28"/>
          <w:szCs w:val="28"/>
          <w:lang w:val="en-US"/>
        </w:rPr>
        <w:t>dosimetry</w:t>
      </w:r>
      <w:proofErr w:type="spellEnd"/>
      <w:r w:rsidRPr="000107FE">
        <w:rPr>
          <w:sz w:val="28"/>
          <w:szCs w:val="28"/>
          <w:lang w:val="en-US"/>
        </w:rPr>
        <w:t xml:space="preserve"> provide fits of stopping power ratios for realistic accelerator beams. However, Fig. 1 shows clearly that the accurate measurement of electron beam depth dose curves requires depth dependent correction factors.</w:t>
      </w:r>
    </w:p>
    <w:p w:rsidR="000107FE" w:rsidRDefault="000107FE" w:rsidP="00094C68">
      <w:pPr>
        <w:rPr>
          <w:sz w:val="28"/>
          <w:szCs w:val="28"/>
          <w:lang w:val="en-US"/>
        </w:rPr>
      </w:pPr>
    </w:p>
    <w:p w:rsidR="00EB4800" w:rsidRDefault="00EB4800" w:rsidP="00EB4800">
      <w:pPr>
        <w:rPr>
          <w:sz w:val="28"/>
          <w:szCs w:val="28"/>
          <w:lang w:val="en-US"/>
        </w:rPr>
      </w:pPr>
      <w:r w:rsidRPr="00094C68">
        <w:rPr>
          <w:sz w:val="28"/>
          <w:szCs w:val="28"/>
          <w:lang w:val="en-US"/>
        </w:rPr>
        <w:t>Literature:</w:t>
      </w:r>
    </w:p>
    <w:p w:rsidR="00EB4800" w:rsidRPr="00094C68" w:rsidRDefault="00EB4800" w:rsidP="00EB4800">
      <w:pPr>
        <w:rPr>
          <w:sz w:val="28"/>
          <w:szCs w:val="28"/>
          <w:lang w:val="en-US"/>
        </w:rPr>
      </w:pPr>
    </w:p>
    <w:p w:rsidR="00EB4800" w:rsidRDefault="00EB4800" w:rsidP="00EB4800">
      <w:pPr>
        <w:rPr>
          <w:sz w:val="28"/>
          <w:szCs w:val="28"/>
          <w:lang w:val="en-US"/>
        </w:rPr>
      </w:pPr>
      <w:r>
        <w:rPr>
          <w:sz w:val="28"/>
          <w:szCs w:val="28"/>
          <w:lang w:val="en-US"/>
        </w:rPr>
        <w:t xml:space="preserve">Basic: </w:t>
      </w:r>
    </w:p>
    <w:p w:rsidR="00EB4800" w:rsidRPr="00D37FFC" w:rsidRDefault="00EB4800" w:rsidP="00EB4800">
      <w:pPr>
        <w:pStyle w:val="a9"/>
        <w:numPr>
          <w:ilvl w:val="0"/>
          <w:numId w:val="28"/>
        </w:numPr>
        <w:rPr>
          <w:sz w:val="28"/>
          <w:szCs w:val="28"/>
          <w:lang w:val="en-US"/>
        </w:rPr>
      </w:pPr>
      <w:hyperlink r:id="rId34" w:history="1">
        <w:r w:rsidRPr="00D37FFC">
          <w:rPr>
            <w:rStyle w:val="a3"/>
            <w:rFonts w:eastAsia="Times New Roman"/>
            <w:sz w:val="28"/>
            <w:szCs w:val="28"/>
            <w:lang w:eastAsia="ru-RU"/>
          </w:rPr>
          <w:t>https</w:t>
        </w:r>
      </w:hyperlink>
      <w:hyperlink r:id="rId35" w:history="1">
        <w:r w:rsidRPr="00D37FFC">
          <w:rPr>
            <w:rStyle w:val="a3"/>
            <w:rFonts w:eastAsia="Times New Roman"/>
            <w:sz w:val="28"/>
            <w:szCs w:val="28"/>
            <w:lang w:eastAsia="ru-RU"/>
          </w:rPr>
          <w:t>://www.nuclear-power.net</w:t>
        </w:r>
      </w:hyperlink>
      <w:hyperlink r:id="rId36" w:history="1">
        <w:r w:rsidRPr="00D37FFC">
          <w:rPr>
            <w:rStyle w:val="a3"/>
            <w:rFonts w:eastAsia="Times New Roman"/>
            <w:sz w:val="28"/>
            <w:szCs w:val="28"/>
            <w:lang w:eastAsia="ru-RU"/>
          </w:rPr>
          <w:t>/</w:t>
        </w:r>
      </w:hyperlink>
    </w:p>
    <w:p w:rsidR="00EB4800" w:rsidRPr="00D37FFC" w:rsidRDefault="00EB4800" w:rsidP="00EB4800">
      <w:pPr>
        <w:pStyle w:val="a9"/>
        <w:numPr>
          <w:ilvl w:val="0"/>
          <w:numId w:val="28"/>
        </w:numPr>
        <w:rPr>
          <w:sz w:val="28"/>
          <w:szCs w:val="28"/>
          <w:lang w:val="en-US"/>
        </w:rPr>
      </w:pPr>
      <w:hyperlink r:id="rId37" w:history="1">
        <w:r w:rsidRPr="00D37FFC">
          <w:rPr>
            <w:rStyle w:val="a3"/>
            <w:rFonts w:eastAsia="Times New Roman"/>
            <w:sz w:val="28"/>
            <w:szCs w:val="28"/>
            <w:lang w:eastAsia="ru-RU"/>
          </w:rPr>
          <w:t>https://physics.tutorvista.com/modern-physics/nuclear-physics.html</w:t>
        </w:r>
      </w:hyperlink>
      <w:r w:rsidRPr="00D37FFC">
        <w:rPr>
          <w:sz w:val="28"/>
          <w:szCs w:val="28"/>
          <w:lang w:val="en-US"/>
        </w:rPr>
        <w:t xml:space="preserve"> </w:t>
      </w:r>
    </w:p>
    <w:p w:rsidR="00EB4800" w:rsidRPr="006C1008" w:rsidRDefault="00EB4800" w:rsidP="00EB4800">
      <w:pPr>
        <w:pStyle w:val="a9"/>
        <w:numPr>
          <w:ilvl w:val="0"/>
          <w:numId w:val="28"/>
        </w:numPr>
        <w:rPr>
          <w:sz w:val="28"/>
          <w:szCs w:val="28"/>
        </w:rPr>
      </w:pPr>
      <w:r w:rsidRPr="00D37FFC">
        <w:rPr>
          <w:sz w:val="28"/>
          <w:szCs w:val="28"/>
        </w:rPr>
        <w:t>Широков Ю.М., Юдин Н.П. Ядерная физика. М: Наука. 1980. - 729 с.</w:t>
      </w:r>
    </w:p>
    <w:p w:rsidR="00EB4800" w:rsidRPr="006C1008" w:rsidRDefault="00EB4800" w:rsidP="00EB4800">
      <w:pPr>
        <w:pStyle w:val="a9"/>
        <w:numPr>
          <w:ilvl w:val="0"/>
          <w:numId w:val="28"/>
        </w:numPr>
        <w:rPr>
          <w:sz w:val="28"/>
          <w:szCs w:val="28"/>
          <w:lang w:val="en-US"/>
        </w:rPr>
      </w:pPr>
      <w:r w:rsidRPr="006C1008">
        <w:rPr>
          <w:sz w:val="28"/>
          <w:szCs w:val="28"/>
          <w:lang w:val="en-US"/>
        </w:rPr>
        <w:t xml:space="preserve">Roy R.R., Nigam B.P. Nuclear Physics: Theory </w:t>
      </w:r>
      <w:proofErr w:type="gramStart"/>
      <w:r w:rsidRPr="006C1008">
        <w:rPr>
          <w:sz w:val="28"/>
          <w:szCs w:val="28"/>
          <w:lang w:val="en-US"/>
        </w:rPr>
        <w:t>And</w:t>
      </w:r>
      <w:proofErr w:type="gramEnd"/>
      <w:r w:rsidRPr="006C1008">
        <w:rPr>
          <w:sz w:val="28"/>
          <w:szCs w:val="28"/>
          <w:lang w:val="en-US"/>
        </w:rPr>
        <w:t xml:space="preserve"> Experiment. – 617 p.</w:t>
      </w:r>
    </w:p>
    <w:p w:rsidR="006C1008" w:rsidRPr="006C1008" w:rsidRDefault="006C1008" w:rsidP="00EB4800">
      <w:pPr>
        <w:pStyle w:val="a9"/>
        <w:numPr>
          <w:ilvl w:val="0"/>
          <w:numId w:val="28"/>
        </w:numPr>
        <w:rPr>
          <w:sz w:val="28"/>
          <w:szCs w:val="28"/>
          <w:lang w:val="en-US"/>
        </w:rPr>
      </w:pPr>
      <w:r w:rsidRPr="006C1008">
        <w:rPr>
          <w:sz w:val="28"/>
          <w:szCs w:val="28"/>
          <w:lang w:val="en-US"/>
        </w:rPr>
        <w:lastRenderedPageBreak/>
        <w:t xml:space="preserve">Martin B. R. Nuclear and Particle Physics. John Wiley &amp; Sons Ltd, </w:t>
      </w:r>
      <w:proofErr w:type="gramStart"/>
      <w:r w:rsidRPr="006C1008">
        <w:rPr>
          <w:sz w:val="28"/>
          <w:szCs w:val="28"/>
          <w:lang w:val="en-US"/>
        </w:rPr>
        <w:t>The</w:t>
      </w:r>
      <w:proofErr w:type="gramEnd"/>
      <w:r w:rsidRPr="006C1008">
        <w:rPr>
          <w:sz w:val="28"/>
          <w:szCs w:val="28"/>
          <w:lang w:val="en-US"/>
        </w:rPr>
        <w:t xml:space="preserve"> Atrium, Southern Gate, </w:t>
      </w:r>
      <w:proofErr w:type="spellStart"/>
      <w:r w:rsidRPr="006C1008">
        <w:rPr>
          <w:sz w:val="28"/>
          <w:szCs w:val="28"/>
          <w:lang w:val="en-US"/>
        </w:rPr>
        <w:t>Chichester</w:t>
      </w:r>
      <w:proofErr w:type="spellEnd"/>
      <w:r w:rsidRPr="006C1008">
        <w:rPr>
          <w:sz w:val="28"/>
          <w:szCs w:val="28"/>
          <w:lang w:val="en-US"/>
        </w:rPr>
        <w:t>, West Sussex PO19 8SQ, England, 2006. – p. 415.</w:t>
      </w:r>
    </w:p>
    <w:p w:rsidR="00EB4800" w:rsidRDefault="00EB4800" w:rsidP="00EB4800">
      <w:pPr>
        <w:rPr>
          <w:sz w:val="28"/>
          <w:szCs w:val="28"/>
          <w:lang w:val="en-US"/>
        </w:rPr>
      </w:pPr>
    </w:p>
    <w:p w:rsidR="00EB4800" w:rsidRPr="006C1008" w:rsidRDefault="00EB4800" w:rsidP="00EB4800">
      <w:pPr>
        <w:rPr>
          <w:sz w:val="28"/>
          <w:szCs w:val="28"/>
          <w:lang w:val="en-US"/>
        </w:rPr>
      </w:pPr>
      <w:r>
        <w:rPr>
          <w:sz w:val="28"/>
          <w:szCs w:val="28"/>
          <w:lang w:val="en-US"/>
        </w:rPr>
        <w:t>A</w:t>
      </w:r>
      <w:r w:rsidRPr="00094C68">
        <w:rPr>
          <w:sz w:val="28"/>
          <w:szCs w:val="28"/>
          <w:lang w:val="en-US"/>
        </w:rPr>
        <w:t>dditional</w:t>
      </w:r>
      <w:r w:rsidRPr="006C1008">
        <w:rPr>
          <w:sz w:val="28"/>
          <w:szCs w:val="28"/>
          <w:lang w:val="en-US"/>
        </w:rPr>
        <w:t xml:space="preserve">: </w:t>
      </w:r>
    </w:p>
    <w:p w:rsidR="00EB4800" w:rsidRPr="000D735B" w:rsidRDefault="00EB4800" w:rsidP="00EB4800">
      <w:pPr>
        <w:ind w:firstLine="426"/>
        <w:rPr>
          <w:sz w:val="28"/>
          <w:szCs w:val="28"/>
        </w:rPr>
      </w:pPr>
      <w:r w:rsidRPr="006C1008">
        <w:rPr>
          <w:rFonts w:eastAsia="SimSun"/>
          <w:sz w:val="28"/>
          <w:szCs w:val="28"/>
          <w:lang w:val="en-US"/>
        </w:rPr>
        <w:t xml:space="preserve">1. </w:t>
      </w:r>
      <w:r w:rsidRPr="00B700EB">
        <w:rPr>
          <w:rFonts w:eastAsia="SimSun"/>
          <w:sz w:val="28"/>
          <w:szCs w:val="28"/>
        </w:rPr>
        <w:t>Савельев</w:t>
      </w:r>
      <w:r w:rsidRPr="006C1008">
        <w:rPr>
          <w:rFonts w:eastAsia="SimSun"/>
          <w:sz w:val="28"/>
          <w:szCs w:val="28"/>
          <w:lang w:val="en-US"/>
        </w:rPr>
        <w:t xml:space="preserve"> </w:t>
      </w:r>
      <w:r w:rsidRPr="00B700EB">
        <w:rPr>
          <w:rFonts w:eastAsia="SimSun"/>
          <w:sz w:val="28"/>
          <w:szCs w:val="28"/>
        </w:rPr>
        <w:t>И</w:t>
      </w:r>
      <w:r w:rsidRPr="006C1008">
        <w:rPr>
          <w:rFonts w:eastAsia="SimSun"/>
          <w:sz w:val="28"/>
          <w:szCs w:val="28"/>
          <w:lang w:val="en-US"/>
        </w:rPr>
        <w:t>.</w:t>
      </w:r>
      <w:r w:rsidRPr="00B700EB">
        <w:rPr>
          <w:rFonts w:eastAsia="SimSun"/>
          <w:sz w:val="28"/>
          <w:szCs w:val="28"/>
        </w:rPr>
        <w:t>В</w:t>
      </w:r>
      <w:r w:rsidRPr="006C1008">
        <w:rPr>
          <w:rFonts w:eastAsia="SimSun"/>
          <w:sz w:val="28"/>
          <w:szCs w:val="28"/>
          <w:lang w:val="en-US"/>
        </w:rPr>
        <w:t xml:space="preserve">., </w:t>
      </w:r>
      <w:r w:rsidRPr="00B700EB">
        <w:rPr>
          <w:rFonts w:eastAsia="SimSun"/>
          <w:sz w:val="28"/>
          <w:szCs w:val="28"/>
        </w:rPr>
        <w:t>Курс</w:t>
      </w:r>
      <w:r w:rsidRPr="006C1008">
        <w:rPr>
          <w:rFonts w:eastAsia="SimSun"/>
          <w:sz w:val="28"/>
          <w:szCs w:val="28"/>
          <w:lang w:val="en-US"/>
        </w:rPr>
        <w:t xml:space="preserve"> </w:t>
      </w:r>
      <w:r w:rsidRPr="00B700EB">
        <w:rPr>
          <w:rFonts w:eastAsia="SimSun"/>
          <w:sz w:val="28"/>
          <w:szCs w:val="28"/>
        </w:rPr>
        <w:t>общей</w:t>
      </w:r>
      <w:r w:rsidRPr="006C1008">
        <w:rPr>
          <w:rFonts w:eastAsia="SimSun"/>
          <w:sz w:val="28"/>
          <w:szCs w:val="28"/>
          <w:lang w:val="en-US"/>
        </w:rPr>
        <w:t xml:space="preserve"> </w:t>
      </w:r>
      <w:r w:rsidRPr="00B700EB">
        <w:rPr>
          <w:rFonts w:eastAsia="SimSun"/>
          <w:sz w:val="28"/>
          <w:szCs w:val="28"/>
        </w:rPr>
        <w:t>физики</w:t>
      </w:r>
      <w:r w:rsidRPr="006C1008">
        <w:rPr>
          <w:rFonts w:eastAsia="SimSun"/>
          <w:sz w:val="28"/>
          <w:szCs w:val="28"/>
          <w:lang w:val="en-US"/>
        </w:rPr>
        <w:t xml:space="preserve">: </w:t>
      </w:r>
      <w:r w:rsidRPr="00B700EB">
        <w:rPr>
          <w:rFonts w:eastAsia="SimSun"/>
          <w:sz w:val="28"/>
          <w:szCs w:val="28"/>
        </w:rPr>
        <w:t>в</w:t>
      </w:r>
      <w:r w:rsidRPr="006C1008">
        <w:rPr>
          <w:rFonts w:eastAsia="SimSun"/>
          <w:sz w:val="28"/>
          <w:szCs w:val="28"/>
          <w:lang w:val="en-US"/>
        </w:rPr>
        <w:t xml:space="preserve"> 3</w:t>
      </w:r>
      <w:r w:rsidRPr="00B700EB">
        <w:rPr>
          <w:rFonts w:eastAsia="SimSun"/>
          <w:sz w:val="28"/>
          <w:szCs w:val="28"/>
        </w:rPr>
        <w:t>т</w:t>
      </w:r>
      <w:r w:rsidRPr="006C1008">
        <w:rPr>
          <w:rFonts w:eastAsia="SimSun"/>
          <w:sz w:val="28"/>
          <w:szCs w:val="28"/>
          <w:lang w:val="en-US"/>
        </w:rPr>
        <w:t xml:space="preserve">. </w:t>
      </w:r>
      <w:r w:rsidRPr="00B700EB">
        <w:rPr>
          <w:sz w:val="28"/>
          <w:szCs w:val="28"/>
        </w:rPr>
        <w:t>Квантовая</w:t>
      </w:r>
      <w:r w:rsidRPr="006C1008">
        <w:rPr>
          <w:sz w:val="28"/>
          <w:szCs w:val="28"/>
          <w:lang w:val="en-US"/>
        </w:rPr>
        <w:t xml:space="preserve"> </w:t>
      </w:r>
      <w:r w:rsidRPr="00B700EB">
        <w:rPr>
          <w:sz w:val="28"/>
          <w:szCs w:val="28"/>
        </w:rPr>
        <w:t>оптика</w:t>
      </w:r>
      <w:r w:rsidRPr="006C1008">
        <w:rPr>
          <w:sz w:val="28"/>
          <w:szCs w:val="28"/>
          <w:lang w:val="en-US"/>
        </w:rPr>
        <w:t xml:space="preserve">. </w:t>
      </w:r>
      <w:r w:rsidRPr="00B700EB">
        <w:rPr>
          <w:sz w:val="28"/>
          <w:szCs w:val="28"/>
        </w:rPr>
        <w:t>Атомная</w:t>
      </w:r>
      <w:r w:rsidRPr="006C1008">
        <w:rPr>
          <w:sz w:val="28"/>
          <w:szCs w:val="28"/>
          <w:lang w:val="en-US"/>
        </w:rPr>
        <w:t xml:space="preserve"> </w:t>
      </w:r>
      <w:r w:rsidRPr="00B700EB">
        <w:rPr>
          <w:sz w:val="28"/>
          <w:szCs w:val="28"/>
        </w:rPr>
        <w:t>физика</w:t>
      </w:r>
      <w:r w:rsidRPr="006C1008">
        <w:rPr>
          <w:sz w:val="28"/>
          <w:szCs w:val="28"/>
          <w:lang w:val="en-US"/>
        </w:rPr>
        <w:t xml:space="preserve">. </w:t>
      </w:r>
      <w:r w:rsidRPr="00B700EB">
        <w:rPr>
          <w:sz w:val="28"/>
          <w:szCs w:val="28"/>
        </w:rPr>
        <w:t>Физика</w:t>
      </w:r>
      <w:r w:rsidRPr="006C1008">
        <w:rPr>
          <w:sz w:val="28"/>
          <w:szCs w:val="28"/>
          <w:lang w:val="en-US"/>
        </w:rPr>
        <w:t xml:space="preserve"> </w:t>
      </w:r>
      <w:r w:rsidRPr="00B700EB">
        <w:rPr>
          <w:sz w:val="28"/>
          <w:szCs w:val="28"/>
        </w:rPr>
        <w:t>твердого</w:t>
      </w:r>
      <w:r w:rsidRPr="006C1008">
        <w:rPr>
          <w:sz w:val="28"/>
          <w:szCs w:val="28"/>
          <w:lang w:val="en-US"/>
        </w:rPr>
        <w:t xml:space="preserve"> </w:t>
      </w:r>
      <w:r w:rsidRPr="00B700EB">
        <w:rPr>
          <w:sz w:val="28"/>
          <w:szCs w:val="28"/>
        </w:rPr>
        <w:t>тела</w:t>
      </w:r>
      <w:r w:rsidRPr="006C1008">
        <w:rPr>
          <w:sz w:val="28"/>
          <w:szCs w:val="28"/>
          <w:lang w:val="en-US"/>
        </w:rPr>
        <w:t xml:space="preserve">. </w:t>
      </w:r>
      <w:r w:rsidRPr="00B700EB">
        <w:rPr>
          <w:sz w:val="28"/>
          <w:szCs w:val="28"/>
        </w:rPr>
        <w:t>Физика</w:t>
      </w:r>
      <w:r w:rsidRPr="006C1008">
        <w:rPr>
          <w:sz w:val="28"/>
          <w:szCs w:val="28"/>
          <w:lang w:val="en-US"/>
        </w:rPr>
        <w:t xml:space="preserve"> </w:t>
      </w:r>
      <w:r w:rsidRPr="00B700EB">
        <w:rPr>
          <w:sz w:val="28"/>
          <w:szCs w:val="28"/>
        </w:rPr>
        <w:t>атомного ядра и элементарных частиц</w:t>
      </w:r>
      <w:r w:rsidRPr="00B700EB">
        <w:rPr>
          <w:rFonts w:eastAsia="SimSun"/>
          <w:sz w:val="28"/>
          <w:szCs w:val="28"/>
        </w:rPr>
        <w:t xml:space="preserve"> (Т. 3). -М.: </w:t>
      </w:r>
      <w:proofErr w:type="spellStart"/>
      <w:r w:rsidRPr="00B700EB">
        <w:rPr>
          <w:rFonts w:eastAsia="SimSun"/>
          <w:sz w:val="28"/>
          <w:szCs w:val="28"/>
        </w:rPr>
        <w:t>Астрель</w:t>
      </w:r>
      <w:proofErr w:type="spellEnd"/>
      <w:r w:rsidRPr="00B700EB">
        <w:rPr>
          <w:rFonts w:eastAsia="SimSun"/>
          <w:sz w:val="28"/>
          <w:szCs w:val="28"/>
        </w:rPr>
        <w:t>, 2007.</w:t>
      </w:r>
    </w:p>
    <w:p w:rsidR="00EB4800" w:rsidRPr="00B833E4" w:rsidRDefault="00EB4800" w:rsidP="00EB4800">
      <w:pPr>
        <w:ind w:firstLine="426"/>
        <w:rPr>
          <w:sz w:val="28"/>
          <w:szCs w:val="28"/>
        </w:rPr>
      </w:pPr>
      <w:r w:rsidRPr="00B700EB">
        <w:rPr>
          <w:sz w:val="28"/>
          <w:szCs w:val="28"/>
        </w:rPr>
        <w:t>2. Трофимова Т.И</w:t>
      </w:r>
      <w:r w:rsidRPr="00B700EB">
        <w:rPr>
          <w:iCs/>
          <w:sz w:val="28"/>
          <w:szCs w:val="28"/>
          <w:lang w:val="ru-MO"/>
        </w:rPr>
        <w:t xml:space="preserve"> </w:t>
      </w:r>
      <w:r w:rsidRPr="00B700EB">
        <w:rPr>
          <w:sz w:val="28"/>
          <w:szCs w:val="28"/>
        </w:rPr>
        <w:t>Курс физики, - М.: Академия, 2014</w:t>
      </w:r>
      <w:r w:rsidR="00B833E4" w:rsidRPr="00B833E4">
        <w:rPr>
          <w:sz w:val="28"/>
          <w:szCs w:val="28"/>
        </w:rPr>
        <w:t>.</w:t>
      </w:r>
    </w:p>
    <w:p w:rsidR="00EB4800" w:rsidRPr="000D735B" w:rsidRDefault="00EB4800" w:rsidP="00EB4800">
      <w:pPr>
        <w:ind w:firstLine="426"/>
        <w:rPr>
          <w:sz w:val="28"/>
          <w:szCs w:val="28"/>
        </w:rPr>
      </w:pPr>
      <w:r w:rsidRPr="000D735B">
        <w:rPr>
          <w:sz w:val="28"/>
          <w:szCs w:val="28"/>
        </w:rPr>
        <w:t xml:space="preserve">3. </w:t>
      </w:r>
      <w:proofErr w:type="spellStart"/>
      <w:r w:rsidRPr="00B700EB">
        <w:rPr>
          <w:sz w:val="28"/>
          <w:szCs w:val="28"/>
        </w:rPr>
        <w:t>Детлаф</w:t>
      </w:r>
      <w:proofErr w:type="spellEnd"/>
      <w:r w:rsidRPr="00B700EB">
        <w:rPr>
          <w:sz w:val="28"/>
          <w:szCs w:val="28"/>
        </w:rPr>
        <w:t xml:space="preserve"> А.А. Яворский Б.М. Курс физики -</w:t>
      </w:r>
      <w:r w:rsidRPr="00E254B4">
        <w:rPr>
          <w:sz w:val="28"/>
          <w:szCs w:val="28"/>
        </w:rPr>
        <w:t xml:space="preserve"> </w:t>
      </w:r>
      <w:r w:rsidRPr="00B700EB">
        <w:rPr>
          <w:sz w:val="28"/>
          <w:szCs w:val="28"/>
        </w:rPr>
        <w:t>М.: Академия, 2014.</w:t>
      </w:r>
    </w:p>
    <w:p w:rsidR="00EB4800" w:rsidRPr="00B833E4" w:rsidRDefault="00EB4800" w:rsidP="00EB4800">
      <w:pPr>
        <w:ind w:firstLine="426"/>
        <w:rPr>
          <w:sz w:val="28"/>
          <w:szCs w:val="28"/>
          <w:lang w:val="en-US"/>
        </w:rPr>
      </w:pPr>
      <w:r w:rsidRPr="00B700EB">
        <w:rPr>
          <w:sz w:val="28"/>
          <w:szCs w:val="28"/>
        </w:rPr>
        <w:t xml:space="preserve">4. </w:t>
      </w:r>
      <w:proofErr w:type="spellStart"/>
      <w:r w:rsidRPr="00B700EB">
        <w:rPr>
          <w:sz w:val="28"/>
          <w:szCs w:val="28"/>
        </w:rPr>
        <w:t>Лауринас</w:t>
      </w:r>
      <w:proofErr w:type="spellEnd"/>
      <w:r w:rsidRPr="00B700EB">
        <w:rPr>
          <w:sz w:val="28"/>
          <w:szCs w:val="28"/>
        </w:rPr>
        <w:t xml:space="preserve"> В.Ч. Мультимедийная презентация курса лекций «Физика атома и атомного ядра». 2012</w:t>
      </w:r>
      <w:r w:rsidR="00B833E4">
        <w:rPr>
          <w:sz w:val="28"/>
          <w:szCs w:val="28"/>
          <w:lang w:val="en-US"/>
        </w:rPr>
        <w:t>.</w:t>
      </w:r>
    </w:p>
    <w:p w:rsidR="00EB4800" w:rsidRPr="00B700EB" w:rsidRDefault="00EB4800" w:rsidP="00EB4800">
      <w:pPr>
        <w:ind w:firstLine="426"/>
        <w:rPr>
          <w:rFonts w:eastAsia="SimSun"/>
          <w:sz w:val="28"/>
          <w:szCs w:val="28"/>
        </w:rPr>
      </w:pPr>
      <w:r w:rsidRPr="00B700EB">
        <w:rPr>
          <w:rFonts w:eastAsia="SimSun"/>
          <w:sz w:val="28"/>
          <w:szCs w:val="28"/>
        </w:rPr>
        <w:t>5. Матвеев А.Н. Атомная физика. -</w:t>
      </w:r>
      <w:r w:rsidR="00B833E4" w:rsidRPr="00B833E4">
        <w:rPr>
          <w:rFonts w:eastAsia="SimSun"/>
          <w:sz w:val="28"/>
          <w:szCs w:val="28"/>
        </w:rPr>
        <w:t xml:space="preserve"> </w:t>
      </w:r>
      <w:r w:rsidRPr="00B700EB">
        <w:rPr>
          <w:rFonts w:eastAsia="SimSun"/>
          <w:sz w:val="28"/>
          <w:szCs w:val="28"/>
        </w:rPr>
        <w:t>М.: Высшая школа, 1989.</w:t>
      </w:r>
    </w:p>
    <w:p w:rsidR="00EB4800" w:rsidRPr="00B833E4" w:rsidRDefault="00EB4800" w:rsidP="00EB4800">
      <w:pPr>
        <w:ind w:firstLine="426"/>
        <w:rPr>
          <w:rFonts w:eastAsia="SimSun"/>
          <w:sz w:val="28"/>
          <w:szCs w:val="28"/>
          <w:lang w:val="en-US"/>
        </w:rPr>
      </w:pPr>
      <w:r w:rsidRPr="00B700EB">
        <w:rPr>
          <w:rFonts w:eastAsia="SimSun"/>
          <w:sz w:val="28"/>
          <w:szCs w:val="28"/>
        </w:rPr>
        <w:t xml:space="preserve">6. Иродов И.Е. Задачи по общей </w:t>
      </w:r>
      <w:r w:rsidRPr="00B833E4">
        <w:rPr>
          <w:rFonts w:eastAsia="SimSun"/>
          <w:sz w:val="28"/>
          <w:szCs w:val="28"/>
        </w:rPr>
        <w:t>физике. - СПб</w:t>
      </w:r>
      <w:proofErr w:type="gramStart"/>
      <w:r w:rsidRPr="00B833E4">
        <w:rPr>
          <w:rFonts w:eastAsia="SimSun"/>
          <w:sz w:val="28"/>
          <w:szCs w:val="28"/>
        </w:rPr>
        <w:t xml:space="preserve">.: </w:t>
      </w:r>
      <w:proofErr w:type="gramEnd"/>
      <w:r w:rsidRPr="00B833E4">
        <w:rPr>
          <w:rFonts w:eastAsia="SimSun"/>
          <w:sz w:val="28"/>
          <w:szCs w:val="28"/>
        </w:rPr>
        <w:t>Лань, 2003.</w:t>
      </w:r>
    </w:p>
    <w:p w:rsidR="00B833E4" w:rsidRPr="00B833E4" w:rsidRDefault="00B833E4" w:rsidP="00B833E4">
      <w:pPr>
        <w:rPr>
          <w:sz w:val="28"/>
          <w:szCs w:val="28"/>
          <w:lang w:val="en-US"/>
        </w:rPr>
      </w:pPr>
      <w:r w:rsidRPr="00B833E4">
        <w:rPr>
          <w:rFonts w:eastAsia="SimSun"/>
          <w:sz w:val="28"/>
          <w:szCs w:val="28"/>
          <w:lang w:val="en-US"/>
        </w:rPr>
        <w:t xml:space="preserve">7. </w:t>
      </w:r>
      <w:r w:rsidRPr="00B833E4">
        <w:rPr>
          <w:sz w:val="28"/>
          <w:szCs w:val="28"/>
          <w:lang w:val="en-US"/>
        </w:rPr>
        <w:t>Fundamental Quantities and Units for Ionizing Radiation, Rep. 60, ICRU, Bethesda, MD (1998).</w:t>
      </w:r>
    </w:p>
    <w:p w:rsidR="00B833E4" w:rsidRPr="00B833E4" w:rsidRDefault="00B833E4" w:rsidP="00EB4800">
      <w:pPr>
        <w:ind w:firstLine="426"/>
        <w:rPr>
          <w:rFonts w:eastAsia="SimSun"/>
          <w:sz w:val="28"/>
          <w:szCs w:val="28"/>
          <w:lang w:val="en-US"/>
        </w:rPr>
      </w:pPr>
    </w:p>
    <w:p w:rsidR="00094C68" w:rsidRPr="00B833E4" w:rsidRDefault="00094C68">
      <w:pPr>
        <w:spacing w:after="200" w:line="276" w:lineRule="auto"/>
        <w:ind w:firstLine="0"/>
        <w:jc w:val="left"/>
        <w:rPr>
          <w:b/>
          <w:sz w:val="28"/>
          <w:szCs w:val="28"/>
          <w:lang w:val="en-US"/>
        </w:rPr>
      </w:pPr>
      <w:r w:rsidRPr="00B833E4">
        <w:rPr>
          <w:b/>
          <w:sz w:val="28"/>
          <w:szCs w:val="28"/>
          <w:lang w:val="en-US"/>
        </w:rPr>
        <w:br w:type="page"/>
      </w:r>
    </w:p>
    <w:p w:rsidR="00094C68" w:rsidRDefault="00094C68" w:rsidP="00094C68">
      <w:pPr>
        <w:rPr>
          <w:b/>
          <w:sz w:val="28"/>
          <w:szCs w:val="28"/>
          <w:lang w:val="en-US"/>
        </w:rPr>
      </w:pPr>
      <w:r w:rsidRPr="00094C68">
        <w:rPr>
          <w:b/>
          <w:sz w:val="28"/>
          <w:szCs w:val="28"/>
          <w:lang w:val="en-US"/>
        </w:rPr>
        <w:lastRenderedPageBreak/>
        <w:t xml:space="preserve">Theme 5: </w:t>
      </w:r>
      <w:r w:rsidRPr="00094C68">
        <w:rPr>
          <w:b/>
          <w:iCs/>
          <w:sz w:val="28"/>
          <w:szCs w:val="28"/>
          <w:lang w:val="en-US"/>
        </w:rPr>
        <w:t>E</w:t>
      </w:r>
      <w:r w:rsidRPr="00094C68">
        <w:rPr>
          <w:b/>
          <w:sz w:val="28"/>
          <w:szCs w:val="28"/>
          <w:lang w:val="en-US"/>
        </w:rPr>
        <w:t>lementary particles</w:t>
      </w:r>
    </w:p>
    <w:p w:rsidR="00094C68" w:rsidRDefault="00094C68" w:rsidP="00094C68">
      <w:pPr>
        <w:rPr>
          <w:rStyle w:val="a6"/>
          <w:b w:val="0"/>
          <w:i/>
          <w:sz w:val="28"/>
          <w:szCs w:val="28"/>
          <w:lang w:val="en-US"/>
        </w:rPr>
      </w:pPr>
      <w:r w:rsidRPr="00094C68">
        <w:rPr>
          <w:rStyle w:val="a6"/>
          <w:b w:val="0"/>
          <w:i/>
          <w:sz w:val="28"/>
          <w:szCs w:val="28"/>
          <w:lang w:val="en-US"/>
        </w:rPr>
        <w:t>Review:</w:t>
      </w:r>
    </w:p>
    <w:p w:rsidR="0018565A" w:rsidRPr="00E36D67" w:rsidRDefault="0018565A" w:rsidP="00E36D67">
      <w:pPr>
        <w:numPr>
          <w:ilvl w:val="0"/>
          <w:numId w:val="35"/>
        </w:numPr>
        <w:rPr>
          <w:i/>
          <w:sz w:val="28"/>
          <w:szCs w:val="28"/>
        </w:rPr>
      </w:pPr>
      <w:r w:rsidRPr="00E36D67">
        <w:rPr>
          <w:i/>
          <w:sz w:val="28"/>
          <w:szCs w:val="28"/>
          <w:lang w:val="en-US"/>
        </w:rPr>
        <w:t>Introduction.</w:t>
      </w:r>
    </w:p>
    <w:p w:rsidR="0018565A" w:rsidRPr="00E36D67" w:rsidRDefault="0018565A" w:rsidP="00E36D67">
      <w:pPr>
        <w:numPr>
          <w:ilvl w:val="0"/>
          <w:numId w:val="35"/>
        </w:numPr>
        <w:rPr>
          <w:i/>
          <w:sz w:val="28"/>
          <w:szCs w:val="28"/>
          <w:lang w:val="en-US"/>
        </w:rPr>
      </w:pPr>
      <w:r w:rsidRPr="00E36D67">
        <w:rPr>
          <w:i/>
          <w:sz w:val="28"/>
          <w:szCs w:val="28"/>
          <w:lang w:val="en-US"/>
        </w:rPr>
        <w:t>Standard Model of Elementary Particles.</w:t>
      </w:r>
    </w:p>
    <w:p w:rsidR="00E36D67" w:rsidRPr="00E36D67" w:rsidRDefault="0018565A" w:rsidP="00E36D67">
      <w:pPr>
        <w:numPr>
          <w:ilvl w:val="0"/>
          <w:numId w:val="35"/>
        </w:numPr>
        <w:rPr>
          <w:i/>
          <w:sz w:val="28"/>
          <w:szCs w:val="28"/>
          <w:lang w:val="en-US"/>
        </w:rPr>
      </w:pPr>
      <w:r w:rsidRPr="00E36D67">
        <w:rPr>
          <w:i/>
          <w:sz w:val="28"/>
          <w:szCs w:val="28"/>
          <w:lang w:val="en-US"/>
        </w:rPr>
        <w:t>The fundamental fermions.</w:t>
      </w:r>
    </w:p>
    <w:p w:rsidR="00094C68" w:rsidRPr="00E36D67" w:rsidRDefault="00E36D67" w:rsidP="00E36D67">
      <w:pPr>
        <w:numPr>
          <w:ilvl w:val="0"/>
          <w:numId w:val="35"/>
        </w:numPr>
        <w:rPr>
          <w:i/>
          <w:sz w:val="28"/>
          <w:szCs w:val="28"/>
          <w:lang w:val="en-US"/>
        </w:rPr>
      </w:pPr>
      <w:r w:rsidRPr="00E36D67">
        <w:rPr>
          <w:i/>
          <w:sz w:val="28"/>
          <w:szCs w:val="28"/>
          <w:lang w:val="en-US"/>
        </w:rPr>
        <w:t>The fundamental bosons.</w:t>
      </w:r>
    </w:p>
    <w:p w:rsidR="00E36D67" w:rsidRPr="00094C68" w:rsidRDefault="00E36D67" w:rsidP="00E36D67">
      <w:pPr>
        <w:rPr>
          <w:sz w:val="28"/>
          <w:szCs w:val="28"/>
          <w:lang w:val="en-US"/>
        </w:rPr>
      </w:pPr>
    </w:p>
    <w:p w:rsidR="0018565A" w:rsidRDefault="0018565A" w:rsidP="00094C68">
      <w:pPr>
        <w:pStyle w:val="a4"/>
        <w:spacing w:before="0" w:beforeAutospacing="0" w:after="0" w:afterAutospacing="0"/>
        <w:ind w:firstLine="454"/>
        <w:jc w:val="both"/>
        <w:rPr>
          <w:sz w:val="28"/>
          <w:szCs w:val="28"/>
          <w:lang w:val="en-US"/>
        </w:rPr>
      </w:pPr>
    </w:p>
    <w:p w:rsidR="0018565A" w:rsidRPr="0018565A" w:rsidRDefault="0018565A" w:rsidP="0018565A">
      <w:pPr>
        <w:ind w:firstLine="426"/>
        <w:rPr>
          <w:sz w:val="28"/>
          <w:szCs w:val="28"/>
          <w:lang w:val="en-US"/>
        </w:rPr>
      </w:pPr>
      <w:r w:rsidRPr="0018565A">
        <w:rPr>
          <w:sz w:val="28"/>
          <w:szCs w:val="28"/>
          <w:lang w:val="en-US"/>
        </w:rPr>
        <w:t>Unlike nuclear physics, particle physics does have a comprehensive theory, but although the standard model is very successful at explaining a wide range of phenomena, there are still questions that remain to be answered and some hints from experiments of phenomena that lie outside the model, for example neutrino oscillations and the possibility of lepton number violation. In addition, the success of the standard model has spurred physicists to construct theories that incorporate the strong interaction, and even in some cases gravity, in wider unification schemes. A full discussion of these topics is beyond the scope of this book, but in this chapter we will briefly review some of these questions and also look at the rapidly growing field of particle astrophysics.</w:t>
      </w:r>
    </w:p>
    <w:p w:rsidR="00094C68" w:rsidRDefault="00094C68" w:rsidP="00094C68">
      <w:pPr>
        <w:pStyle w:val="a4"/>
        <w:spacing w:before="0" w:beforeAutospacing="0" w:after="0" w:afterAutospacing="0"/>
        <w:ind w:firstLine="454"/>
        <w:jc w:val="both"/>
        <w:rPr>
          <w:sz w:val="28"/>
          <w:szCs w:val="28"/>
          <w:lang w:val="en-US"/>
        </w:rPr>
      </w:pPr>
      <w:r w:rsidRPr="00094C68">
        <w:rPr>
          <w:sz w:val="28"/>
          <w:szCs w:val="28"/>
          <w:lang w:val="en-US"/>
        </w:rPr>
        <w:t xml:space="preserve">An </w:t>
      </w:r>
      <w:r w:rsidRPr="00094C68">
        <w:rPr>
          <w:bCs/>
          <w:sz w:val="28"/>
          <w:szCs w:val="28"/>
          <w:lang w:val="en-US"/>
        </w:rPr>
        <w:t>elementary particle</w:t>
      </w:r>
      <w:r w:rsidRPr="00094C68">
        <w:rPr>
          <w:sz w:val="28"/>
          <w:szCs w:val="28"/>
          <w:lang w:val="en-US"/>
        </w:rPr>
        <w:t xml:space="preserve"> or </w:t>
      </w:r>
      <w:r w:rsidRPr="00094C68">
        <w:rPr>
          <w:bCs/>
          <w:sz w:val="28"/>
          <w:szCs w:val="28"/>
          <w:lang w:val="en-US"/>
        </w:rPr>
        <w:t>fundamental particle</w:t>
      </w:r>
      <w:r w:rsidRPr="00094C68">
        <w:rPr>
          <w:sz w:val="28"/>
          <w:szCs w:val="28"/>
          <w:lang w:val="en-US"/>
        </w:rPr>
        <w:t xml:space="preserve"> is a </w:t>
      </w:r>
      <w:r w:rsidRPr="00094C68">
        <w:rPr>
          <w:rFonts w:eastAsia="SimSun"/>
          <w:sz w:val="28"/>
          <w:szCs w:val="28"/>
          <w:lang w:val="en-US" w:eastAsia="en-US"/>
        </w:rPr>
        <w:t>subatomic particle</w:t>
      </w:r>
      <w:r w:rsidRPr="00094C68">
        <w:rPr>
          <w:sz w:val="28"/>
          <w:szCs w:val="28"/>
          <w:lang w:val="en-US"/>
        </w:rPr>
        <w:t xml:space="preserve"> with no </w:t>
      </w:r>
      <w:r w:rsidRPr="00094C68">
        <w:rPr>
          <w:rFonts w:eastAsia="SimSun"/>
          <w:sz w:val="28"/>
          <w:szCs w:val="28"/>
          <w:lang w:val="en-US" w:eastAsia="en-US"/>
        </w:rPr>
        <w:t>substructure</w:t>
      </w:r>
      <w:r w:rsidRPr="00094C68">
        <w:rPr>
          <w:sz w:val="28"/>
          <w:szCs w:val="28"/>
          <w:lang w:val="en-US"/>
        </w:rPr>
        <w:t xml:space="preserve">, thus not composed of other particles. Particles currently thought to be elementary include the fundamental </w:t>
      </w:r>
      <w:r w:rsidRPr="00094C68">
        <w:rPr>
          <w:rFonts w:eastAsia="SimSun"/>
          <w:sz w:val="28"/>
          <w:szCs w:val="28"/>
          <w:lang w:val="en-US" w:eastAsia="en-US"/>
        </w:rPr>
        <w:t>fermions</w:t>
      </w:r>
      <w:r w:rsidRPr="00094C68">
        <w:rPr>
          <w:sz w:val="28"/>
          <w:szCs w:val="28"/>
          <w:lang w:val="en-US"/>
        </w:rPr>
        <w:t xml:space="preserve"> (</w:t>
      </w:r>
      <w:r w:rsidRPr="00094C68">
        <w:rPr>
          <w:rFonts w:eastAsia="SimSun"/>
          <w:sz w:val="28"/>
          <w:szCs w:val="28"/>
          <w:lang w:val="en-US" w:eastAsia="en-US"/>
        </w:rPr>
        <w:t>quarks</w:t>
      </w:r>
      <w:r w:rsidRPr="00094C68">
        <w:rPr>
          <w:sz w:val="28"/>
          <w:szCs w:val="28"/>
          <w:lang w:val="en-US"/>
        </w:rPr>
        <w:t xml:space="preserve">, </w:t>
      </w:r>
      <w:r w:rsidRPr="00094C68">
        <w:rPr>
          <w:rFonts w:eastAsia="SimSun"/>
          <w:sz w:val="28"/>
          <w:szCs w:val="28"/>
          <w:lang w:val="en-US" w:eastAsia="en-US"/>
        </w:rPr>
        <w:t>leptons</w:t>
      </w:r>
      <w:r w:rsidRPr="00094C68">
        <w:rPr>
          <w:sz w:val="28"/>
          <w:szCs w:val="28"/>
          <w:lang w:val="en-US"/>
        </w:rPr>
        <w:t xml:space="preserve">, </w:t>
      </w:r>
      <w:r w:rsidRPr="00094C68">
        <w:rPr>
          <w:rFonts w:eastAsia="SimSun"/>
          <w:sz w:val="28"/>
          <w:szCs w:val="28"/>
          <w:lang w:val="en-US" w:eastAsia="en-US"/>
        </w:rPr>
        <w:t>antiquarks</w:t>
      </w:r>
      <w:r w:rsidRPr="00094C68">
        <w:rPr>
          <w:sz w:val="28"/>
          <w:szCs w:val="28"/>
          <w:lang w:val="en-US"/>
        </w:rPr>
        <w:t xml:space="preserve">, and </w:t>
      </w:r>
      <w:r w:rsidRPr="00094C68">
        <w:rPr>
          <w:rFonts w:eastAsia="SimSun"/>
          <w:sz w:val="28"/>
          <w:szCs w:val="28"/>
          <w:lang w:val="en-US" w:eastAsia="en-US"/>
        </w:rPr>
        <w:t>antileptons</w:t>
      </w:r>
      <w:r w:rsidRPr="00094C68">
        <w:rPr>
          <w:sz w:val="28"/>
          <w:szCs w:val="28"/>
          <w:lang w:val="en-US"/>
        </w:rPr>
        <w:t>), which generally are "matter particles" and "</w:t>
      </w:r>
      <w:r w:rsidRPr="00094C68">
        <w:rPr>
          <w:rFonts w:eastAsia="SimSun"/>
          <w:sz w:val="28"/>
          <w:szCs w:val="28"/>
          <w:lang w:val="en-US" w:eastAsia="en-US"/>
        </w:rPr>
        <w:t>antimatter</w:t>
      </w:r>
      <w:r w:rsidRPr="00094C68">
        <w:rPr>
          <w:sz w:val="28"/>
          <w:szCs w:val="28"/>
          <w:lang w:val="en-US"/>
        </w:rPr>
        <w:t xml:space="preserve"> particles", as well as the fundamental </w:t>
      </w:r>
      <w:r w:rsidRPr="00094C68">
        <w:rPr>
          <w:rFonts w:eastAsia="SimSun"/>
          <w:sz w:val="28"/>
          <w:szCs w:val="28"/>
          <w:lang w:val="en-US" w:eastAsia="en-US"/>
        </w:rPr>
        <w:t>bosons</w:t>
      </w:r>
      <w:r w:rsidRPr="00094C68">
        <w:rPr>
          <w:sz w:val="28"/>
          <w:szCs w:val="28"/>
          <w:lang w:val="en-US"/>
        </w:rPr>
        <w:t xml:space="preserve"> (</w:t>
      </w:r>
      <w:r w:rsidRPr="00094C68">
        <w:rPr>
          <w:rFonts w:eastAsia="SimSun"/>
          <w:sz w:val="28"/>
          <w:szCs w:val="28"/>
          <w:lang w:val="en-US" w:eastAsia="en-US"/>
        </w:rPr>
        <w:t>gauge bosons</w:t>
      </w:r>
      <w:r w:rsidRPr="00094C68">
        <w:rPr>
          <w:sz w:val="28"/>
          <w:szCs w:val="28"/>
          <w:lang w:val="en-US"/>
        </w:rPr>
        <w:t xml:space="preserve"> and the </w:t>
      </w:r>
      <w:r w:rsidRPr="00094C68">
        <w:rPr>
          <w:rFonts w:eastAsia="SimSun"/>
          <w:sz w:val="28"/>
          <w:szCs w:val="28"/>
          <w:lang w:val="en-US" w:eastAsia="en-US"/>
        </w:rPr>
        <w:t>Higgs boson</w:t>
      </w:r>
      <w:r w:rsidRPr="00094C68">
        <w:rPr>
          <w:sz w:val="28"/>
          <w:szCs w:val="28"/>
          <w:lang w:val="en-US"/>
        </w:rPr>
        <w:t xml:space="preserve">), which generally are "force particles" that mediate </w:t>
      </w:r>
      <w:r w:rsidRPr="00094C68">
        <w:rPr>
          <w:rFonts w:eastAsia="SimSun"/>
          <w:sz w:val="28"/>
          <w:szCs w:val="28"/>
          <w:lang w:val="en-US" w:eastAsia="en-US"/>
        </w:rPr>
        <w:t>interactions</w:t>
      </w:r>
      <w:r w:rsidRPr="00094C68">
        <w:rPr>
          <w:sz w:val="28"/>
          <w:szCs w:val="28"/>
          <w:lang w:val="en-US"/>
        </w:rPr>
        <w:t xml:space="preserve"> among fermions. A particle containing two or more elementary particles is a </w:t>
      </w:r>
      <w:r w:rsidRPr="00094C68">
        <w:rPr>
          <w:rFonts w:eastAsia="SimSun"/>
          <w:iCs/>
          <w:sz w:val="28"/>
          <w:szCs w:val="28"/>
          <w:lang w:val="en-US" w:eastAsia="en-US"/>
        </w:rPr>
        <w:t>composite particle</w:t>
      </w:r>
      <w:r w:rsidR="00E36D67">
        <w:rPr>
          <w:rFonts w:eastAsia="SimSun"/>
          <w:iCs/>
          <w:sz w:val="28"/>
          <w:szCs w:val="28"/>
          <w:lang w:val="en-US" w:eastAsia="en-US"/>
        </w:rPr>
        <w:t xml:space="preserve"> (Fig. 1)</w:t>
      </w:r>
      <w:r w:rsidRPr="00094C68">
        <w:rPr>
          <w:sz w:val="28"/>
          <w:szCs w:val="28"/>
          <w:lang w:val="en-US"/>
        </w:rPr>
        <w:t xml:space="preserve">. </w:t>
      </w:r>
    </w:p>
    <w:p w:rsidR="00D622E6" w:rsidRDefault="00D622E6" w:rsidP="00094C68">
      <w:pPr>
        <w:pStyle w:val="a4"/>
        <w:spacing w:before="0" w:beforeAutospacing="0" w:after="0" w:afterAutospacing="0"/>
        <w:ind w:firstLine="454"/>
        <w:jc w:val="both"/>
        <w:rPr>
          <w:sz w:val="28"/>
          <w:szCs w:val="28"/>
          <w:lang w:val="en-US"/>
        </w:rPr>
      </w:pPr>
    </w:p>
    <w:p w:rsidR="00D622E6" w:rsidRDefault="00D622E6" w:rsidP="00E36D67">
      <w:pPr>
        <w:pStyle w:val="a4"/>
        <w:spacing w:before="0" w:beforeAutospacing="0" w:after="0" w:afterAutospacing="0"/>
        <w:ind w:firstLine="454"/>
        <w:jc w:val="center"/>
        <w:rPr>
          <w:sz w:val="28"/>
          <w:szCs w:val="28"/>
          <w:lang w:val="en-US"/>
        </w:rPr>
      </w:pPr>
      <w:r w:rsidRPr="00D622E6">
        <w:rPr>
          <w:sz w:val="28"/>
          <w:szCs w:val="28"/>
        </w:rPr>
        <w:drawing>
          <wp:inline distT="0" distB="0" distL="0" distR="0" wp14:anchorId="445230FD" wp14:editId="202E2883">
            <wp:extent cx="3438525" cy="1600907"/>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t="25690" r="5026" b="3571"/>
                    <a:stretch>
                      <a:fillRect/>
                    </a:stretch>
                  </pic:blipFill>
                  <pic:spPr bwMode="auto">
                    <a:xfrm>
                      <a:off x="0" y="0"/>
                      <a:ext cx="3447160" cy="1604927"/>
                    </a:xfrm>
                    <a:prstGeom prst="rect">
                      <a:avLst/>
                    </a:prstGeom>
                    <a:noFill/>
                    <a:ln>
                      <a:noFill/>
                    </a:ln>
                    <a:effectLst/>
                    <a:extLst/>
                  </pic:spPr>
                </pic:pic>
              </a:graphicData>
            </a:graphic>
          </wp:inline>
        </w:drawing>
      </w:r>
    </w:p>
    <w:p w:rsidR="00D622E6" w:rsidRDefault="00D622E6" w:rsidP="00E36D67">
      <w:pPr>
        <w:pStyle w:val="a4"/>
        <w:spacing w:before="0" w:beforeAutospacing="0" w:after="0" w:afterAutospacing="0"/>
        <w:ind w:firstLine="454"/>
        <w:jc w:val="center"/>
        <w:rPr>
          <w:sz w:val="28"/>
          <w:szCs w:val="28"/>
          <w:lang w:val="en-US"/>
        </w:rPr>
      </w:pPr>
      <w:r w:rsidRPr="00D622E6">
        <w:rPr>
          <w:sz w:val="28"/>
          <w:szCs w:val="28"/>
        </w:rPr>
        <w:drawing>
          <wp:inline distT="0" distB="0" distL="0" distR="0" wp14:anchorId="054CFA9F" wp14:editId="753762D3">
            <wp:extent cx="3438525" cy="1285409"/>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t="35217" r="5003" b="7970"/>
                    <a:stretch>
                      <a:fillRect/>
                    </a:stretch>
                  </pic:blipFill>
                  <pic:spPr bwMode="auto">
                    <a:xfrm>
                      <a:off x="0" y="0"/>
                      <a:ext cx="3452875" cy="1290774"/>
                    </a:xfrm>
                    <a:prstGeom prst="rect">
                      <a:avLst/>
                    </a:prstGeom>
                    <a:noFill/>
                    <a:ln>
                      <a:noFill/>
                    </a:ln>
                    <a:effectLst/>
                    <a:extLst/>
                  </pic:spPr>
                </pic:pic>
              </a:graphicData>
            </a:graphic>
          </wp:inline>
        </w:drawing>
      </w:r>
    </w:p>
    <w:p w:rsidR="00D622E6" w:rsidRDefault="00D622E6" w:rsidP="00E36D67">
      <w:pPr>
        <w:pStyle w:val="a4"/>
        <w:spacing w:before="0" w:beforeAutospacing="0" w:after="0" w:afterAutospacing="0"/>
        <w:ind w:firstLine="454"/>
        <w:jc w:val="center"/>
        <w:rPr>
          <w:sz w:val="28"/>
          <w:szCs w:val="28"/>
          <w:lang w:val="en-US"/>
        </w:rPr>
      </w:pPr>
    </w:p>
    <w:p w:rsidR="00D622E6" w:rsidRDefault="00D622E6" w:rsidP="00E36D67">
      <w:pPr>
        <w:pStyle w:val="a4"/>
        <w:spacing w:before="0" w:beforeAutospacing="0" w:after="0" w:afterAutospacing="0"/>
        <w:ind w:firstLine="454"/>
        <w:jc w:val="center"/>
        <w:rPr>
          <w:sz w:val="28"/>
          <w:szCs w:val="28"/>
          <w:lang w:val="en-US"/>
        </w:rPr>
      </w:pPr>
      <w:r>
        <w:rPr>
          <w:sz w:val="28"/>
          <w:szCs w:val="28"/>
          <w:lang w:val="en-US"/>
        </w:rPr>
        <w:t>Fig. 1</w:t>
      </w:r>
    </w:p>
    <w:p w:rsidR="00D622E6" w:rsidRPr="00094C68" w:rsidRDefault="00D622E6" w:rsidP="00094C68">
      <w:pPr>
        <w:pStyle w:val="a4"/>
        <w:spacing w:before="0" w:beforeAutospacing="0" w:after="0" w:afterAutospacing="0"/>
        <w:ind w:firstLine="454"/>
        <w:jc w:val="both"/>
        <w:rPr>
          <w:sz w:val="28"/>
          <w:szCs w:val="28"/>
          <w:lang w:val="en-US"/>
        </w:rPr>
      </w:pPr>
    </w:p>
    <w:p w:rsidR="00094C68" w:rsidRPr="00094C68" w:rsidRDefault="00094C68" w:rsidP="00094C68">
      <w:pPr>
        <w:pStyle w:val="a4"/>
        <w:spacing w:before="0" w:beforeAutospacing="0" w:after="0" w:afterAutospacing="0"/>
        <w:ind w:firstLine="454"/>
        <w:jc w:val="both"/>
        <w:rPr>
          <w:sz w:val="28"/>
          <w:szCs w:val="28"/>
          <w:lang w:val="en-US"/>
        </w:rPr>
      </w:pPr>
      <w:r w:rsidRPr="00094C68">
        <w:rPr>
          <w:rFonts w:eastAsia="SimSun"/>
          <w:sz w:val="28"/>
          <w:szCs w:val="28"/>
          <w:lang w:val="en-US" w:eastAsia="en-US"/>
        </w:rPr>
        <w:t>Everyday matter</w:t>
      </w:r>
      <w:r w:rsidRPr="00094C68">
        <w:rPr>
          <w:sz w:val="28"/>
          <w:szCs w:val="28"/>
          <w:lang w:val="en-US"/>
        </w:rPr>
        <w:t xml:space="preserve"> is composed of </w:t>
      </w:r>
      <w:r w:rsidRPr="00094C68">
        <w:rPr>
          <w:rFonts w:eastAsia="SimSun"/>
          <w:sz w:val="28"/>
          <w:szCs w:val="28"/>
          <w:lang w:val="en-US" w:eastAsia="en-US"/>
        </w:rPr>
        <w:t>atoms</w:t>
      </w:r>
      <w:r w:rsidRPr="00094C68">
        <w:rPr>
          <w:sz w:val="28"/>
          <w:szCs w:val="28"/>
          <w:lang w:val="en-US"/>
        </w:rPr>
        <w:t>, once presumed to be matter's elementary particles-</w:t>
      </w:r>
      <w:r w:rsidRPr="00094C68">
        <w:rPr>
          <w:iCs/>
          <w:sz w:val="28"/>
          <w:szCs w:val="28"/>
          <w:lang w:val="en-US"/>
        </w:rPr>
        <w:t>atom</w:t>
      </w:r>
      <w:r w:rsidRPr="00094C68">
        <w:rPr>
          <w:sz w:val="28"/>
          <w:szCs w:val="28"/>
          <w:lang w:val="en-US"/>
        </w:rPr>
        <w:t xml:space="preserve"> meaning "unable to cut" in Greek -although the atom's </w:t>
      </w:r>
      <w:r w:rsidRPr="00094C68">
        <w:rPr>
          <w:sz w:val="28"/>
          <w:szCs w:val="28"/>
          <w:lang w:val="en-US"/>
        </w:rPr>
        <w:lastRenderedPageBreak/>
        <w:t>existence remained controversial until about 1910, as some leading physicists regarded molecules as mathematical illusions, and matter as ultimately composed of energy.</w:t>
      </w:r>
      <w:r w:rsidRPr="00094C68">
        <w:rPr>
          <w:rFonts w:eastAsia="SimSun"/>
          <w:sz w:val="28"/>
          <w:szCs w:val="28"/>
          <w:vertAlign w:val="superscript"/>
          <w:lang w:val="en-US" w:eastAsia="en-US"/>
        </w:rPr>
        <w:t xml:space="preserve"> </w:t>
      </w:r>
      <w:r w:rsidRPr="00094C68">
        <w:rPr>
          <w:sz w:val="28"/>
          <w:szCs w:val="28"/>
          <w:lang w:val="en-US"/>
        </w:rPr>
        <w:t xml:space="preserve">Soon, subatomic constituents of the atom were identified. As the 1930s opened, the </w:t>
      </w:r>
      <w:r w:rsidRPr="00094C68">
        <w:rPr>
          <w:rFonts w:eastAsia="SimSun"/>
          <w:sz w:val="28"/>
          <w:szCs w:val="28"/>
          <w:lang w:val="en-US" w:eastAsia="en-US"/>
        </w:rPr>
        <w:t>electron</w:t>
      </w:r>
      <w:r w:rsidRPr="00094C68">
        <w:rPr>
          <w:sz w:val="28"/>
          <w:szCs w:val="28"/>
          <w:lang w:val="en-US"/>
        </w:rPr>
        <w:t xml:space="preserve"> and the </w:t>
      </w:r>
      <w:r w:rsidRPr="00094C68">
        <w:rPr>
          <w:rFonts w:eastAsia="SimSun"/>
          <w:sz w:val="28"/>
          <w:szCs w:val="28"/>
          <w:lang w:val="en-US" w:eastAsia="en-US"/>
        </w:rPr>
        <w:t>proton</w:t>
      </w:r>
      <w:r w:rsidRPr="00094C68">
        <w:rPr>
          <w:sz w:val="28"/>
          <w:szCs w:val="28"/>
          <w:lang w:val="en-US"/>
        </w:rPr>
        <w:t xml:space="preserve"> had been observed, along with the </w:t>
      </w:r>
      <w:r w:rsidRPr="00094C68">
        <w:rPr>
          <w:rFonts w:eastAsia="SimSun"/>
          <w:sz w:val="28"/>
          <w:szCs w:val="28"/>
          <w:lang w:val="en-US" w:eastAsia="en-US"/>
        </w:rPr>
        <w:t>photon</w:t>
      </w:r>
      <w:r w:rsidRPr="00094C68">
        <w:rPr>
          <w:sz w:val="28"/>
          <w:szCs w:val="28"/>
          <w:lang w:val="en-US"/>
        </w:rPr>
        <w:t xml:space="preserve">, the particle of </w:t>
      </w:r>
      <w:r w:rsidRPr="00094C68">
        <w:rPr>
          <w:rFonts w:eastAsia="SimSun"/>
          <w:sz w:val="28"/>
          <w:szCs w:val="28"/>
          <w:lang w:val="en-US" w:eastAsia="en-US"/>
        </w:rPr>
        <w:t>electromagnetic radiation</w:t>
      </w:r>
      <w:r w:rsidRPr="00094C68">
        <w:rPr>
          <w:sz w:val="28"/>
          <w:szCs w:val="28"/>
          <w:lang w:val="en-US"/>
        </w:rPr>
        <w:t>.</w:t>
      </w:r>
      <w:r w:rsidRPr="00094C68">
        <w:rPr>
          <w:rFonts w:eastAsia="SimSun"/>
          <w:sz w:val="28"/>
          <w:szCs w:val="28"/>
          <w:vertAlign w:val="superscript"/>
          <w:lang w:val="en-US" w:eastAsia="en-US"/>
        </w:rPr>
        <w:t xml:space="preserve"> </w:t>
      </w:r>
      <w:r w:rsidRPr="00094C68">
        <w:rPr>
          <w:sz w:val="28"/>
          <w:szCs w:val="28"/>
          <w:lang w:val="en-US"/>
        </w:rPr>
        <w:t xml:space="preserve">At that time, the recent advent of </w:t>
      </w:r>
      <w:r w:rsidRPr="00094C68">
        <w:rPr>
          <w:rFonts w:eastAsia="SimSun"/>
          <w:sz w:val="28"/>
          <w:szCs w:val="28"/>
          <w:lang w:val="en-US" w:eastAsia="en-US"/>
        </w:rPr>
        <w:t>quantum mechanics</w:t>
      </w:r>
      <w:r w:rsidRPr="00094C68">
        <w:rPr>
          <w:sz w:val="28"/>
          <w:szCs w:val="28"/>
          <w:lang w:val="en-US"/>
        </w:rPr>
        <w:t xml:space="preserve"> was radically altering the conception of particles, as a single particle could seemingly span a field </w:t>
      </w:r>
      <w:r w:rsidRPr="00094C68">
        <w:rPr>
          <w:rFonts w:eastAsia="SimSun"/>
          <w:sz w:val="28"/>
          <w:szCs w:val="28"/>
          <w:lang w:val="en-US" w:eastAsia="en-US"/>
        </w:rPr>
        <w:t>as would a wave</w:t>
      </w:r>
      <w:r w:rsidRPr="00094C68">
        <w:rPr>
          <w:sz w:val="28"/>
          <w:szCs w:val="28"/>
          <w:lang w:val="en-US"/>
        </w:rPr>
        <w:t xml:space="preserve">, a </w:t>
      </w:r>
      <w:r w:rsidRPr="00094C68">
        <w:rPr>
          <w:rFonts w:eastAsia="SimSun"/>
          <w:sz w:val="28"/>
          <w:szCs w:val="28"/>
          <w:lang w:val="en-US" w:eastAsia="en-US"/>
        </w:rPr>
        <w:t>paradox</w:t>
      </w:r>
      <w:r w:rsidRPr="00094C68">
        <w:rPr>
          <w:sz w:val="28"/>
          <w:szCs w:val="28"/>
          <w:lang w:val="en-US"/>
        </w:rPr>
        <w:t xml:space="preserve"> still eluding satisfactory explanation.</w:t>
      </w:r>
    </w:p>
    <w:p w:rsidR="00E36D67" w:rsidRPr="00E36D67" w:rsidRDefault="00E36D67" w:rsidP="00E36D67">
      <w:pPr>
        <w:rPr>
          <w:bCs/>
          <w:sz w:val="28"/>
          <w:szCs w:val="28"/>
          <w:lang w:val="en-US"/>
        </w:rPr>
      </w:pPr>
      <w:r w:rsidRPr="00E36D67">
        <w:rPr>
          <w:bCs/>
          <w:sz w:val="28"/>
          <w:szCs w:val="28"/>
          <w:lang w:val="en-US"/>
        </w:rPr>
        <w:t>The fundamental fermions are Quarks, Leptons, Antiquarks and Antileptons.</w:t>
      </w:r>
      <w:r>
        <w:rPr>
          <w:bCs/>
          <w:sz w:val="28"/>
          <w:szCs w:val="28"/>
          <w:lang w:val="en-US"/>
        </w:rPr>
        <w:t xml:space="preserve"> </w:t>
      </w:r>
      <w:r w:rsidRPr="00E36D67">
        <w:rPr>
          <w:bCs/>
          <w:sz w:val="28"/>
          <w:szCs w:val="28"/>
          <w:lang w:val="en-US"/>
        </w:rPr>
        <w:t>Quark is a type of elementary particle and a fundamental constituent of matter.</w:t>
      </w:r>
      <w:r>
        <w:rPr>
          <w:bCs/>
          <w:sz w:val="28"/>
          <w:szCs w:val="28"/>
          <w:lang w:val="en-US"/>
        </w:rPr>
        <w:t xml:space="preserve"> </w:t>
      </w:r>
      <w:r w:rsidRPr="00E36D67">
        <w:rPr>
          <w:bCs/>
          <w:sz w:val="28"/>
          <w:szCs w:val="28"/>
          <w:lang w:val="en-US"/>
        </w:rPr>
        <w:t xml:space="preserve">Quarks have various intrinsic properties, including electric charge, mass, color charge, and spin. </w:t>
      </w:r>
    </w:p>
    <w:p w:rsidR="00E36D67" w:rsidRPr="00E36D67" w:rsidRDefault="00E36D67" w:rsidP="00E36D67">
      <w:pPr>
        <w:rPr>
          <w:bCs/>
          <w:sz w:val="28"/>
          <w:szCs w:val="28"/>
          <w:lang w:val="en-US"/>
        </w:rPr>
      </w:pPr>
      <w:r w:rsidRPr="00E36D67">
        <w:rPr>
          <w:bCs/>
          <w:sz w:val="28"/>
          <w:szCs w:val="28"/>
          <w:lang w:val="en-US"/>
        </w:rPr>
        <w:t xml:space="preserve">They are the only elementary particles in the Standard Model of particle physics to experience all four fundamental interactions, also known as </w:t>
      </w:r>
      <w:r w:rsidRPr="00E36D67">
        <w:rPr>
          <w:bCs/>
          <w:i/>
          <w:iCs/>
          <w:sz w:val="28"/>
          <w:szCs w:val="28"/>
          <w:lang w:val="en-US"/>
        </w:rPr>
        <w:t>fundamental forces</w:t>
      </w:r>
      <w:r w:rsidRPr="00E36D67">
        <w:rPr>
          <w:bCs/>
          <w:sz w:val="28"/>
          <w:szCs w:val="28"/>
          <w:lang w:val="en-US"/>
        </w:rPr>
        <w:t xml:space="preserve"> (electromagnetism, gravitation, strong interaction, and weak interaction), as well as the only known particles whose electric charges are not integer mult</w:t>
      </w:r>
      <w:r>
        <w:rPr>
          <w:bCs/>
          <w:sz w:val="28"/>
          <w:szCs w:val="28"/>
          <w:lang w:val="en-US"/>
        </w:rPr>
        <w:t>iples of the elementary charge.</w:t>
      </w:r>
    </w:p>
    <w:p w:rsidR="00E36D67" w:rsidRPr="00E36D67" w:rsidRDefault="00E36D67" w:rsidP="00E36D67">
      <w:pPr>
        <w:rPr>
          <w:bCs/>
          <w:sz w:val="28"/>
          <w:szCs w:val="28"/>
          <w:lang w:val="en-US"/>
        </w:rPr>
      </w:pPr>
      <w:r w:rsidRPr="00E36D67">
        <w:rPr>
          <w:bCs/>
          <w:sz w:val="28"/>
          <w:szCs w:val="28"/>
          <w:lang w:val="en-US"/>
        </w:rPr>
        <w:t xml:space="preserve">Lepton is an elementary particle of half-integer spin that does not undergo strong interactions. </w:t>
      </w:r>
    </w:p>
    <w:p w:rsidR="00E36D67" w:rsidRPr="00E36D67" w:rsidRDefault="00E36D67" w:rsidP="00E36D67">
      <w:pPr>
        <w:rPr>
          <w:bCs/>
          <w:sz w:val="28"/>
          <w:szCs w:val="28"/>
          <w:lang w:val="en-US"/>
        </w:rPr>
      </w:pPr>
      <w:r w:rsidRPr="00E36D67">
        <w:rPr>
          <w:bCs/>
          <w:sz w:val="28"/>
          <w:szCs w:val="28"/>
          <w:lang w:val="en-US"/>
        </w:rPr>
        <w:t xml:space="preserve">Two main classes of leptons exist: </w:t>
      </w:r>
    </w:p>
    <w:p w:rsidR="00E36D67" w:rsidRPr="00E36D67" w:rsidRDefault="00E36D67" w:rsidP="00E36D67">
      <w:pPr>
        <w:rPr>
          <w:bCs/>
          <w:sz w:val="28"/>
          <w:szCs w:val="28"/>
          <w:lang w:val="en-US"/>
        </w:rPr>
      </w:pPr>
      <w:r w:rsidRPr="00E36D67">
        <w:rPr>
          <w:bCs/>
          <w:sz w:val="28"/>
          <w:szCs w:val="28"/>
          <w:lang w:val="en-US"/>
        </w:rPr>
        <w:t>- charged leptons (also known as the electron-like leptons);</w:t>
      </w:r>
    </w:p>
    <w:p w:rsidR="0018565A" w:rsidRPr="00E36D67" w:rsidRDefault="0018565A" w:rsidP="00E36D67">
      <w:pPr>
        <w:numPr>
          <w:ilvl w:val="0"/>
          <w:numId w:val="30"/>
        </w:numPr>
        <w:rPr>
          <w:bCs/>
          <w:sz w:val="28"/>
          <w:szCs w:val="28"/>
          <w:lang w:val="en-US"/>
        </w:rPr>
      </w:pPr>
      <w:proofErr w:type="gramStart"/>
      <w:r w:rsidRPr="00E36D67">
        <w:rPr>
          <w:bCs/>
          <w:sz w:val="28"/>
          <w:szCs w:val="28"/>
          <w:lang w:val="en-US"/>
        </w:rPr>
        <w:t>neutral</w:t>
      </w:r>
      <w:proofErr w:type="gramEnd"/>
      <w:r w:rsidRPr="00E36D67">
        <w:rPr>
          <w:bCs/>
          <w:sz w:val="28"/>
          <w:szCs w:val="28"/>
          <w:lang w:val="en-US"/>
        </w:rPr>
        <w:t xml:space="preserve"> leptons (better known as neutrinos). </w:t>
      </w:r>
    </w:p>
    <w:p w:rsidR="00E36D67" w:rsidRDefault="00E36D67" w:rsidP="00E36D67">
      <w:pPr>
        <w:rPr>
          <w:bCs/>
          <w:sz w:val="28"/>
          <w:szCs w:val="28"/>
          <w:lang w:val="en-US"/>
        </w:rPr>
      </w:pPr>
      <w:r w:rsidRPr="00E36D67">
        <w:rPr>
          <w:bCs/>
          <w:sz w:val="28"/>
          <w:szCs w:val="28"/>
          <w:lang w:val="en-US"/>
        </w:rPr>
        <w:t xml:space="preserve">Charged leptons can combine with other particles to form various composite particles such as atoms and </w:t>
      </w:r>
      <w:proofErr w:type="spellStart"/>
      <w:r w:rsidRPr="00E36D67">
        <w:rPr>
          <w:bCs/>
          <w:sz w:val="28"/>
          <w:szCs w:val="28"/>
          <w:lang w:val="en-US"/>
        </w:rPr>
        <w:t>positronium</w:t>
      </w:r>
      <w:proofErr w:type="spellEnd"/>
      <w:r w:rsidRPr="00E36D67">
        <w:rPr>
          <w:bCs/>
          <w:sz w:val="28"/>
          <w:szCs w:val="28"/>
          <w:lang w:val="en-US"/>
        </w:rPr>
        <w:t>, while neutrinos rarely interact with anything, and are consequently rarely observed</w:t>
      </w:r>
      <w:r>
        <w:rPr>
          <w:bCs/>
          <w:sz w:val="28"/>
          <w:szCs w:val="28"/>
          <w:lang w:val="en-US"/>
        </w:rPr>
        <w:t xml:space="preserve"> (Table 1)</w:t>
      </w:r>
      <w:r w:rsidRPr="00E36D67">
        <w:rPr>
          <w:bCs/>
          <w:sz w:val="28"/>
          <w:szCs w:val="28"/>
          <w:lang w:val="en-US"/>
        </w:rPr>
        <w:t xml:space="preserve">. The best known of all leptons is the </w:t>
      </w:r>
      <w:r w:rsidRPr="00E36D67">
        <w:rPr>
          <w:bCs/>
          <w:i/>
          <w:iCs/>
          <w:sz w:val="28"/>
          <w:szCs w:val="28"/>
          <w:lang w:val="en-US"/>
        </w:rPr>
        <w:t>electron</w:t>
      </w:r>
      <w:r w:rsidRPr="00E36D67">
        <w:rPr>
          <w:bCs/>
          <w:sz w:val="28"/>
          <w:szCs w:val="28"/>
          <w:lang w:val="en-US"/>
        </w:rPr>
        <w:t xml:space="preserve">. </w:t>
      </w:r>
    </w:p>
    <w:p w:rsidR="00E36D67" w:rsidRPr="00E36D67" w:rsidRDefault="00E36D67" w:rsidP="00E36D67">
      <w:pPr>
        <w:jc w:val="right"/>
        <w:rPr>
          <w:sz w:val="28"/>
          <w:szCs w:val="28"/>
          <w:lang w:val="en-US"/>
        </w:rPr>
      </w:pPr>
      <w:r w:rsidRPr="00E36D67">
        <w:rPr>
          <w:sz w:val="28"/>
          <w:szCs w:val="28"/>
          <w:lang w:val="en-US"/>
        </w:rPr>
        <w:t>Table 1</w:t>
      </w:r>
    </w:p>
    <w:p w:rsidR="00E36D67" w:rsidRPr="00E36D67" w:rsidRDefault="00E36D67" w:rsidP="00E36D67">
      <w:pPr>
        <w:rPr>
          <w:sz w:val="28"/>
          <w:szCs w:val="28"/>
          <w:lang w:val="en-US"/>
        </w:rPr>
      </w:pPr>
    </w:p>
    <w:p w:rsidR="00E36D67" w:rsidRPr="00E36D67" w:rsidRDefault="00E36D67" w:rsidP="00E36D67">
      <w:pPr>
        <w:jc w:val="center"/>
        <w:rPr>
          <w:sz w:val="28"/>
          <w:szCs w:val="28"/>
          <w:lang w:val="en-US"/>
        </w:rPr>
      </w:pPr>
      <w:r w:rsidRPr="00E36D67">
        <w:rPr>
          <w:sz w:val="28"/>
          <w:szCs w:val="28"/>
        </w:rPr>
        <w:drawing>
          <wp:inline distT="0" distB="0" distL="0" distR="0" wp14:anchorId="567D62E6" wp14:editId="234800E6">
            <wp:extent cx="4210050" cy="2239943"/>
            <wp:effectExtent l="0" t="0" r="0" b="8255"/>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40">
                      <a:extLst>
                        <a:ext uri="{28A0092B-C50C-407E-A947-70E740481C1C}">
                          <a14:useLocalDpi xmlns:a14="http://schemas.microsoft.com/office/drawing/2010/main" val="0"/>
                        </a:ext>
                      </a:extLst>
                    </a:blip>
                    <a:srcRect l="10683" t="27829" r="36140" b="26897"/>
                    <a:stretch>
                      <a:fillRect/>
                    </a:stretch>
                  </pic:blipFill>
                  <pic:spPr bwMode="auto">
                    <a:xfrm>
                      <a:off x="0" y="0"/>
                      <a:ext cx="4210565" cy="2240217"/>
                    </a:xfrm>
                    <a:prstGeom prst="rect">
                      <a:avLst/>
                    </a:prstGeom>
                    <a:noFill/>
                    <a:ln>
                      <a:noFill/>
                    </a:ln>
                    <a:effectLst/>
                    <a:extLst/>
                  </pic:spPr>
                </pic:pic>
              </a:graphicData>
            </a:graphic>
          </wp:inline>
        </w:drawing>
      </w:r>
    </w:p>
    <w:p w:rsidR="00E36D67" w:rsidRPr="00E36D67" w:rsidRDefault="00E36D67" w:rsidP="00E36D67">
      <w:pPr>
        <w:rPr>
          <w:bCs/>
          <w:sz w:val="28"/>
          <w:szCs w:val="28"/>
          <w:lang w:val="en-US"/>
        </w:rPr>
      </w:pPr>
    </w:p>
    <w:p w:rsidR="00E36D67" w:rsidRPr="00E36D67" w:rsidRDefault="00E36D67" w:rsidP="00E36D67">
      <w:pPr>
        <w:rPr>
          <w:bCs/>
          <w:sz w:val="28"/>
          <w:szCs w:val="28"/>
          <w:lang w:val="en-US"/>
        </w:rPr>
      </w:pPr>
      <w:r w:rsidRPr="00E36D67">
        <w:rPr>
          <w:bCs/>
          <w:sz w:val="28"/>
          <w:szCs w:val="28"/>
          <w:lang w:val="en-US"/>
        </w:rPr>
        <w:t xml:space="preserve">For every quark flavor there is a corresponding type of antiparticle, known as </w:t>
      </w:r>
      <w:proofErr w:type="gramStart"/>
      <w:r w:rsidRPr="00E36D67">
        <w:rPr>
          <w:bCs/>
          <w:sz w:val="28"/>
          <w:szCs w:val="28"/>
          <w:lang w:val="en-US"/>
        </w:rPr>
        <w:t>an</w:t>
      </w:r>
      <w:proofErr w:type="gramEnd"/>
      <w:r w:rsidRPr="00E36D67">
        <w:rPr>
          <w:bCs/>
          <w:sz w:val="28"/>
          <w:szCs w:val="28"/>
          <w:lang w:val="en-US"/>
        </w:rPr>
        <w:t xml:space="preserve"> antiquark, that differs from the quark only in that some of its properties (such as the electric charge) have equal magnitude but opposite sign (Fig. 2).</w:t>
      </w:r>
    </w:p>
    <w:p w:rsidR="007349E5" w:rsidRPr="00E36D67" w:rsidRDefault="007349E5">
      <w:pPr>
        <w:rPr>
          <w:bCs/>
          <w:sz w:val="28"/>
          <w:szCs w:val="28"/>
          <w:lang w:val="en-US"/>
        </w:rPr>
      </w:pPr>
    </w:p>
    <w:p w:rsidR="00E36D67" w:rsidRPr="00E36D67" w:rsidRDefault="00E36D67" w:rsidP="00E36D67">
      <w:pPr>
        <w:jc w:val="center"/>
        <w:rPr>
          <w:bCs/>
          <w:sz w:val="28"/>
          <w:szCs w:val="28"/>
          <w:lang w:val="en-US"/>
        </w:rPr>
      </w:pPr>
      <w:r w:rsidRPr="00E36D67">
        <w:rPr>
          <w:bCs/>
          <w:sz w:val="28"/>
          <w:szCs w:val="28"/>
        </w:rPr>
        <w:lastRenderedPageBreak/>
        <w:drawing>
          <wp:inline distT="0" distB="0" distL="0" distR="0" wp14:anchorId="3912DC79" wp14:editId="23A0DDC2">
            <wp:extent cx="5133975" cy="1547240"/>
            <wp:effectExtent l="0" t="0" r="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41">
                      <a:extLst>
                        <a:ext uri="{28A0092B-C50C-407E-A947-70E740481C1C}">
                          <a14:useLocalDpi xmlns:a14="http://schemas.microsoft.com/office/drawing/2010/main" val="0"/>
                        </a:ext>
                      </a:extLst>
                    </a:blip>
                    <a:srcRect l="12296" t="35524" r="37515" b="40285"/>
                    <a:stretch>
                      <a:fillRect/>
                    </a:stretch>
                  </pic:blipFill>
                  <pic:spPr bwMode="auto">
                    <a:xfrm>
                      <a:off x="0" y="0"/>
                      <a:ext cx="5132777" cy="1546879"/>
                    </a:xfrm>
                    <a:prstGeom prst="rect">
                      <a:avLst/>
                    </a:prstGeom>
                    <a:noFill/>
                    <a:ln>
                      <a:noFill/>
                    </a:ln>
                    <a:effectLst/>
                    <a:extLst/>
                  </pic:spPr>
                </pic:pic>
              </a:graphicData>
            </a:graphic>
          </wp:inline>
        </w:drawing>
      </w:r>
    </w:p>
    <w:p w:rsidR="00E36D67" w:rsidRPr="00E36D67" w:rsidRDefault="00E36D67" w:rsidP="00E36D67">
      <w:pPr>
        <w:jc w:val="center"/>
        <w:rPr>
          <w:bCs/>
          <w:sz w:val="28"/>
          <w:szCs w:val="28"/>
          <w:lang w:val="en-US"/>
        </w:rPr>
      </w:pPr>
    </w:p>
    <w:p w:rsidR="00E36D67" w:rsidRPr="00E36D67" w:rsidRDefault="00E36D67" w:rsidP="00E36D67">
      <w:pPr>
        <w:jc w:val="center"/>
        <w:rPr>
          <w:bCs/>
          <w:sz w:val="28"/>
          <w:szCs w:val="28"/>
          <w:lang w:val="en-US"/>
        </w:rPr>
      </w:pPr>
      <w:r w:rsidRPr="00E36D67">
        <w:rPr>
          <w:bCs/>
          <w:sz w:val="28"/>
          <w:szCs w:val="28"/>
          <w:lang w:val="en-US"/>
        </w:rPr>
        <w:t>Fig. 2</w:t>
      </w:r>
    </w:p>
    <w:p w:rsidR="00E36D67" w:rsidRPr="00E36D67" w:rsidRDefault="00E36D67">
      <w:pPr>
        <w:rPr>
          <w:bCs/>
          <w:sz w:val="28"/>
          <w:szCs w:val="28"/>
          <w:lang w:val="en-US"/>
        </w:rPr>
      </w:pPr>
    </w:p>
    <w:p w:rsidR="00E36D67" w:rsidRDefault="00E36D67" w:rsidP="00E36D67">
      <w:pPr>
        <w:rPr>
          <w:bCs/>
          <w:sz w:val="28"/>
          <w:szCs w:val="28"/>
          <w:lang w:val="en-US"/>
        </w:rPr>
      </w:pPr>
      <w:r w:rsidRPr="00E36D67">
        <w:rPr>
          <w:bCs/>
          <w:sz w:val="28"/>
          <w:szCs w:val="28"/>
          <w:lang w:val="en-US"/>
        </w:rPr>
        <w:t xml:space="preserve">The fundamental bosons are Gauge boson and the Higgs boson. Gauge boson is a force carrier, a </w:t>
      </w:r>
      <w:proofErr w:type="spellStart"/>
      <w:r w:rsidRPr="00E36D67">
        <w:rPr>
          <w:bCs/>
          <w:sz w:val="28"/>
          <w:szCs w:val="28"/>
          <w:lang w:val="en-US"/>
        </w:rPr>
        <w:t>bosonic</w:t>
      </w:r>
      <w:proofErr w:type="spellEnd"/>
      <w:r w:rsidRPr="00E36D67">
        <w:rPr>
          <w:bCs/>
          <w:sz w:val="28"/>
          <w:szCs w:val="28"/>
          <w:lang w:val="en-US"/>
        </w:rPr>
        <w:t xml:space="preserve"> particle that carries any of the fundamental interactions of nature, commonly called forces. The Higgs boson is an elementary particle, produced by the quantum excitation of the Higgs field, one of the fields in particle physics theory.</w:t>
      </w:r>
    </w:p>
    <w:p w:rsidR="0018565A" w:rsidRPr="0018565A" w:rsidRDefault="0018565A" w:rsidP="0018565A">
      <w:pPr>
        <w:ind w:firstLine="426"/>
        <w:rPr>
          <w:sz w:val="28"/>
          <w:szCs w:val="28"/>
          <w:lang w:val="en-US"/>
        </w:rPr>
      </w:pPr>
      <w:r w:rsidRPr="0018565A">
        <w:rPr>
          <w:sz w:val="28"/>
          <w:szCs w:val="28"/>
          <w:lang w:val="en-US"/>
        </w:rPr>
        <w:t>The failure to observe Higgs bosons in present experiments leads to limits on their mass. The best results come from the Large Electron</w:t>
      </w:r>
      <w:r>
        <w:rPr>
          <w:sz w:val="28"/>
          <w:szCs w:val="28"/>
          <w:lang w:val="en-US"/>
        </w:rPr>
        <w:t>-</w:t>
      </w:r>
      <w:r w:rsidRPr="0018565A">
        <w:rPr>
          <w:sz w:val="28"/>
          <w:szCs w:val="28"/>
          <w:lang w:val="en-US"/>
        </w:rPr>
        <w:t xml:space="preserve">Positron (LEP) accelerator at CERN. This machine (which is no longer operational) had a maximum energy of 208 </w:t>
      </w:r>
      <w:proofErr w:type="spellStart"/>
      <w:r w:rsidRPr="0018565A">
        <w:rPr>
          <w:sz w:val="28"/>
          <w:szCs w:val="28"/>
          <w:lang w:val="en-US"/>
        </w:rPr>
        <w:t>GeV</w:t>
      </w:r>
      <w:proofErr w:type="spellEnd"/>
      <w:r w:rsidRPr="0018565A">
        <w:rPr>
          <w:sz w:val="28"/>
          <w:szCs w:val="28"/>
          <w:lang w:val="en-US"/>
        </w:rPr>
        <w:t xml:space="preserve">, which is enough to produce Higgs bosons with masses up to almost 120 </w:t>
      </w:r>
      <w:proofErr w:type="spellStart"/>
      <w:r w:rsidRPr="0018565A">
        <w:rPr>
          <w:sz w:val="28"/>
          <w:szCs w:val="28"/>
          <w:lang w:val="en-US"/>
        </w:rPr>
        <w:t>GeV</w:t>
      </w:r>
      <w:proofErr w:type="spellEnd"/>
      <w:r w:rsidRPr="0018565A">
        <w:rPr>
          <w:sz w:val="28"/>
          <w:szCs w:val="28"/>
          <w:lang w:val="en-US"/>
        </w:rPr>
        <w:t>/c</w:t>
      </w:r>
      <w:r w:rsidRPr="0018565A">
        <w:rPr>
          <w:sz w:val="28"/>
          <w:szCs w:val="28"/>
          <w:vertAlign w:val="superscript"/>
          <w:lang w:val="en-US"/>
        </w:rPr>
        <w:t>2</w:t>
      </w:r>
      <w:r>
        <w:rPr>
          <w:sz w:val="28"/>
          <w:szCs w:val="28"/>
          <w:lang w:val="en-US"/>
        </w:rPr>
        <w:t xml:space="preserve"> </w:t>
      </w:r>
      <w:r w:rsidRPr="0018565A">
        <w:rPr>
          <w:sz w:val="28"/>
          <w:szCs w:val="28"/>
          <w:lang w:val="en-US"/>
        </w:rPr>
        <w:t>in the reaction</w:t>
      </w:r>
      <w:r>
        <w:rPr>
          <w:sz w:val="28"/>
          <w:szCs w:val="28"/>
          <w:lang w:val="en-US"/>
        </w:rPr>
        <w:t>:</w:t>
      </w:r>
    </w:p>
    <w:p w:rsidR="0018565A" w:rsidRPr="0018565A" w:rsidRDefault="0018565A" w:rsidP="0018565A">
      <w:pPr>
        <w:ind w:firstLine="426"/>
        <w:rPr>
          <w:sz w:val="28"/>
          <w:szCs w:val="28"/>
          <w:lang w:val="en-US"/>
        </w:rPr>
      </w:pPr>
    </w:p>
    <w:p w:rsidR="0018565A" w:rsidRPr="0018565A" w:rsidRDefault="0018565A" w:rsidP="0018565A">
      <w:pPr>
        <w:ind w:firstLine="426"/>
        <w:jc w:val="center"/>
        <w:rPr>
          <w:sz w:val="28"/>
          <w:szCs w:val="28"/>
          <w:lang w:val="en-US"/>
        </w:rPr>
      </w:pPr>
      <w:proofErr w:type="gramStart"/>
      <w:r w:rsidRPr="0018565A">
        <w:rPr>
          <w:sz w:val="28"/>
          <w:szCs w:val="28"/>
          <w:lang w:val="en-US"/>
        </w:rPr>
        <w:t>e</w:t>
      </w:r>
      <w:proofErr w:type="gramEnd"/>
      <w:r w:rsidRPr="0018565A">
        <w:rPr>
          <w:sz w:val="28"/>
          <w:szCs w:val="28"/>
          <w:vertAlign w:val="superscript"/>
          <w:lang w:val="en-US"/>
        </w:rPr>
        <w:t>+</w:t>
      </w:r>
      <w:r w:rsidRPr="0018565A">
        <w:rPr>
          <w:sz w:val="28"/>
          <w:szCs w:val="28"/>
          <w:lang w:val="en-US"/>
        </w:rPr>
        <w:t>+e</w:t>
      </w:r>
      <w:r w:rsidRPr="0018565A">
        <w:rPr>
          <w:sz w:val="28"/>
          <w:szCs w:val="28"/>
          <w:vertAlign w:val="superscript"/>
          <w:lang w:val="en-US"/>
        </w:rPr>
        <w:t>-</w:t>
      </w:r>
      <w:r w:rsidRPr="0018565A">
        <w:rPr>
          <w:sz w:val="28"/>
          <w:szCs w:val="28"/>
          <w:lang w:val="en-US"/>
        </w:rPr>
        <w:t xml:space="preserve"> →H</w:t>
      </w:r>
      <w:r w:rsidRPr="0018565A">
        <w:rPr>
          <w:sz w:val="28"/>
          <w:szCs w:val="28"/>
          <w:vertAlign w:val="superscript"/>
          <w:lang w:val="en-US"/>
        </w:rPr>
        <w:t>0</w:t>
      </w:r>
      <w:r w:rsidRPr="0018565A">
        <w:rPr>
          <w:sz w:val="28"/>
          <w:szCs w:val="28"/>
          <w:lang w:val="en-US"/>
        </w:rPr>
        <w:t xml:space="preserve"> + Z</w:t>
      </w:r>
      <w:r w:rsidRPr="0018565A">
        <w:rPr>
          <w:sz w:val="28"/>
          <w:szCs w:val="28"/>
          <w:vertAlign w:val="superscript"/>
          <w:lang w:val="en-US"/>
        </w:rPr>
        <w:t>0</w:t>
      </w:r>
      <w:r w:rsidRPr="0018565A">
        <w:rPr>
          <w:sz w:val="28"/>
          <w:szCs w:val="28"/>
          <w:lang w:val="en-US"/>
        </w:rPr>
        <w:t>,</w:t>
      </w:r>
    </w:p>
    <w:p w:rsidR="0018565A" w:rsidRPr="0018565A" w:rsidRDefault="0018565A" w:rsidP="0018565A">
      <w:pPr>
        <w:ind w:firstLine="426"/>
        <w:rPr>
          <w:sz w:val="28"/>
          <w:szCs w:val="28"/>
          <w:lang w:val="en-US"/>
        </w:rPr>
      </w:pPr>
    </w:p>
    <w:p w:rsidR="0018565A" w:rsidRPr="0018565A" w:rsidRDefault="0018565A" w:rsidP="0018565A">
      <w:pPr>
        <w:ind w:firstLine="426"/>
        <w:rPr>
          <w:sz w:val="28"/>
          <w:szCs w:val="28"/>
          <w:lang w:val="en-US"/>
        </w:rPr>
      </w:pPr>
      <w:proofErr w:type="gramStart"/>
      <w:r w:rsidRPr="0018565A">
        <w:rPr>
          <w:sz w:val="28"/>
          <w:szCs w:val="28"/>
          <w:lang w:val="en-US"/>
        </w:rPr>
        <w:t>which</w:t>
      </w:r>
      <w:proofErr w:type="gramEnd"/>
      <w:r w:rsidRPr="0018565A">
        <w:rPr>
          <w:sz w:val="28"/>
          <w:szCs w:val="28"/>
          <w:lang w:val="en-US"/>
        </w:rPr>
        <w:t xml:space="preserve"> is expected to occur by the dominant mechanism of Figure 1. Fig. 1 shows dominant mechanism for Higgs boson production in </w:t>
      </w:r>
      <w:proofErr w:type="spellStart"/>
      <w:r w:rsidRPr="0018565A">
        <w:rPr>
          <w:sz w:val="28"/>
          <w:szCs w:val="28"/>
          <w:lang w:val="en-US"/>
        </w:rPr>
        <w:t>e</w:t>
      </w:r>
      <w:r w:rsidRPr="0018565A">
        <w:rPr>
          <w:sz w:val="28"/>
          <w:szCs w:val="28"/>
          <w:vertAlign w:val="superscript"/>
          <w:lang w:val="en-US"/>
        </w:rPr>
        <w:t>+</w:t>
      </w:r>
      <w:r w:rsidRPr="0018565A">
        <w:rPr>
          <w:sz w:val="28"/>
          <w:szCs w:val="28"/>
          <w:lang w:val="en-US"/>
        </w:rPr>
        <w:t>e</w:t>
      </w:r>
      <w:proofErr w:type="spellEnd"/>
      <w:r w:rsidRPr="0018565A">
        <w:rPr>
          <w:sz w:val="28"/>
          <w:szCs w:val="28"/>
          <w:vertAlign w:val="superscript"/>
          <w:lang w:val="en-US"/>
        </w:rPr>
        <w:t>-</w:t>
      </w:r>
      <w:r w:rsidRPr="0018565A">
        <w:rPr>
          <w:sz w:val="28"/>
          <w:szCs w:val="28"/>
          <w:lang w:val="en-US"/>
        </w:rPr>
        <w:t xml:space="preserve"> annihilation.</w:t>
      </w:r>
    </w:p>
    <w:p w:rsidR="0018565A" w:rsidRPr="0018565A" w:rsidRDefault="0018565A" w:rsidP="0018565A">
      <w:pPr>
        <w:ind w:firstLine="0"/>
        <w:jc w:val="left"/>
        <w:rPr>
          <w:sz w:val="21"/>
          <w:szCs w:val="21"/>
          <w:lang w:val="en-US"/>
        </w:rPr>
      </w:pPr>
    </w:p>
    <w:p w:rsidR="0018565A" w:rsidRDefault="0018565A" w:rsidP="0018565A">
      <w:pPr>
        <w:jc w:val="center"/>
        <w:rPr>
          <w:bCs/>
          <w:sz w:val="28"/>
          <w:szCs w:val="28"/>
          <w:lang w:val="en-US"/>
        </w:rPr>
      </w:pPr>
      <w:r>
        <w:rPr>
          <w:noProof/>
        </w:rPr>
        <w:drawing>
          <wp:inline distT="0" distB="0" distL="0" distR="0" wp14:anchorId="74280ED3" wp14:editId="54A6D14E">
            <wp:extent cx="2390775" cy="16963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8200" t="47039" r="41202" b="29579"/>
                    <a:stretch/>
                  </pic:blipFill>
                  <pic:spPr bwMode="auto">
                    <a:xfrm>
                      <a:off x="0" y="0"/>
                      <a:ext cx="2393969" cy="1698578"/>
                    </a:xfrm>
                    <a:prstGeom prst="rect">
                      <a:avLst/>
                    </a:prstGeom>
                    <a:ln>
                      <a:noFill/>
                    </a:ln>
                    <a:extLst>
                      <a:ext uri="{53640926-AAD7-44D8-BBD7-CCE9431645EC}">
                        <a14:shadowObscured xmlns:a14="http://schemas.microsoft.com/office/drawing/2010/main"/>
                      </a:ext>
                    </a:extLst>
                  </pic:spPr>
                </pic:pic>
              </a:graphicData>
            </a:graphic>
          </wp:inline>
        </w:drawing>
      </w:r>
    </w:p>
    <w:p w:rsidR="0018565A" w:rsidRDefault="0018565A" w:rsidP="0018565A">
      <w:pPr>
        <w:jc w:val="center"/>
        <w:rPr>
          <w:sz w:val="28"/>
          <w:szCs w:val="28"/>
          <w:lang w:val="en-US"/>
        </w:rPr>
      </w:pPr>
    </w:p>
    <w:p w:rsidR="0018565A" w:rsidRDefault="0018565A" w:rsidP="0018565A">
      <w:pPr>
        <w:jc w:val="center"/>
        <w:rPr>
          <w:sz w:val="28"/>
          <w:szCs w:val="28"/>
          <w:lang w:val="en-US"/>
        </w:rPr>
      </w:pPr>
      <w:r w:rsidRPr="0018565A">
        <w:rPr>
          <w:sz w:val="28"/>
          <w:szCs w:val="28"/>
          <w:lang w:val="en-US"/>
        </w:rPr>
        <w:t>Fig. 1</w:t>
      </w:r>
    </w:p>
    <w:p w:rsidR="0018565A" w:rsidRDefault="0018565A" w:rsidP="00E36D67">
      <w:pPr>
        <w:rPr>
          <w:sz w:val="28"/>
          <w:szCs w:val="28"/>
          <w:lang w:val="en-US"/>
        </w:rPr>
      </w:pPr>
    </w:p>
    <w:p w:rsidR="0018565A" w:rsidRDefault="0018565A" w:rsidP="0018565A">
      <w:pPr>
        <w:ind w:firstLine="567"/>
        <w:rPr>
          <w:sz w:val="28"/>
          <w:szCs w:val="28"/>
          <w:lang w:val="en-US"/>
        </w:rPr>
      </w:pPr>
      <w:r w:rsidRPr="0018565A">
        <w:rPr>
          <w:sz w:val="28"/>
          <w:szCs w:val="28"/>
          <w:lang w:val="en-US"/>
        </w:rPr>
        <w:t xml:space="preserve">Attempts were made to detect Higgs bosons by their decays to </w:t>
      </w:r>
      <w:r w:rsidRPr="0018565A">
        <w:rPr>
          <w:i/>
          <w:sz w:val="28"/>
          <w:szCs w:val="28"/>
          <w:lang w:val="en-US"/>
        </w:rPr>
        <w:t xml:space="preserve">bb </w:t>
      </w:r>
      <w:r w:rsidRPr="0018565A">
        <w:rPr>
          <w:sz w:val="28"/>
          <w:szCs w:val="28"/>
          <w:lang w:val="en-US"/>
        </w:rPr>
        <w:t xml:space="preserve">pairs, where the quarks would be observed as jets containing short-lived hadrons with non-zero beauty. The results were tantalizing. By the time LEP closed down in November 2000 to make way for another project, it had shown that no Higgs bosons existed with a mass less than 113.5 </w:t>
      </w:r>
      <w:proofErr w:type="spellStart"/>
      <w:r w:rsidRPr="0018565A">
        <w:rPr>
          <w:sz w:val="28"/>
          <w:szCs w:val="28"/>
          <w:lang w:val="en-US"/>
        </w:rPr>
        <w:t>GeV</w:t>
      </w:r>
      <w:proofErr w:type="spellEnd"/>
      <w:r w:rsidRPr="0018565A">
        <w:rPr>
          <w:sz w:val="28"/>
          <w:szCs w:val="28"/>
          <w:lang w:val="en-US"/>
        </w:rPr>
        <w:t>/c</w:t>
      </w:r>
      <w:r w:rsidRPr="0018565A">
        <w:rPr>
          <w:sz w:val="28"/>
          <w:szCs w:val="28"/>
          <w:vertAlign w:val="superscript"/>
          <w:lang w:val="en-US"/>
        </w:rPr>
        <w:t>2</w:t>
      </w:r>
      <w:r w:rsidRPr="0018565A">
        <w:rPr>
          <w:sz w:val="28"/>
          <w:szCs w:val="28"/>
          <w:lang w:val="en-US"/>
        </w:rPr>
        <w:t>; and some evidence had been obtained for the</w:t>
      </w:r>
      <w:r w:rsidR="000D6A86">
        <w:rPr>
          <w:sz w:val="28"/>
          <w:szCs w:val="28"/>
          <w:lang w:val="en-US"/>
        </w:rPr>
        <w:t xml:space="preserve"> </w:t>
      </w:r>
      <w:r w:rsidRPr="0018565A">
        <w:rPr>
          <w:sz w:val="28"/>
          <w:szCs w:val="28"/>
          <w:lang w:val="en-US"/>
        </w:rPr>
        <w:t xml:space="preserve">existence of a Higgs boson with a mass of 115 </w:t>
      </w:r>
      <w:proofErr w:type="spellStart"/>
      <w:r w:rsidRPr="0018565A">
        <w:rPr>
          <w:sz w:val="28"/>
          <w:szCs w:val="28"/>
          <w:lang w:val="en-US"/>
        </w:rPr>
        <w:t>GeV</w:t>
      </w:r>
      <w:proofErr w:type="spellEnd"/>
      <w:r w:rsidRPr="0018565A">
        <w:rPr>
          <w:sz w:val="28"/>
          <w:szCs w:val="28"/>
          <w:lang w:val="en-US"/>
        </w:rPr>
        <w:t>/c</w:t>
      </w:r>
      <w:r w:rsidRPr="0018565A">
        <w:rPr>
          <w:sz w:val="28"/>
          <w:szCs w:val="28"/>
          <w:vertAlign w:val="superscript"/>
          <w:lang w:val="en-US"/>
        </w:rPr>
        <w:t>2</w:t>
      </w:r>
      <w:r w:rsidRPr="0018565A">
        <w:rPr>
          <w:sz w:val="28"/>
          <w:szCs w:val="28"/>
          <w:lang w:val="en-US"/>
        </w:rPr>
        <w:t xml:space="preserve">. This is very close to the upper limit of masses that were accessible by LEP, but because the Higgs boson </w:t>
      </w:r>
      <w:r w:rsidRPr="0018565A">
        <w:rPr>
          <w:sz w:val="28"/>
          <w:szCs w:val="28"/>
          <w:lang w:val="en-US"/>
        </w:rPr>
        <w:lastRenderedPageBreak/>
        <w:t>would have a width, its mass distribution would extend down to lower energies and would give a signal. Unfortunately, while this signal was statistically likely to be a genuine result rather than a statistical fluctuation, the latter cannot be completely ruled out.</w:t>
      </w:r>
    </w:p>
    <w:p w:rsidR="0018565A" w:rsidRPr="000D6A86" w:rsidRDefault="0018565A" w:rsidP="000D6A86">
      <w:pPr>
        <w:ind w:firstLine="567"/>
        <w:rPr>
          <w:sz w:val="28"/>
          <w:szCs w:val="28"/>
          <w:lang w:val="en-US"/>
        </w:rPr>
      </w:pPr>
      <w:r w:rsidRPr="000D6A86">
        <w:rPr>
          <w:sz w:val="28"/>
          <w:szCs w:val="28"/>
          <w:lang w:val="en-US"/>
        </w:rPr>
        <w:t xml:space="preserve">Future investigations will involve the use of new accelerators currently under </w:t>
      </w:r>
      <w:r w:rsidR="000D6A86" w:rsidRPr="000D6A86">
        <w:rPr>
          <w:sz w:val="28"/>
          <w:szCs w:val="28"/>
          <w:lang w:val="en-US"/>
        </w:rPr>
        <w:t>construction</w:t>
      </w:r>
      <w:r w:rsidRPr="000D6A86">
        <w:rPr>
          <w:sz w:val="28"/>
          <w:szCs w:val="28"/>
          <w:lang w:val="en-US"/>
        </w:rPr>
        <w:t>.</w:t>
      </w:r>
      <w:r w:rsidR="000D6A86" w:rsidRPr="000D6A86">
        <w:rPr>
          <w:sz w:val="28"/>
          <w:szCs w:val="28"/>
          <w:lang w:val="en-US"/>
        </w:rPr>
        <w:t xml:space="preserve"> </w:t>
      </w:r>
      <w:r w:rsidRPr="000D6A86">
        <w:rPr>
          <w:sz w:val="28"/>
          <w:szCs w:val="28"/>
          <w:lang w:val="en-US"/>
        </w:rPr>
        <w:t>This will</w:t>
      </w:r>
      <w:r w:rsidR="000D6A86" w:rsidRPr="000D6A86">
        <w:rPr>
          <w:sz w:val="28"/>
          <w:szCs w:val="28"/>
          <w:lang w:val="en-US"/>
        </w:rPr>
        <w:t xml:space="preserve"> </w:t>
      </w:r>
      <w:r w:rsidRPr="000D6A86">
        <w:rPr>
          <w:sz w:val="28"/>
          <w:szCs w:val="28"/>
          <w:lang w:val="en-US"/>
        </w:rPr>
        <w:t xml:space="preserve">enable searches to be made for Higgs bosons with masses up to 1 </w:t>
      </w:r>
      <w:proofErr w:type="spellStart"/>
      <w:r w:rsidRPr="000D6A86">
        <w:rPr>
          <w:sz w:val="28"/>
          <w:szCs w:val="28"/>
          <w:lang w:val="en-US"/>
        </w:rPr>
        <w:t>TeV</w:t>
      </w:r>
      <w:proofErr w:type="spellEnd"/>
      <w:r w:rsidRPr="000D6A86">
        <w:rPr>
          <w:sz w:val="28"/>
          <w:szCs w:val="28"/>
          <w:lang w:val="en-US"/>
        </w:rPr>
        <w:t>/c</w:t>
      </w:r>
      <w:r w:rsidR="000D6A86" w:rsidRPr="000D6A86">
        <w:rPr>
          <w:sz w:val="28"/>
          <w:szCs w:val="28"/>
          <w:lang w:val="en-US"/>
        </w:rPr>
        <w:t xml:space="preserve"> </w:t>
      </w:r>
      <w:r w:rsidRPr="000D6A86">
        <w:rPr>
          <w:sz w:val="28"/>
          <w:szCs w:val="28"/>
          <w:lang w:val="en-US"/>
        </w:rPr>
        <w:t>2</w:t>
      </w:r>
      <w:r w:rsidR="000D6A86" w:rsidRPr="000D6A86">
        <w:rPr>
          <w:sz w:val="28"/>
          <w:szCs w:val="28"/>
          <w:lang w:val="en-US"/>
        </w:rPr>
        <w:t xml:space="preserve"> </w:t>
      </w:r>
      <w:r w:rsidRPr="000D6A86">
        <w:rPr>
          <w:sz w:val="28"/>
          <w:szCs w:val="28"/>
          <w:lang w:val="en-US"/>
        </w:rPr>
        <w:t>via</w:t>
      </w:r>
      <w:r w:rsidR="000D6A86" w:rsidRPr="000D6A86">
        <w:rPr>
          <w:sz w:val="28"/>
          <w:szCs w:val="28"/>
          <w:lang w:val="en-US"/>
        </w:rPr>
        <w:t xml:space="preserve"> </w:t>
      </w:r>
      <w:r w:rsidRPr="000D6A86">
        <w:rPr>
          <w:sz w:val="28"/>
          <w:szCs w:val="28"/>
          <w:lang w:val="en-US"/>
        </w:rPr>
        <w:t>reactions of the type</w:t>
      </w:r>
    </w:p>
    <w:p w:rsidR="0018565A" w:rsidRPr="000D6A86" w:rsidRDefault="0018565A" w:rsidP="0018565A">
      <w:pPr>
        <w:ind w:firstLine="567"/>
        <w:rPr>
          <w:sz w:val="28"/>
          <w:szCs w:val="28"/>
          <w:lang w:val="en-US"/>
        </w:rPr>
      </w:pPr>
    </w:p>
    <w:p w:rsidR="000D6A86" w:rsidRPr="000D6A86" w:rsidRDefault="000D6A86" w:rsidP="000D6A86">
      <w:pPr>
        <w:ind w:firstLine="567"/>
        <w:jc w:val="center"/>
        <w:rPr>
          <w:i/>
          <w:sz w:val="28"/>
          <w:szCs w:val="28"/>
          <w:lang w:val="en-US"/>
        </w:rPr>
      </w:pPr>
      <w:proofErr w:type="gramStart"/>
      <w:r w:rsidRPr="000D6A86">
        <w:rPr>
          <w:i/>
          <w:sz w:val="28"/>
          <w:szCs w:val="28"/>
          <w:lang w:val="en-US"/>
        </w:rPr>
        <w:t>p+p→H</w:t>
      </w:r>
      <w:r w:rsidRPr="000D6A86">
        <w:rPr>
          <w:i/>
          <w:sz w:val="28"/>
          <w:szCs w:val="28"/>
          <w:vertAlign w:val="superscript"/>
          <w:lang w:val="en-US"/>
        </w:rPr>
        <w:t>0</w:t>
      </w:r>
      <w:r w:rsidRPr="000D6A86">
        <w:rPr>
          <w:i/>
          <w:sz w:val="28"/>
          <w:szCs w:val="28"/>
          <w:lang w:val="en-US"/>
        </w:rPr>
        <w:t>+X.</w:t>
      </w:r>
      <w:proofErr w:type="gramEnd"/>
    </w:p>
    <w:p w:rsidR="000D6A86" w:rsidRPr="000D6A86" w:rsidRDefault="000D6A86" w:rsidP="000D6A86">
      <w:pPr>
        <w:ind w:firstLine="567"/>
        <w:rPr>
          <w:sz w:val="28"/>
          <w:szCs w:val="28"/>
          <w:lang w:val="en-US"/>
        </w:rPr>
      </w:pPr>
    </w:p>
    <w:p w:rsidR="000D6A86" w:rsidRPr="000D6A86" w:rsidRDefault="000D6A86" w:rsidP="000D6A86">
      <w:pPr>
        <w:ind w:firstLine="567"/>
        <w:rPr>
          <w:sz w:val="28"/>
          <w:szCs w:val="28"/>
          <w:lang w:val="en-US"/>
        </w:rPr>
      </w:pPr>
      <w:r w:rsidRPr="000D6A86">
        <w:rPr>
          <w:sz w:val="28"/>
          <w:szCs w:val="28"/>
          <w:lang w:val="en-US"/>
        </w:rPr>
        <w:t>Where X is any state allowed by the conservation laws. The mechanism for this reaction is the weak interaction between the constituent quarks of the protons, an example of which is shown in Figure 2, where the other quarks in the protons are spectators, as usual.</w:t>
      </w:r>
    </w:p>
    <w:p w:rsidR="0018565A" w:rsidRDefault="0018565A" w:rsidP="000D6A86">
      <w:pPr>
        <w:ind w:firstLine="567"/>
        <w:rPr>
          <w:sz w:val="28"/>
          <w:szCs w:val="28"/>
          <w:lang w:val="en-US"/>
        </w:rPr>
      </w:pPr>
    </w:p>
    <w:p w:rsidR="000D6A86" w:rsidRDefault="000D6A86" w:rsidP="000D6A86">
      <w:pPr>
        <w:ind w:firstLine="567"/>
        <w:jc w:val="center"/>
        <w:rPr>
          <w:sz w:val="28"/>
          <w:szCs w:val="28"/>
          <w:lang w:val="en-US"/>
        </w:rPr>
      </w:pPr>
      <w:r>
        <w:rPr>
          <w:noProof/>
        </w:rPr>
        <w:drawing>
          <wp:inline distT="0" distB="0" distL="0" distR="0" wp14:anchorId="253EA921" wp14:editId="7AA8367A">
            <wp:extent cx="2238375" cy="2205699"/>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9105" t="30769" r="38938" b="34615"/>
                    <a:stretch/>
                  </pic:blipFill>
                  <pic:spPr bwMode="auto">
                    <a:xfrm>
                      <a:off x="0" y="0"/>
                      <a:ext cx="2240361" cy="2207656"/>
                    </a:xfrm>
                    <a:prstGeom prst="rect">
                      <a:avLst/>
                    </a:prstGeom>
                    <a:ln>
                      <a:noFill/>
                    </a:ln>
                    <a:extLst>
                      <a:ext uri="{53640926-AAD7-44D8-BBD7-CCE9431645EC}">
                        <a14:shadowObscured xmlns:a14="http://schemas.microsoft.com/office/drawing/2010/main"/>
                      </a:ext>
                    </a:extLst>
                  </pic:spPr>
                </pic:pic>
              </a:graphicData>
            </a:graphic>
          </wp:inline>
        </w:drawing>
      </w:r>
    </w:p>
    <w:p w:rsidR="000D6A86" w:rsidRDefault="000D6A86" w:rsidP="000D6A86">
      <w:pPr>
        <w:ind w:firstLine="567"/>
        <w:jc w:val="center"/>
        <w:rPr>
          <w:sz w:val="28"/>
          <w:szCs w:val="28"/>
          <w:lang w:val="en-US"/>
        </w:rPr>
      </w:pPr>
    </w:p>
    <w:p w:rsidR="000D6A86" w:rsidRDefault="000D6A86" w:rsidP="000D6A86">
      <w:pPr>
        <w:ind w:firstLine="567"/>
        <w:jc w:val="center"/>
        <w:rPr>
          <w:sz w:val="28"/>
          <w:szCs w:val="28"/>
          <w:lang w:val="en-US"/>
        </w:rPr>
      </w:pPr>
      <w:r>
        <w:rPr>
          <w:sz w:val="28"/>
          <w:szCs w:val="28"/>
          <w:lang w:val="en-US"/>
        </w:rPr>
        <w:t>Fig. 2</w:t>
      </w:r>
    </w:p>
    <w:p w:rsidR="000D6A86" w:rsidRPr="0018565A" w:rsidRDefault="000D6A86" w:rsidP="000D6A86">
      <w:pPr>
        <w:ind w:firstLine="567"/>
        <w:rPr>
          <w:sz w:val="28"/>
          <w:szCs w:val="28"/>
          <w:lang w:val="en-US"/>
        </w:rPr>
      </w:pPr>
    </w:p>
    <w:p w:rsidR="0018565A" w:rsidRPr="00E36D67" w:rsidRDefault="00E36D67" w:rsidP="000D6A86">
      <w:pPr>
        <w:ind w:firstLine="426"/>
        <w:rPr>
          <w:bCs/>
          <w:sz w:val="28"/>
          <w:szCs w:val="28"/>
          <w:lang w:val="en-US"/>
        </w:rPr>
      </w:pPr>
      <w:r w:rsidRPr="00E36D67">
        <w:rPr>
          <w:bCs/>
          <w:sz w:val="28"/>
          <w:szCs w:val="28"/>
          <w:lang w:val="en-US"/>
        </w:rPr>
        <w:t>Gauge bosons are e</w:t>
      </w:r>
      <w:r w:rsidR="0018565A" w:rsidRPr="00E36D67">
        <w:rPr>
          <w:bCs/>
          <w:sz w:val="28"/>
          <w:szCs w:val="28"/>
          <w:lang w:val="en-US"/>
        </w:rPr>
        <w:t xml:space="preserve">lementary particles, whose interactions are described by a gauge theory, interact with each other by the exchange of gauge bosons - usually as virtual particles. </w:t>
      </w:r>
    </w:p>
    <w:p w:rsidR="0018565A" w:rsidRPr="00E36D67" w:rsidRDefault="0018565A" w:rsidP="00163735">
      <w:pPr>
        <w:ind w:firstLine="426"/>
        <w:rPr>
          <w:bCs/>
          <w:sz w:val="28"/>
          <w:szCs w:val="28"/>
          <w:lang w:val="en-US"/>
        </w:rPr>
      </w:pPr>
      <w:r w:rsidRPr="00E36D67">
        <w:rPr>
          <w:bCs/>
          <w:sz w:val="28"/>
          <w:szCs w:val="28"/>
          <w:lang w:val="en-US"/>
        </w:rPr>
        <w:t xml:space="preserve">All known gauge bosons have a spin of 1. Therefore, all known gauge bosons are vector bosons. </w:t>
      </w:r>
    </w:p>
    <w:p w:rsidR="00E36D67" w:rsidRPr="00E36D67" w:rsidRDefault="00E36D67" w:rsidP="00E36D67">
      <w:pPr>
        <w:rPr>
          <w:bCs/>
          <w:sz w:val="28"/>
          <w:szCs w:val="28"/>
          <w:lang w:val="en-US"/>
        </w:rPr>
      </w:pPr>
      <w:r w:rsidRPr="00E36D67">
        <w:rPr>
          <w:bCs/>
          <w:sz w:val="28"/>
          <w:szCs w:val="28"/>
          <w:lang w:val="en-US"/>
        </w:rPr>
        <w:t>Gauge bosons are different from the other kinds of bosons: first, fundamental scalar bosons (the Higgs boson); second, mesons, which are composite bosons, made of quarks; third, larger composite, non-force-carrying bosons, such as certain atoms.</w:t>
      </w:r>
    </w:p>
    <w:p w:rsidR="0018565A" w:rsidRDefault="00E36D67" w:rsidP="00E36D67">
      <w:pPr>
        <w:rPr>
          <w:bCs/>
          <w:sz w:val="28"/>
          <w:szCs w:val="28"/>
          <w:lang w:val="en-US"/>
        </w:rPr>
      </w:pPr>
      <w:r w:rsidRPr="00E36D67">
        <w:rPr>
          <w:bCs/>
          <w:sz w:val="28"/>
          <w:szCs w:val="28"/>
          <w:lang w:val="en-US"/>
        </w:rPr>
        <w:t>The Higgs boson - i</w:t>
      </w:r>
      <w:r w:rsidR="0018565A" w:rsidRPr="00E36D67">
        <w:rPr>
          <w:bCs/>
          <w:sz w:val="28"/>
          <w:szCs w:val="28"/>
          <w:lang w:val="en-US"/>
        </w:rPr>
        <w:t xml:space="preserve">t is named after physicist P. Higgs, who in 1964, along with five other scientists, proposed the mechanism which suggested the existence of such a particle. Its existence was confirmed in 2012 by the ATLAS and CMS collaborations based on collisions in the LHC at CERN. In mainstream media the Higgs boson has often been called the </w:t>
      </w:r>
      <w:r w:rsidR="00163735">
        <w:rPr>
          <w:bCs/>
          <w:sz w:val="28"/>
          <w:szCs w:val="28"/>
          <w:lang w:val="en-US"/>
        </w:rPr>
        <w:t>‘</w:t>
      </w:r>
      <w:r w:rsidR="0018565A" w:rsidRPr="00E36D67">
        <w:rPr>
          <w:bCs/>
          <w:sz w:val="28"/>
          <w:szCs w:val="28"/>
          <w:lang w:val="en-US"/>
        </w:rPr>
        <w:t>God particle</w:t>
      </w:r>
      <w:r w:rsidR="00163735">
        <w:rPr>
          <w:bCs/>
          <w:sz w:val="28"/>
          <w:szCs w:val="28"/>
          <w:lang w:val="en-US"/>
        </w:rPr>
        <w:t>’</w:t>
      </w:r>
      <w:r w:rsidR="0018565A" w:rsidRPr="00E36D67">
        <w:rPr>
          <w:bCs/>
          <w:sz w:val="28"/>
          <w:szCs w:val="28"/>
          <w:lang w:val="en-US"/>
        </w:rPr>
        <w:t xml:space="preserve"> (1993), although the nickname is strongly disliked by many physicists, including Higgs himself, who regard it as sensationalism.</w:t>
      </w:r>
    </w:p>
    <w:p w:rsidR="000D6A86" w:rsidRPr="000D6A86" w:rsidRDefault="000D6A86" w:rsidP="000D6A86">
      <w:pPr>
        <w:ind w:firstLine="567"/>
        <w:rPr>
          <w:sz w:val="28"/>
          <w:szCs w:val="28"/>
          <w:lang w:val="en-US"/>
        </w:rPr>
      </w:pPr>
      <w:r w:rsidRPr="000D6A86">
        <w:rPr>
          <w:sz w:val="28"/>
          <w:szCs w:val="28"/>
          <w:lang w:val="en-US"/>
        </w:rPr>
        <w:lastRenderedPageBreak/>
        <w:t xml:space="preserve">Particle physics and astrophysics interact in an increasing number of areas and the resulting field of particle astrophysics is a rapidly expanding one. The interactions are particularly important in the field of cosmology where, for example, the detection of neutrinos can provide unique cosmological information. Another reason is because the conditions in the early Universe implied by standard cosmological theories (the big bang model) can only be approached, however remotely, in high-energy particle collisions. At the same time, these conditions occurred at energies that are relevant to the grand unified and SUSY theories of particle physics and so offer a possibility of testing the predictions of such theories. This is important because, as mentioned above, it is difficult to see other ways of testing such predictions. For reasons of space, we will discuss just three examples of particle astrophysics. </w:t>
      </w:r>
    </w:p>
    <w:p w:rsidR="000D6A86" w:rsidRPr="000D6A86" w:rsidRDefault="000D6A86" w:rsidP="000D6A86">
      <w:pPr>
        <w:ind w:firstLine="567"/>
        <w:rPr>
          <w:sz w:val="28"/>
          <w:szCs w:val="28"/>
          <w:lang w:val="en-US"/>
        </w:rPr>
      </w:pPr>
      <w:r w:rsidRPr="000D6A86">
        <w:rPr>
          <w:sz w:val="28"/>
          <w:szCs w:val="28"/>
          <w:lang w:val="en-US"/>
        </w:rPr>
        <w:t>One of the</w:t>
      </w:r>
      <w:r>
        <w:rPr>
          <w:sz w:val="28"/>
          <w:szCs w:val="28"/>
          <w:lang w:val="en-US"/>
        </w:rPr>
        <w:t xml:space="preserve"> </w:t>
      </w:r>
      <w:r w:rsidRPr="000D6A86">
        <w:rPr>
          <w:sz w:val="28"/>
          <w:szCs w:val="28"/>
          <w:lang w:val="en-US"/>
        </w:rPr>
        <w:t>first neutrino astrophysics experiments was the observation of</w:t>
      </w:r>
      <w:r>
        <w:rPr>
          <w:sz w:val="28"/>
          <w:szCs w:val="28"/>
          <w:lang w:val="en-US"/>
        </w:rPr>
        <w:t xml:space="preserve"> </w:t>
      </w:r>
      <w:r w:rsidRPr="000D6A86">
        <w:rPr>
          <w:sz w:val="28"/>
          <w:szCs w:val="28"/>
          <w:lang w:val="en-US"/>
        </w:rPr>
        <w:t>neutrinos from a supernova. Supernovas are very rare events where a star literally</w:t>
      </w:r>
      <w:r>
        <w:rPr>
          <w:sz w:val="28"/>
          <w:szCs w:val="28"/>
          <w:lang w:val="en-US"/>
        </w:rPr>
        <w:t xml:space="preserve"> </w:t>
      </w:r>
      <w:r w:rsidRPr="000D6A86">
        <w:rPr>
          <w:sz w:val="28"/>
          <w:szCs w:val="28"/>
          <w:lang w:val="en-US"/>
        </w:rPr>
        <w:t>explodes with a massive output of energy over a very short timescale measured in</w:t>
      </w:r>
      <w:r>
        <w:rPr>
          <w:sz w:val="28"/>
          <w:szCs w:val="28"/>
          <w:lang w:val="en-US"/>
        </w:rPr>
        <w:t xml:space="preserve"> </w:t>
      </w:r>
      <w:r w:rsidRPr="000D6A86">
        <w:rPr>
          <w:sz w:val="28"/>
          <w:szCs w:val="28"/>
          <w:lang w:val="en-US"/>
        </w:rPr>
        <w:t>seconds. The mechanism for this (briefly) is as follows. If a star has a mass greater</w:t>
      </w:r>
      <w:r>
        <w:rPr>
          <w:sz w:val="28"/>
          <w:szCs w:val="28"/>
          <w:lang w:val="en-US"/>
        </w:rPr>
        <w:t xml:space="preserve"> </w:t>
      </w:r>
      <w:r w:rsidRPr="000D6A86">
        <w:rPr>
          <w:sz w:val="28"/>
          <w:szCs w:val="28"/>
          <w:lang w:val="en-US"/>
        </w:rPr>
        <w:t>than about 11 solar masses, it can evolve through all stages of fusion, ending in a</w:t>
      </w:r>
      <w:r>
        <w:rPr>
          <w:sz w:val="28"/>
          <w:szCs w:val="28"/>
          <w:lang w:val="en-US"/>
        </w:rPr>
        <w:t xml:space="preserve"> </w:t>
      </w:r>
      <w:r w:rsidRPr="000D6A86">
        <w:rPr>
          <w:sz w:val="28"/>
          <w:szCs w:val="28"/>
          <w:lang w:val="en-US"/>
        </w:rPr>
        <w:t>core of iron surrounded by shells of lighter elements. Because energy cannot be</w:t>
      </w:r>
      <w:r>
        <w:rPr>
          <w:sz w:val="28"/>
          <w:szCs w:val="28"/>
          <w:lang w:val="en-US"/>
        </w:rPr>
        <w:t xml:space="preserve"> </w:t>
      </w:r>
      <w:r w:rsidRPr="000D6A86">
        <w:rPr>
          <w:sz w:val="28"/>
          <w:szCs w:val="28"/>
          <w:lang w:val="en-US"/>
        </w:rPr>
        <w:t>released by the thermonuclear fusion of iron, the core will start to contract under</w:t>
      </w:r>
      <w:r>
        <w:rPr>
          <w:sz w:val="28"/>
          <w:szCs w:val="28"/>
          <w:lang w:val="en-US"/>
        </w:rPr>
        <w:t xml:space="preserve"> </w:t>
      </w:r>
      <w:r w:rsidRPr="000D6A86">
        <w:rPr>
          <w:sz w:val="28"/>
          <w:szCs w:val="28"/>
          <w:lang w:val="en-US"/>
        </w:rPr>
        <w:t>gravity. Initially this is resisted by the pressure of the dense gas of degenerate</w:t>
      </w:r>
      <w:r>
        <w:rPr>
          <w:sz w:val="28"/>
          <w:szCs w:val="28"/>
          <w:lang w:val="en-US"/>
        </w:rPr>
        <w:t xml:space="preserve"> </w:t>
      </w:r>
      <w:r w:rsidRPr="000D6A86">
        <w:rPr>
          <w:sz w:val="28"/>
          <w:szCs w:val="28"/>
          <w:lang w:val="en-US"/>
        </w:rPr>
        <w:t>electrons in the core (electron degeneracy pressure), but as more of the outer core is</w:t>
      </w:r>
      <w:r>
        <w:rPr>
          <w:sz w:val="28"/>
          <w:szCs w:val="28"/>
          <w:lang w:val="en-US"/>
        </w:rPr>
        <w:t xml:space="preserve"> </w:t>
      </w:r>
      <w:r w:rsidRPr="000D6A86">
        <w:rPr>
          <w:sz w:val="28"/>
          <w:szCs w:val="28"/>
          <w:lang w:val="en-US"/>
        </w:rPr>
        <w:t>burned and more iron deposited in the core, the resulting rise in temperature makes</w:t>
      </w:r>
      <w:r>
        <w:rPr>
          <w:sz w:val="28"/>
          <w:szCs w:val="28"/>
          <w:lang w:val="en-US"/>
        </w:rPr>
        <w:t xml:space="preserve"> </w:t>
      </w:r>
      <w:r w:rsidRPr="000D6A86">
        <w:rPr>
          <w:sz w:val="28"/>
          <w:szCs w:val="28"/>
          <w:lang w:val="en-US"/>
        </w:rPr>
        <w:t>the electrons become increasingly relativistic. When the core mass reaches about</w:t>
      </w:r>
      <w:r>
        <w:rPr>
          <w:sz w:val="28"/>
          <w:szCs w:val="28"/>
          <w:lang w:val="en-US"/>
        </w:rPr>
        <w:t xml:space="preserve"> </w:t>
      </w:r>
      <w:r w:rsidRPr="000D6A86">
        <w:rPr>
          <w:sz w:val="28"/>
          <w:szCs w:val="28"/>
          <w:lang w:val="en-US"/>
        </w:rPr>
        <w:t>1.4 solar masses (the so-called</w:t>
      </w:r>
      <w:r>
        <w:rPr>
          <w:sz w:val="28"/>
          <w:szCs w:val="28"/>
          <w:lang w:val="en-US"/>
        </w:rPr>
        <w:t xml:space="preserve"> </w:t>
      </w:r>
      <w:r w:rsidRPr="000D6A86">
        <w:rPr>
          <w:sz w:val="28"/>
          <w:szCs w:val="28"/>
          <w:lang w:val="en-US"/>
        </w:rPr>
        <w:t xml:space="preserve">Chandrasekhar limit), the electrons become </w:t>
      </w:r>
      <w:proofErr w:type="spellStart"/>
      <w:r w:rsidRPr="000D6A86">
        <w:rPr>
          <w:sz w:val="28"/>
          <w:szCs w:val="28"/>
          <w:lang w:val="en-US"/>
        </w:rPr>
        <w:t>ultra</w:t>
      </w:r>
      <w:r>
        <w:rPr>
          <w:sz w:val="28"/>
          <w:szCs w:val="28"/>
          <w:lang w:val="en-US"/>
        </w:rPr>
        <w:t xml:space="preserve"> </w:t>
      </w:r>
      <w:r w:rsidRPr="000D6A86">
        <w:rPr>
          <w:sz w:val="28"/>
          <w:szCs w:val="28"/>
          <w:lang w:val="en-US"/>
        </w:rPr>
        <w:t>relativistic</w:t>
      </w:r>
      <w:proofErr w:type="spellEnd"/>
      <w:r w:rsidRPr="000D6A86">
        <w:rPr>
          <w:sz w:val="28"/>
          <w:szCs w:val="28"/>
          <w:lang w:val="en-US"/>
        </w:rPr>
        <w:t xml:space="preserve"> and they can no longer support the core. At this point the star is on the</w:t>
      </w:r>
      <w:r>
        <w:rPr>
          <w:sz w:val="28"/>
          <w:szCs w:val="28"/>
          <w:lang w:val="en-US"/>
        </w:rPr>
        <w:t xml:space="preserve"> </w:t>
      </w:r>
      <w:r w:rsidRPr="000D6A86">
        <w:rPr>
          <w:sz w:val="28"/>
          <w:szCs w:val="28"/>
          <w:lang w:val="en-US"/>
        </w:rPr>
        <w:t>brink of a catastrophic collapse.</w:t>
      </w:r>
    </w:p>
    <w:p w:rsidR="0018565A" w:rsidRPr="00E36D67" w:rsidRDefault="00E36D67" w:rsidP="00E36D67">
      <w:pPr>
        <w:rPr>
          <w:bCs/>
          <w:sz w:val="28"/>
          <w:szCs w:val="28"/>
          <w:lang w:val="en-US"/>
        </w:rPr>
      </w:pPr>
      <w:r w:rsidRPr="00E36D67">
        <w:rPr>
          <w:bCs/>
          <w:sz w:val="28"/>
          <w:szCs w:val="28"/>
          <w:lang w:val="en-US"/>
        </w:rPr>
        <w:t>Summary:</w:t>
      </w:r>
    </w:p>
    <w:p w:rsidR="0018565A" w:rsidRPr="00E36D67" w:rsidRDefault="0018565A" w:rsidP="00E36D67">
      <w:pPr>
        <w:numPr>
          <w:ilvl w:val="0"/>
          <w:numId w:val="34"/>
        </w:numPr>
        <w:rPr>
          <w:bCs/>
          <w:sz w:val="28"/>
          <w:szCs w:val="28"/>
          <w:lang w:val="en-US"/>
        </w:rPr>
      </w:pPr>
      <w:r w:rsidRPr="00E36D67">
        <w:rPr>
          <w:bCs/>
          <w:sz w:val="28"/>
          <w:szCs w:val="28"/>
          <w:lang w:val="en-US"/>
        </w:rPr>
        <w:t xml:space="preserve">Subatomic constituents of the atom were identified. </w:t>
      </w:r>
    </w:p>
    <w:p w:rsidR="0018565A" w:rsidRPr="00E36D67" w:rsidRDefault="0018565A" w:rsidP="00E36D67">
      <w:pPr>
        <w:numPr>
          <w:ilvl w:val="0"/>
          <w:numId w:val="34"/>
        </w:numPr>
        <w:rPr>
          <w:bCs/>
          <w:sz w:val="28"/>
          <w:szCs w:val="28"/>
          <w:lang w:val="en-US"/>
        </w:rPr>
      </w:pPr>
      <w:r w:rsidRPr="00E36D67">
        <w:rPr>
          <w:bCs/>
          <w:sz w:val="28"/>
          <w:szCs w:val="28"/>
          <w:lang w:val="en-US"/>
        </w:rPr>
        <w:t>At that time, the recent advent of quantum mechanics was radically altering the conception of particles, as a single particle could seemingly span a field as would a wave, a paradox still eluding satisfactory explanation.</w:t>
      </w:r>
    </w:p>
    <w:p w:rsidR="0018565A" w:rsidRPr="00E36D67" w:rsidRDefault="0018565A" w:rsidP="00E36D67">
      <w:pPr>
        <w:numPr>
          <w:ilvl w:val="0"/>
          <w:numId w:val="34"/>
        </w:numPr>
        <w:rPr>
          <w:bCs/>
          <w:sz w:val="28"/>
          <w:szCs w:val="28"/>
          <w:lang w:val="en-US"/>
        </w:rPr>
      </w:pPr>
      <w:r w:rsidRPr="00E36D67">
        <w:rPr>
          <w:bCs/>
          <w:sz w:val="28"/>
          <w:szCs w:val="28"/>
          <w:lang w:val="en-US"/>
        </w:rPr>
        <w:t xml:space="preserve">A gauge boson is a force carrier, a </w:t>
      </w:r>
      <w:proofErr w:type="spellStart"/>
      <w:r w:rsidRPr="00E36D67">
        <w:rPr>
          <w:bCs/>
          <w:sz w:val="28"/>
          <w:szCs w:val="28"/>
          <w:lang w:val="en-US"/>
        </w:rPr>
        <w:t>bosonic</w:t>
      </w:r>
      <w:proofErr w:type="spellEnd"/>
      <w:r w:rsidRPr="00E36D67">
        <w:rPr>
          <w:bCs/>
          <w:sz w:val="28"/>
          <w:szCs w:val="28"/>
          <w:lang w:val="en-US"/>
        </w:rPr>
        <w:t xml:space="preserve"> particle that carries any of the fundamental interactions of nature, commonly called forces.</w:t>
      </w:r>
    </w:p>
    <w:p w:rsidR="0018565A" w:rsidRPr="00E36D67" w:rsidRDefault="0018565A" w:rsidP="00E36D67">
      <w:pPr>
        <w:numPr>
          <w:ilvl w:val="0"/>
          <w:numId w:val="34"/>
        </w:numPr>
        <w:rPr>
          <w:bCs/>
          <w:sz w:val="28"/>
          <w:szCs w:val="28"/>
          <w:lang w:val="en-US"/>
        </w:rPr>
      </w:pPr>
      <w:r w:rsidRPr="00E36D67">
        <w:rPr>
          <w:bCs/>
          <w:sz w:val="28"/>
          <w:szCs w:val="28"/>
          <w:lang w:val="en-US"/>
        </w:rPr>
        <w:t>The Higgs boson is an elementary particle, produced by the quantum excitation of the Higgs field, one of the fields in particle physics theory.</w:t>
      </w:r>
    </w:p>
    <w:p w:rsidR="00E36D67" w:rsidRPr="00E36D67" w:rsidRDefault="00E36D67" w:rsidP="00E36D67">
      <w:pPr>
        <w:rPr>
          <w:b/>
          <w:bCs/>
          <w:lang w:val="en-US"/>
        </w:rPr>
      </w:pPr>
    </w:p>
    <w:p w:rsidR="0018565A" w:rsidRDefault="0018565A" w:rsidP="0018565A">
      <w:pPr>
        <w:rPr>
          <w:sz w:val="28"/>
          <w:szCs w:val="28"/>
          <w:lang w:val="en-US"/>
        </w:rPr>
      </w:pPr>
      <w:r w:rsidRPr="00094C68">
        <w:rPr>
          <w:sz w:val="28"/>
          <w:szCs w:val="28"/>
          <w:lang w:val="en-US"/>
        </w:rPr>
        <w:t>Literature:</w:t>
      </w:r>
    </w:p>
    <w:p w:rsidR="0018565A" w:rsidRPr="00094C68" w:rsidRDefault="0018565A" w:rsidP="0018565A">
      <w:pPr>
        <w:rPr>
          <w:sz w:val="28"/>
          <w:szCs w:val="28"/>
          <w:lang w:val="en-US"/>
        </w:rPr>
      </w:pPr>
    </w:p>
    <w:p w:rsidR="0018565A" w:rsidRDefault="0018565A" w:rsidP="0018565A">
      <w:pPr>
        <w:rPr>
          <w:sz w:val="28"/>
          <w:szCs w:val="28"/>
          <w:lang w:val="en-US"/>
        </w:rPr>
      </w:pPr>
      <w:r>
        <w:rPr>
          <w:sz w:val="28"/>
          <w:szCs w:val="28"/>
          <w:lang w:val="en-US"/>
        </w:rPr>
        <w:t xml:space="preserve">Basic: </w:t>
      </w:r>
    </w:p>
    <w:p w:rsidR="0018565A" w:rsidRPr="00D37FFC" w:rsidRDefault="0018565A" w:rsidP="0018565A">
      <w:pPr>
        <w:pStyle w:val="a9"/>
        <w:numPr>
          <w:ilvl w:val="0"/>
          <w:numId w:val="36"/>
        </w:numPr>
        <w:rPr>
          <w:sz w:val="28"/>
          <w:szCs w:val="28"/>
          <w:lang w:val="en-US"/>
        </w:rPr>
      </w:pPr>
      <w:hyperlink r:id="rId44" w:history="1">
        <w:r w:rsidRPr="00D37FFC">
          <w:rPr>
            <w:rStyle w:val="a3"/>
            <w:rFonts w:eastAsia="Times New Roman"/>
            <w:sz w:val="28"/>
            <w:szCs w:val="28"/>
            <w:lang w:eastAsia="ru-RU"/>
          </w:rPr>
          <w:t>https</w:t>
        </w:r>
      </w:hyperlink>
      <w:hyperlink r:id="rId45" w:history="1">
        <w:r w:rsidRPr="00D37FFC">
          <w:rPr>
            <w:rStyle w:val="a3"/>
            <w:rFonts w:eastAsia="Times New Roman"/>
            <w:sz w:val="28"/>
            <w:szCs w:val="28"/>
            <w:lang w:eastAsia="ru-RU"/>
          </w:rPr>
          <w:t>://www.nuclear-power.net</w:t>
        </w:r>
      </w:hyperlink>
      <w:hyperlink r:id="rId46" w:history="1">
        <w:r w:rsidRPr="00D37FFC">
          <w:rPr>
            <w:rStyle w:val="a3"/>
            <w:rFonts w:eastAsia="Times New Roman"/>
            <w:sz w:val="28"/>
            <w:szCs w:val="28"/>
            <w:lang w:eastAsia="ru-RU"/>
          </w:rPr>
          <w:t>/</w:t>
        </w:r>
      </w:hyperlink>
    </w:p>
    <w:p w:rsidR="0018565A" w:rsidRPr="00D37FFC" w:rsidRDefault="0018565A" w:rsidP="0018565A">
      <w:pPr>
        <w:pStyle w:val="a9"/>
        <w:numPr>
          <w:ilvl w:val="0"/>
          <w:numId w:val="36"/>
        </w:numPr>
        <w:rPr>
          <w:sz w:val="28"/>
          <w:szCs w:val="28"/>
          <w:lang w:val="en-US"/>
        </w:rPr>
      </w:pPr>
      <w:hyperlink r:id="rId47" w:history="1">
        <w:r w:rsidRPr="00D37FFC">
          <w:rPr>
            <w:rStyle w:val="a3"/>
            <w:rFonts w:eastAsia="Times New Roman"/>
            <w:sz w:val="28"/>
            <w:szCs w:val="28"/>
            <w:lang w:eastAsia="ru-RU"/>
          </w:rPr>
          <w:t>https://physics.tutorvista.com/modern-physics/nuclear-physics.html</w:t>
        </w:r>
      </w:hyperlink>
      <w:r w:rsidRPr="00D37FFC">
        <w:rPr>
          <w:sz w:val="28"/>
          <w:szCs w:val="28"/>
          <w:lang w:val="en-US"/>
        </w:rPr>
        <w:t xml:space="preserve"> </w:t>
      </w:r>
    </w:p>
    <w:p w:rsidR="0018565A" w:rsidRPr="006C1008" w:rsidRDefault="0018565A" w:rsidP="0018565A">
      <w:pPr>
        <w:pStyle w:val="a9"/>
        <w:numPr>
          <w:ilvl w:val="0"/>
          <w:numId w:val="36"/>
        </w:numPr>
        <w:rPr>
          <w:sz w:val="28"/>
          <w:szCs w:val="28"/>
        </w:rPr>
      </w:pPr>
      <w:r w:rsidRPr="00D37FFC">
        <w:rPr>
          <w:sz w:val="28"/>
          <w:szCs w:val="28"/>
        </w:rPr>
        <w:t>Широков Ю.М., Юдин Н.П. Ядерная физика. М: Наука. 1980. - 729 с.</w:t>
      </w:r>
    </w:p>
    <w:p w:rsidR="0018565A" w:rsidRPr="006C1008" w:rsidRDefault="0018565A" w:rsidP="0018565A">
      <w:pPr>
        <w:pStyle w:val="a9"/>
        <w:numPr>
          <w:ilvl w:val="0"/>
          <w:numId w:val="36"/>
        </w:numPr>
        <w:rPr>
          <w:sz w:val="28"/>
          <w:szCs w:val="28"/>
          <w:lang w:val="en-US"/>
        </w:rPr>
      </w:pPr>
      <w:r w:rsidRPr="006C1008">
        <w:rPr>
          <w:sz w:val="28"/>
          <w:szCs w:val="28"/>
          <w:lang w:val="en-US"/>
        </w:rPr>
        <w:t xml:space="preserve">Roy R.R., Nigam B.P. Nuclear Physics: Theory </w:t>
      </w:r>
      <w:proofErr w:type="gramStart"/>
      <w:r w:rsidRPr="006C1008">
        <w:rPr>
          <w:sz w:val="28"/>
          <w:szCs w:val="28"/>
          <w:lang w:val="en-US"/>
        </w:rPr>
        <w:t>And</w:t>
      </w:r>
      <w:proofErr w:type="gramEnd"/>
      <w:r w:rsidRPr="006C1008">
        <w:rPr>
          <w:sz w:val="28"/>
          <w:szCs w:val="28"/>
          <w:lang w:val="en-US"/>
        </w:rPr>
        <w:t xml:space="preserve"> Experiment. – 617 p.</w:t>
      </w:r>
    </w:p>
    <w:p w:rsidR="0018565A" w:rsidRPr="006C1008" w:rsidRDefault="0018565A" w:rsidP="0018565A">
      <w:pPr>
        <w:pStyle w:val="a9"/>
        <w:numPr>
          <w:ilvl w:val="0"/>
          <w:numId w:val="36"/>
        </w:numPr>
        <w:rPr>
          <w:sz w:val="28"/>
          <w:szCs w:val="28"/>
          <w:lang w:val="en-US"/>
        </w:rPr>
      </w:pPr>
      <w:r w:rsidRPr="006C1008">
        <w:rPr>
          <w:sz w:val="28"/>
          <w:szCs w:val="28"/>
          <w:lang w:val="en-US"/>
        </w:rPr>
        <w:lastRenderedPageBreak/>
        <w:t xml:space="preserve">Martin B. R. Nuclear and Particle Physics. John Wiley &amp; Sons Ltd, </w:t>
      </w:r>
      <w:proofErr w:type="gramStart"/>
      <w:r w:rsidRPr="006C1008">
        <w:rPr>
          <w:sz w:val="28"/>
          <w:szCs w:val="28"/>
          <w:lang w:val="en-US"/>
        </w:rPr>
        <w:t>The</w:t>
      </w:r>
      <w:proofErr w:type="gramEnd"/>
      <w:r w:rsidRPr="006C1008">
        <w:rPr>
          <w:sz w:val="28"/>
          <w:szCs w:val="28"/>
          <w:lang w:val="en-US"/>
        </w:rPr>
        <w:t xml:space="preserve"> Atrium, Southern Gate, </w:t>
      </w:r>
      <w:proofErr w:type="spellStart"/>
      <w:r w:rsidRPr="006C1008">
        <w:rPr>
          <w:sz w:val="28"/>
          <w:szCs w:val="28"/>
          <w:lang w:val="en-US"/>
        </w:rPr>
        <w:t>Chichester</w:t>
      </w:r>
      <w:proofErr w:type="spellEnd"/>
      <w:r w:rsidRPr="006C1008">
        <w:rPr>
          <w:sz w:val="28"/>
          <w:szCs w:val="28"/>
          <w:lang w:val="en-US"/>
        </w:rPr>
        <w:t>, West Sussex PO19 8SQ, England, 2006. – p. 415.</w:t>
      </w:r>
    </w:p>
    <w:p w:rsidR="0018565A" w:rsidRDefault="0018565A" w:rsidP="0018565A">
      <w:pPr>
        <w:rPr>
          <w:sz w:val="28"/>
          <w:szCs w:val="28"/>
          <w:lang w:val="en-US"/>
        </w:rPr>
      </w:pPr>
    </w:p>
    <w:p w:rsidR="0018565A" w:rsidRPr="0018565A" w:rsidRDefault="0018565A" w:rsidP="0018565A">
      <w:pPr>
        <w:rPr>
          <w:sz w:val="28"/>
          <w:szCs w:val="28"/>
        </w:rPr>
      </w:pPr>
      <w:r>
        <w:rPr>
          <w:sz w:val="28"/>
          <w:szCs w:val="28"/>
          <w:lang w:val="en-US"/>
        </w:rPr>
        <w:t>A</w:t>
      </w:r>
      <w:r w:rsidRPr="00094C68">
        <w:rPr>
          <w:sz w:val="28"/>
          <w:szCs w:val="28"/>
          <w:lang w:val="en-US"/>
        </w:rPr>
        <w:t>dditional</w:t>
      </w:r>
      <w:r w:rsidRPr="0018565A">
        <w:rPr>
          <w:sz w:val="28"/>
          <w:szCs w:val="28"/>
        </w:rPr>
        <w:t xml:space="preserve">: </w:t>
      </w:r>
    </w:p>
    <w:p w:rsidR="0018565A" w:rsidRPr="000D735B" w:rsidRDefault="0018565A" w:rsidP="0018565A">
      <w:pPr>
        <w:ind w:firstLine="426"/>
        <w:rPr>
          <w:sz w:val="28"/>
          <w:szCs w:val="28"/>
        </w:rPr>
      </w:pPr>
      <w:r w:rsidRPr="0018565A">
        <w:rPr>
          <w:rFonts w:eastAsia="SimSun"/>
          <w:sz w:val="28"/>
          <w:szCs w:val="28"/>
        </w:rPr>
        <w:t xml:space="preserve">1. </w:t>
      </w:r>
      <w:r w:rsidRPr="00B700EB">
        <w:rPr>
          <w:rFonts w:eastAsia="SimSun"/>
          <w:sz w:val="28"/>
          <w:szCs w:val="28"/>
        </w:rPr>
        <w:t>Савельев</w:t>
      </w:r>
      <w:r w:rsidRPr="0018565A">
        <w:rPr>
          <w:rFonts w:eastAsia="SimSun"/>
          <w:sz w:val="28"/>
          <w:szCs w:val="28"/>
        </w:rPr>
        <w:t xml:space="preserve"> </w:t>
      </w:r>
      <w:r w:rsidRPr="00B700EB">
        <w:rPr>
          <w:rFonts w:eastAsia="SimSun"/>
          <w:sz w:val="28"/>
          <w:szCs w:val="28"/>
        </w:rPr>
        <w:t>И</w:t>
      </w:r>
      <w:r w:rsidRPr="0018565A">
        <w:rPr>
          <w:rFonts w:eastAsia="SimSun"/>
          <w:sz w:val="28"/>
          <w:szCs w:val="28"/>
        </w:rPr>
        <w:t>.</w:t>
      </w:r>
      <w:r w:rsidRPr="00B700EB">
        <w:rPr>
          <w:rFonts w:eastAsia="SimSun"/>
          <w:sz w:val="28"/>
          <w:szCs w:val="28"/>
        </w:rPr>
        <w:t>В</w:t>
      </w:r>
      <w:r w:rsidRPr="0018565A">
        <w:rPr>
          <w:rFonts w:eastAsia="SimSun"/>
          <w:sz w:val="28"/>
          <w:szCs w:val="28"/>
        </w:rPr>
        <w:t xml:space="preserve">., </w:t>
      </w:r>
      <w:r w:rsidRPr="00B700EB">
        <w:rPr>
          <w:rFonts w:eastAsia="SimSun"/>
          <w:sz w:val="28"/>
          <w:szCs w:val="28"/>
        </w:rPr>
        <w:t>Курс</w:t>
      </w:r>
      <w:r w:rsidRPr="0018565A">
        <w:rPr>
          <w:rFonts w:eastAsia="SimSun"/>
          <w:sz w:val="28"/>
          <w:szCs w:val="28"/>
        </w:rPr>
        <w:t xml:space="preserve"> </w:t>
      </w:r>
      <w:r w:rsidRPr="00B700EB">
        <w:rPr>
          <w:rFonts w:eastAsia="SimSun"/>
          <w:sz w:val="28"/>
          <w:szCs w:val="28"/>
        </w:rPr>
        <w:t>общей</w:t>
      </w:r>
      <w:r w:rsidRPr="0018565A">
        <w:rPr>
          <w:rFonts w:eastAsia="SimSun"/>
          <w:sz w:val="28"/>
          <w:szCs w:val="28"/>
        </w:rPr>
        <w:t xml:space="preserve"> </w:t>
      </w:r>
      <w:r w:rsidRPr="00B700EB">
        <w:rPr>
          <w:rFonts w:eastAsia="SimSun"/>
          <w:sz w:val="28"/>
          <w:szCs w:val="28"/>
        </w:rPr>
        <w:t>физики</w:t>
      </w:r>
      <w:r w:rsidRPr="0018565A">
        <w:rPr>
          <w:rFonts w:eastAsia="SimSun"/>
          <w:sz w:val="28"/>
          <w:szCs w:val="28"/>
        </w:rPr>
        <w:t xml:space="preserve">: </w:t>
      </w:r>
      <w:r w:rsidRPr="00B700EB">
        <w:rPr>
          <w:rFonts w:eastAsia="SimSun"/>
          <w:sz w:val="28"/>
          <w:szCs w:val="28"/>
        </w:rPr>
        <w:t>в</w:t>
      </w:r>
      <w:r w:rsidRPr="0018565A">
        <w:rPr>
          <w:rFonts w:eastAsia="SimSun"/>
          <w:sz w:val="28"/>
          <w:szCs w:val="28"/>
        </w:rPr>
        <w:t xml:space="preserve"> 3</w:t>
      </w:r>
      <w:r w:rsidRPr="00B700EB">
        <w:rPr>
          <w:rFonts w:eastAsia="SimSun"/>
          <w:sz w:val="28"/>
          <w:szCs w:val="28"/>
        </w:rPr>
        <w:t>т</w:t>
      </w:r>
      <w:r w:rsidRPr="0018565A">
        <w:rPr>
          <w:rFonts w:eastAsia="SimSun"/>
          <w:sz w:val="28"/>
          <w:szCs w:val="28"/>
        </w:rPr>
        <w:t xml:space="preserve">. </w:t>
      </w:r>
      <w:r w:rsidRPr="00B700EB">
        <w:rPr>
          <w:sz w:val="28"/>
          <w:szCs w:val="28"/>
        </w:rPr>
        <w:t>Квантовая</w:t>
      </w:r>
      <w:r w:rsidRPr="0018565A">
        <w:rPr>
          <w:sz w:val="28"/>
          <w:szCs w:val="28"/>
        </w:rPr>
        <w:t xml:space="preserve"> </w:t>
      </w:r>
      <w:r w:rsidRPr="00B700EB">
        <w:rPr>
          <w:sz w:val="28"/>
          <w:szCs w:val="28"/>
        </w:rPr>
        <w:t>оптика</w:t>
      </w:r>
      <w:r w:rsidRPr="0018565A">
        <w:rPr>
          <w:sz w:val="28"/>
          <w:szCs w:val="28"/>
        </w:rPr>
        <w:t xml:space="preserve">. </w:t>
      </w:r>
      <w:r w:rsidRPr="00B700EB">
        <w:rPr>
          <w:sz w:val="28"/>
          <w:szCs w:val="28"/>
        </w:rPr>
        <w:t>Атомная</w:t>
      </w:r>
      <w:r w:rsidRPr="0018565A">
        <w:rPr>
          <w:sz w:val="28"/>
          <w:szCs w:val="28"/>
        </w:rPr>
        <w:t xml:space="preserve"> </w:t>
      </w:r>
      <w:r w:rsidRPr="00B700EB">
        <w:rPr>
          <w:sz w:val="28"/>
          <w:szCs w:val="28"/>
        </w:rPr>
        <w:t>физика</w:t>
      </w:r>
      <w:r w:rsidRPr="0018565A">
        <w:rPr>
          <w:sz w:val="28"/>
          <w:szCs w:val="28"/>
        </w:rPr>
        <w:t xml:space="preserve">. </w:t>
      </w:r>
      <w:r w:rsidRPr="00B700EB">
        <w:rPr>
          <w:sz w:val="28"/>
          <w:szCs w:val="28"/>
        </w:rPr>
        <w:t>Физика</w:t>
      </w:r>
      <w:r w:rsidRPr="0018565A">
        <w:rPr>
          <w:sz w:val="28"/>
          <w:szCs w:val="28"/>
        </w:rPr>
        <w:t xml:space="preserve"> </w:t>
      </w:r>
      <w:r w:rsidRPr="00B700EB">
        <w:rPr>
          <w:sz w:val="28"/>
          <w:szCs w:val="28"/>
        </w:rPr>
        <w:t>твердого</w:t>
      </w:r>
      <w:r w:rsidRPr="0018565A">
        <w:rPr>
          <w:sz w:val="28"/>
          <w:szCs w:val="28"/>
        </w:rPr>
        <w:t xml:space="preserve"> </w:t>
      </w:r>
      <w:r w:rsidRPr="00B700EB">
        <w:rPr>
          <w:sz w:val="28"/>
          <w:szCs w:val="28"/>
        </w:rPr>
        <w:t>тела</w:t>
      </w:r>
      <w:r w:rsidRPr="0018565A">
        <w:rPr>
          <w:sz w:val="28"/>
          <w:szCs w:val="28"/>
        </w:rPr>
        <w:t xml:space="preserve">. </w:t>
      </w:r>
      <w:r w:rsidRPr="00B700EB">
        <w:rPr>
          <w:sz w:val="28"/>
          <w:szCs w:val="28"/>
        </w:rPr>
        <w:t>Физика</w:t>
      </w:r>
      <w:r w:rsidRPr="0018565A">
        <w:rPr>
          <w:sz w:val="28"/>
          <w:szCs w:val="28"/>
        </w:rPr>
        <w:t xml:space="preserve"> </w:t>
      </w:r>
      <w:r w:rsidRPr="00B700EB">
        <w:rPr>
          <w:sz w:val="28"/>
          <w:szCs w:val="28"/>
        </w:rPr>
        <w:t>атомного ядра и элементарных частиц</w:t>
      </w:r>
      <w:r w:rsidRPr="00B700EB">
        <w:rPr>
          <w:rFonts w:eastAsia="SimSun"/>
          <w:sz w:val="28"/>
          <w:szCs w:val="28"/>
        </w:rPr>
        <w:t xml:space="preserve"> (Т. 3). -М.: </w:t>
      </w:r>
      <w:proofErr w:type="spellStart"/>
      <w:r w:rsidRPr="00B700EB">
        <w:rPr>
          <w:rFonts w:eastAsia="SimSun"/>
          <w:sz w:val="28"/>
          <w:szCs w:val="28"/>
        </w:rPr>
        <w:t>Астрель</w:t>
      </w:r>
      <w:proofErr w:type="spellEnd"/>
      <w:r w:rsidRPr="00B700EB">
        <w:rPr>
          <w:rFonts w:eastAsia="SimSun"/>
          <w:sz w:val="28"/>
          <w:szCs w:val="28"/>
        </w:rPr>
        <w:t>, 2007.</w:t>
      </w:r>
    </w:p>
    <w:p w:rsidR="0018565A" w:rsidRPr="00B833E4" w:rsidRDefault="0018565A" w:rsidP="0018565A">
      <w:pPr>
        <w:ind w:firstLine="426"/>
        <w:rPr>
          <w:sz w:val="28"/>
          <w:szCs w:val="28"/>
        </w:rPr>
      </w:pPr>
      <w:r w:rsidRPr="00B700EB">
        <w:rPr>
          <w:sz w:val="28"/>
          <w:szCs w:val="28"/>
        </w:rPr>
        <w:t>2. Трофимова Т.И</w:t>
      </w:r>
      <w:r w:rsidRPr="00B700EB">
        <w:rPr>
          <w:iCs/>
          <w:sz w:val="28"/>
          <w:szCs w:val="28"/>
          <w:lang w:val="ru-MO"/>
        </w:rPr>
        <w:t xml:space="preserve"> </w:t>
      </w:r>
      <w:r w:rsidRPr="00B700EB">
        <w:rPr>
          <w:sz w:val="28"/>
          <w:szCs w:val="28"/>
        </w:rPr>
        <w:t>Курс физики, - М.: Академия, 2014</w:t>
      </w:r>
      <w:r w:rsidRPr="00B833E4">
        <w:rPr>
          <w:sz w:val="28"/>
          <w:szCs w:val="28"/>
        </w:rPr>
        <w:t>.</w:t>
      </w:r>
    </w:p>
    <w:p w:rsidR="0018565A" w:rsidRPr="000D735B" w:rsidRDefault="0018565A" w:rsidP="0018565A">
      <w:pPr>
        <w:ind w:firstLine="426"/>
        <w:rPr>
          <w:sz w:val="28"/>
          <w:szCs w:val="28"/>
        </w:rPr>
      </w:pPr>
      <w:r w:rsidRPr="000D735B">
        <w:rPr>
          <w:sz w:val="28"/>
          <w:szCs w:val="28"/>
        </w:rPr>
        <w:t xml:space="preserve">3. </w:t>
      </w:r>
      <w:proofErr w:type="spellStart"/>
      <w:r w:rsidRPr="00B700EB">
        <w:rPr>
          <w:sz w:val="28"/>
          <w:szCs w:val="28"/>
        </w:rPr>
        <w:t>Детлаф</w:t>
      </w:r>
      <w:proofErr w:type="spellEnd"/>
      <w:r w:rsidRPr="00B700EB">
        <w:rPr>
          <w:sz w:val="28"/>
          <w:szCs w:val="28"/>
        </w:rPr>
        <w:t xml:space="preserve"> А.А. Яворский Б.М. Курс физики -</w:t>
      </w:r>
      <w:r w:rsidRPr="00E254B4">
        <w:rPr>
          <w:sz w:val="28"/>
          <w:szCs w:val="28"/>
        </w:rPr>
        <w:t xml:space="preserve"> </w:t>
      </w:r>
      <w:r w:rsidRPr="00B700EB">
        <w:rPr>
          <w:sz w:val="28"/>
          <w:szCs w:val="28"/>
        </w:rPr>
        <w:t>М.: Академия, 2014.</w:t>
      </w:r>
    </w:p>
    <w:p w:rsidR="0018565A" w:rsidRPr="0018565A" w:rsidRDefault="0018565A" w:rsidP="0018565A">
      <w:pPr>
        <w:ind w:firstLine="426"/>
        <w:rPr>
          <w:sz w:val="28"/>
          <w:szCs w:val="28"/>
        </w:rPr>
      </w:pPr>
      <w:r w:rsidRPr="00B700EB">
        <w:rPr>
          <w:sz w:val="28"/>
          <w:szCs w:val="28"/>
        </w:rPr>
        <w:t xml:space="preserve">4. </w:t>
      </w:r>
      <w:proofErr w:type="spellStart"/>
      <w:r w:rsidRPr="00B700EB">
        <w:rPr>
          <w:sz w:val="28"/>
          <w:szCs w:val="28"/>
        </w:rPr>
        <w:t>Лауринас</w:t>
      </w:r>
      <w:proofErr w:type="spellEnd"/>
      <w:r w:rsidRPr="00B700EB">
        <w:rPr>
          <w:sz w:val="28"/>
          <w:szCs w:val="28"/>
        </w:rPr>
        <w:t xml:space="preserve"> В.Ч. Мультимедийная презентация курса лекций «Физика атома и атомного ядра». 2012</w:t>
      </w:r>
      <w:r w:rsidRPr="0018565A">
        <w:rPr>
          <w:sz w:val="28"/>
          <w:szCs w:val="28"/>
        </w:rPr>
        <w:t>.</w:t>
      </w:r>
    </w:p>
    <w:p w:rsidR="0018565A" w:rsidRPr="00B700EB" w:rsidRDefault="0018565A" w:rsidP="0018565A">
      <w:pPr>
        <w:ind w:firstLine="426"/>
        <w:rPr>
          <w:rFonts w:eastAsia="SimSun"/>
          <w:sz w:val="28"/>
          <w:szCs w:val="28"/>
        </w:rPr>
      </w:pPr>
      <w:r w:rsidRPr="00B700EB">
        <w:rPr>
          <w:rFonts w:eastAsia="SimSun"/>
          <w:sz w:val="28"/>
          <w:szCs w:val="28"/>
        </w:rPr>
        <w:t>5. Матвеев А.Н. Атомная физика. -</w:t>
      </w:r>
      <w:r w:rsidRPr="00B833E4">
        <w:rPr>
          <w:rFonts w:eastAsia="SimSun"/>
          <w:sz w:val="28"/>
          <w:szCs w:val="28"/>
        </w:rPr>
        <w:t xml:space="preserve"> </w:t>
      </w:r>
      <w:r w:rsidRPr="00B700EB">
        <w:rPr>
          <w:rFonts w:eastAsia="SimSun"/>
          <w:sz w:val="28"/>
          <w:szCs w:val="28"/>
        </w:rPr>
        <w:t>М.: Высшая школа, 1989.</w:t>
      </w:r>
    </w:p>
    <w:p w:rsidR="0018565A" w:rsidRPr="0018565A" w:rsidRDefault="0018565A" w:rsidP="0018565A">
      <w:pPr>
        <w:ind w:firstLine="426"/>
        <w:rPr>
          <w:rFonts w:eastAsia="SimSun"/>
          <w:sz w:val="28"/>
          <w:szCs w:val="28"/>
        </w:rPr>
      </w:pPr>
      <w:r w:rsidRPr="00B700EB">
        <w:rPr>
          <w:rFonts w:eastAsia="SimSun"/>
          <w:sz w:val="28"/>
          <w:szCs w:val="28"/>
        </w:rPr>
        <w:t xml:space="preserve">6. Иродов И.Е. Задачи по общей </w:t>
      </w:r>
      <w:r w:rsidRPr="00B833E4">
        <w:rPr>
          <w:rFonts w:eastAsia="SimSun"/>
          <w:sz w:val="28"/>
          <w:szCs w:val="28"/>
        </w:rPr>
        <w:t>физике. - СПб</w:t>
      </w:r>
      <w:proofErr w:type="gramStart"/>
      <w:r w:rsidRPr="00B833E4">
        <w:rPr>
          <w:rFonts w:eastAsia="SimSun"/>
          <w:sz w:val="28"/>
          <w:szCs w:val="28"/>
        </w:rPr>
        <w:t xml:space="preserve">.: </w:t>
      </w:r>
      <w:proofErr w:type="gramEnd"/>
      <w:r w:rsidRPr="00B833E4">
        <w:rPr>
          <w:rFonts w:eastAsia="SimSun"/>
          <w:sz w:val="28"/>
          <w:szCs w:val="28"/>
        </w:rPr>
        <w:t>Лань, 2003.</w:t>
      </w:r>
    </w:p>
    <w:p w:rsidR="0018565A" w:rsidRPr="00B833E4" w:rsidRDefault="0018565A" w:rsidP="0018565A">
      <w:pPr>
        <w:rPr>
          <w:sz w:val="28"/>
          <w:szCs w:val="28"/>
          <w:lang w:val="en-US"/>
        </w:rPr>
      </w:pPr>
      <w:r w:rsidRPr="00B833E4">
        <w:rPr>
          <w:rFonts w:eastAsia="SimSun"/>
          <w:sz w:val="28"/>
          <w:szCs w:val="28"/>
          <w:lang w:val="en-US"/>
        </w:rPr>
        <w:t xml:space="preserve">7. </w:t>
      </w:r>
      <w:r w:rsidRPr="00B833E4">
        <w:rPr>
          <w:sz w:val="28"/>
          <w:szCs w:val="28"/>
          <w:lang w:val="en-US"/>
        </w:rPr>
        <w:t>Fundamental Quantities and Units for Ionizing Radiation, Rep. 60, ICRU, Bethesda, MD (1998).</w:t>
      </w:r>
    </w:p>
    <w:p w:rsidR="00094C68" w:rsidRPr="00094C68" w:rsidRDefault="00094C68" w:rsidP="0018565A">
      <w:pPr>
        <w:rPr>
          <w:lang w:val="en-US"/>
        </w:rPr>
      </w:pPr>
    </w:p>
    <w:sectPr w:rsidR="00094C68" w:rsidRPr="00094C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_Timer">
    <w:altName w:val="Times New Roman Cyr"/>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6874"/>
    <w:multiLevelType w:val="hybridMultilevel"/>
    <w:tmpl w:val="CB44949E"/>
    <w:lvl w:ilvl="0" w:tplc="F2984996">
      <w:start w:val="1"/>
      <w:numFmt w:val="decimal"/>
      <w:lvlText w:val="%1."/>
      <w:lvlJc w:val="left"/>
      <w:pPr>
        <w:tabs>
          <w:tab w:val="num" w:pos="720"/>
        </w:tabs>
        <w:ind w:left="720" w:hanging="360"/>
      </w:pPr>
    </w:lvl>
    <w:lvl w:ilvl="1" w:tplc="8CB0A878" w:tentative="1">
      <w:start w:val="1"/>
      <w:numFmt w:val="decimal"/>
      <w:lvlText w:val="%2."/>
      <w:lvlJc w:val="left"/>
      <w:pPr>
        <w:tabs>
          <w:tab w:val="num" w:pos="1440"/>
        </w:tabs>
        <w:ind w:left="1440" w:hanging="360"/>
      </w:pPr>
    </w:lvl>
    <w:lvl w:ilvl="2" w:tplc="72AA4F52" w:tentative="1">
      <w:start w:val="1"/>
      <w:numFmt w:val="decimal"/>
      <w:lvlText w:val="%3."/>
      <w:lvlJc w:val="left"/>
      <w:pPr>
        <w:tabs>
          <w:tab w:val="num" w:pos="2160"/>
        </w:tabs>
        <w:ind w:left="2160" w:hanging="360"/>
      </w:pPr>
    </w:lvl>
    <w:lvl w:ilvl="3" w:tplc="7BF27E0C" w:tentative="1">
      <w:start w:val="1"/>
      <w:numFmt w:val="decimal"/>
      <w:lvlText w:val="%4."/>
      <w:lvlJc w:val="left"/>
      <w:pPr>
        <w:tabs>
          <w:tab w:val="num" w:pos="2880"/>
        </w:tabs>
        <w:ind w:left="2880" w:hanging="360"/>
      </w:pPr>
    </w:lvl>
    <w:lvl w:ilvl="4" w:tplc="220C9530" w:tentative="1">
      <w:start w:val="1"/>
      <w:numFmt w:val="decimal"/>
      <w:lvlText w:val="%5."/>
      <w:lvlJc w:val="left"/>
      <w:pPr>
        <w:tabs>
          <w:tab w:val="num" w:pos="3600"/>
        </w:tabs>
        <w:ind w:left="3600" w:hanging="360"/>
      </w:pPr>
    </w:lvl>
    <w:lvl w:ilvl="5" w:tplc="EFFAEFD6" w:tentative="1">
      <w:start w:val="1"/>
      <w:numFmt w:val="decimal"/>
      <w:lvlText w:val="%6."/>
      <w:lvlJc w:val="left"/>
      <w:pPr>
        <w:tabs>
          <w:tab w:val="num" w:pos="4320"/>
        </w:tabs>
        <w:ind w:left="4320" w:hanging="360"/>
      </w:pPr>
    </w:lvl>
    <w:lvl w:ilvl="6" w:tplc="9ABEFF4E" w:tentative="1">
      <w:start w:val="1"/>
      <w:numFmt w:val="decimal"/>
      <w:lvlText w:val="%7."/>
      <w:lvlJc w:val="left"/>
      <w:pPr>
        <w:tabs>
          <w:tab w:val="num" w:pos="5040"/>
        </w:tabs>
        <w:ind w:left="5040" w:hanging="360"/>
      </w:pPr>
    </w:lvl>
    <w:lvl w:ilvl="7" w:tplc="0DC8223A" w:tentative="1">
      <w:start w:val="1"/>
      <w:numFmt w:val="decimal"/>
      <w:lvlText w:val="%8."/>
      <w:lvlJc w:val="left"/>
      <w:pPr>
        <w:tabs>
          <w:tab w:val="num" w:pos="5760"/>
        </w:tabs>
        <w:ind w:left="5760" w:hanging="360"/>
      </w:pPr>
    </w:lvl>
    <w:lvl w:ilvl="8" w:tplc="6C463FA4" w:tentative="1">
      <w:start w:val="1"/>
      <w:numFmt w:val="decimal"/>
      <w:lvlText w:val="%9."/>
      <w:lvlJc w:val="left"/>
      <w:pPr>
        <w:tabs>
          <w:tab w:val="num" w:pos="6480"/>
        </w:tabs>
        <w:ind w:left="6480" w:hanging="360"/>
      </w:pPr>
    </w:lvl>
  </w:abstractNum>
  <w:abstractNum w:abstractNumId="1">
    <w:nsid w:val="04BC4D24"/>
    <w:multiLevelType w:val="hybridMultilevel"/>
    <w:tmpl w:val="F2F8A334"/>
    <w:lvl w:ilvl="0" w:tplc="D56E61D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3A7210"/>
    <w:multiLevelType w:val="hybridMultilevel"/>
    <w:tmpl w:val="348401F4"/>
    <w:lvl w:ilvl="0" w:tplc="552CFCB6">
      <w:start w:val="1"/>
      <w:numFmt w:val="bullet"/>
      <w:lvlText w:val="-"/>
      <w:lvlJc w:val="left"/>
      <w:pPr>
        <w:tabs>
          <w:tab w:val="num" w:pos="720"/>
        </w:tabs>
        <w:ind w:left="720" w:hanging="360"/>
      </w:pPr>
      <w:rPr>
        <w:rFonts w:ascii="Times New Roman" w:hAnsi="Times New Roman" w:hint="default"/>
      </w:rPr>
    </w:lvl>
    <w:lvl w:ilvl="1" w:tplc="979CE070" w:tentative="1">
      <w:start w:val="1"/>
      <w:numFmt w:val="bullet"/>
      <w:lvlText w:val="-"/>
      <w:lvlJc w:val="left"/>
      <w:pPr>
        <w:tabs>
          <w:tab w:val="num" w:pos="1440"/>
        </w:tabs>
        <w:ind w:left="1440" w:hanging="360"/>
      </w:pPr>
      <w:rPr>
        <w:rFonts w:ascii="Times New Roman" w:hAnsi="Times New Roman" w:hint="default"/>
      </w:rPr>
    </w:lvl>
    <w:lvl w:ilvl="2" w:tplc="DCD224C8" w:tentative="1">
      <w:start w:val="1"/>
      <w:numFmt w:val="bullet"/>
      <w:lvlText w:val="-"/>
      <w:lvlJc w:val="left"/>
      <w:pPr>
        <w:tabs>
          <w:tab w:val="num" w:pos="2160"/>
        </w:tabs>
        <w:ind w:left="2160" w:hanging="360"/>
      </w:pPr>
      <w:rPr>
        <w:rFonts w:ascii="Times New Roman" w:hAnsi="Times New Roman" w:hint="default"/>
      </w:rPr>
    </w:lvl>
    <w:lvl w:ilvl="3" w:tplc="988A6176" w:tentative="1">
      <w:start w:val="1"/>
      <w:numFmt w:val="bullet"/>
      <w:lvlText w:val="-"/>
      <w:lvlJc w:val="left"/>
      <w:pPr>
        <w:tabs>
          <w:tab w:val="num" w:pos="2880"/>
        </w:tabs>
        <w:ind w:left="2880" w:hanging="360"/>
      </w:pPr>
      <w:rPr>
        <w:rFonts w:ascii="Times New Roman" w:hAnsi="Times New Roman" w:hint="default"/>
      </w:rPr>
    </w:lvl>
    <w:lvl w:ilvl="4" w:tplc="5210BB2C" w:tentative="1">
      <w:start w:val="1"/>
      <w:numFmt w:val="bullet"/>
      <w:lvlText w:val="-"/>
      <w:lvlJc w:val="left"/>
      <w:pPr>
        <w:tabs>
          <w:tab w:val="num" w:pos="3600"/>
        </w:tabs>
        <w:ind w:left="3600" w:hanging="360"/>
      </w:pPr>
      <w:rPr>
        <w:rFonts w:ascii="Times New Roman" w:hAnsi="Times New Roman" w:hint="default"/>
      </w:rPr>
    </w:lvl>
    <w:lvl w:ilvl="5" w:tplc="1A802AF4" w:tentative="1">
      <w:start w:val="1"/>
      <w:numFmt w:val="bullet"/>
      <w:lvlText w:val="-"/>
      <w:lvlJc w:val="left"/>
      <w:pPr>
        <w:tabs>
          <w:tab w:val="num" w:pos="4320"/>
        </w:tabs>
        <w:ind w:left="4320" w:hanging="360"/>
      </w:pPr>
      <w:rPr>
        <w:rFonts w:ascii="Times New Roman" w:hAnsi="Times New Roman" w:hint="default"/>
      </w:rPr>
    </w:lvl>
    <w:lvl w:ilvl="6" w:tplc="2E48CEF4" w:tentative="1">
      <w:start w:val="1"/>
      <w:numFmt w:val="bullet"/>
      <w:lvlText w:val="-"/>
      <w:lvlJc w:val="left"/>
      <w:pPr>
        <w:tabs>
          <w:tab w:val="num" w:pos="5040"/>
        </w:tabs>
        <w:ind w:left="5040" w:hanging="360"/>
      </w:pPr>
      <w:rPr>
        <w:rFonts w:ascii="Times New Roman" w:hAnsi="Times New Roman" w:hint="default"/>
      </w:rPr>
    </w:lvl>
    <w:lvl w:ilvl="7" w:tplc="E1C4A3EA" w:tentative="1">
      <w:start w:val="1"/>
      <w:numFmt w:val="bullet"/>
      <w:lvlText w:val="-"/>
      <w:lvlJc w:val="left"/>
      <w:pPr>
        <w:tabs>
          <w:tab w:val="num" w:pos="5760"/>
        </w:tabs>
        <w:ind w:left="5760" w:hanging="360"/>
      </w:pPr>
      <w:rPr>
        <w:rFonts w:ascii="Times New Roman" w:hAnsi="Times New Roman" w:hint="default"/>
      </w:rPr>
    </w:lvl>
    <w:lvl w:ilvl="8" w:tplc="F97CC3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011781"/>
    <w:multiLevelType w:val="hybridMultilevel"/>
    <w:tmpl w:val="CB8AFD60"/>
    <w:lvl w:ilvl="0" w:tplc="CE18FA78">
      <w:start w:val="1"/>
      <w:numFmt w:val="bullet"/>
      <w:lvlText w:val=""/>
      <w:lvlJc w:val="left"/>
      <w:pPr>
        <w:tabs>
          <w:tab w:val="num" w:pos="720"/>
        </w:tabs>
        <w:ind w:left="720" w:hanging="360"/>
      </w:pPr>
      <w:rPr>
        <w:rFonts w:ascii="Wingdings" w:hAnsi="Wingdings" w:hint="default"/>
      </w:rPr>
    </w:lvl>
    <w:lvl w:ilvl="1" w:tplc="853E26EE" w:tentative="1">
      <w:start w:val="1"/>
      <w:numFmt w:val="bullet"/>
      <w:lvlText w:val=""/>
      <w:lvlJc w:val="left"/>
      <w:pPr>
        <w:tabs>
          <w:tab w:val="num" w:pos="1440"/>
        </w:tabs>
        <w:ind w:left="1440" w:hanging="360"/>
      </w:pPr>
      <w:rPr>
        <w:rFonts w:ascii="Wingdings" w:hAnsi="Wingdings" w:hint="default"/>
      </w:rPr>
    </w:lvl>
    <w:lvl w:ilvl="2" w:tplc="CA86007A" w:tentative="1">
      <w:start w:val="1"/>
      <w:numFmt w:val="bullet"/>
      <w:lvlText w:val=""/>
      <w:lvlJc w:val="left"/>
      <w:pPr>
        <w:tabs>
          <w:tab w:val="num" w:pos="2160"/>
        </w:tabs>
        <w:ind w:left="2160" w:hanging="360"/>
      </w:pPr>
      <w:rPr>
        <w:rFonts w:ascii="Wingdings" w:hAnsi="Wingdings" w:hint="default"/>
      </w:rPr>
    </w:lvl>
    <w:lvl w:ilvl="3" w:tplc="92F6955E" w:tentative="1">
      <w:start w:val="1"/>
      <w:numFmt w:val="bullet"/>
      <w:lvlText w:val=""/>
      <w:lvlJc w:val="left"/>
      <w:pPr>
        <w:tabs>
          <w:tab w:val="num" w:pos="2880"/>
        </w:tabs>
        <w:ind w:left="2880" w:hanging="360"/>
      </w:pPr>
      <w:rPr>
        <w:rFonts w:ascii="Wingdings" w:hAnsi="Wingdings" w:hint="default"/>
      </w:rPr>
    </w:lvl>
    <w:lvl w:ilvl="4" w:tplc="B23645C8" w:tentative="1">
      <w:start w:val="1"/>
      <w:numFmt w:val="bullet"/>
      <w:lvlText w:val=""/>
      <w:lvlJc w:val="left"/>
      <w:pPr>
        <w:tabs>
          <w:tab w:val="num" w:pos="3600"/>
        </w:tabs>
        <w:ind w:left="3600" w:hanging="360"/>
      </w:pPr>
      <w:rPr>
        <w:rFonts w:ascii="Wingdings" w:hAnsi="Wingdings" w:hint="default"/>
      </w:rPr>
    </w:lvl>
    <w:lvl w:ilvl="5" w:tplc="82940E36" w:tentative="1">
      <w:start w:val="1"/>
      <w:numFmt w:val="bullet"/>
      <w:lvlText w:val=""/>
      <w:lvlJc w:val="left"/>
      <w:pPr>
        <w:tabs>
          <w:tab w:val="num" w:pos="4320"/>
        </w:tabs>
        <w:ind w:left="4320" w:hanging="360"/>
      </w:pPr>
      <w:rPr>
        <w:rFonts w:ascii="Wingdings" w:hAnsi="Wingdings" w:hint="default"/>
      </w:rPr>
    </w:lvl>
    <w:lvl w:ilvl="6" w:tplc="9EFEE35C" w:tentative="1">
      <w:start w:val="1"/>
      <w:numFmt w:val="bullet"/>
      <w:lvlText w:val=""/>
      <w:lvlJc w:val="left"/>
      <w:pPr>
        <w:tabs>
          <w:tab w:val="num" w:pos="5040"/>
        </w:tabs>
        <w:ind w:left="5040" w:hanging="360"/>
      </w:pPr>
      <w:rPr>
        <w:rFonts w:ascii="Wingdings" w:hAnsi="Wingdings" w:hint="default"/>
      </w:rPr>
    </w:lvl>
    <w:lvl w:ilvl="7" w:tplc="CCC8A078" w:tentative="1">
      <w:start w:val="1"/>
      <w:numFmt w:val="bullet"/>
      <w:lvlText w:val=""/>
      <w:lvlJc w:val="left"/>
      <w:pPr>
        <w:tabs>
          <w:tab w:val="num" w:pos="5760"/>
        </w:tabs>
        <w:ind w:left="5760" w:hanging="360"/>
      </w:pPr>
      <w:rPr>
        <w:rFonts w:ascii="Wingdings" w:hAnsi="Wingdings" w:hint="default"/>
      </w:rPr>
    </w:lvl>
    <w:lvl w:ilvl="8" w:tplc="CC14D4F0" w:tentative="1">
      <w:start w:val="1"/>
      <w:numFmt w:val="bullet"/>
      <w:lvlText w:val=""/>
      <w:lvlJc w:val="left"/>
      <w:pPr>
        <w:tabs>
          <w:tab w:val="num" w:pos="6480"/>
        </w:tabs>
        <w:ind w:left="6480" w:hanging="360"/>
      </w:pPr>
      <w:rPr>
        <w:rFonts w:ascii="Wingdings" w:hAnsi="Wingdings" w:hint="default"/>
      </w:rPr>
    </w:lvl>
  </w:abstractNum>
  <w:abstractNum w:abstractNumId="4">
    <w:nsid w:val="11A756FF"/>
    <w:multiLevelType w:val="hybridMultilevel"/>
    <w:tmpl w:val="5DA2725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256147B"/>
    <w:multiLevelType w:val="hybridMultilevel"/>
    <w:tmpl w:val="5DA2725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ADE6233"/>
    <w:multiLevelType w:val="hybridMultilevel"/>
    <w:tmpl w:val="0E702488"/>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7">
    <w:nsid w:val="1AE325A7"/>
    <w:multiLevelType w:val="hybridMultilevel"/>
    <w:tmpl w:val="71BCC6E6"/>
    <w:lvl w:ilvl="0" w:tplc="E4786B84">
      <w:start w:val="1"/>
      <w:numFmt w:val="bullet"/>
      <w:lvlText w:val="•"/>
      <w:lvlJc w:val="left"/>
      <w:pPr>
        <w:tabs>
          <w:tab w:val="num" w:pos="720"/>
        </w:tabs>
        <w:ind w:left="720" w:hanging="360"/>
      </w:pPr>
      <w:rPr>
        <w:rFonts w:ascii="Arial" w:hAnsi="Arial" w:hint="default"/>
      </w:rPr>
    </w:lvl>
    <w:lvl w:ilvl="1" w:tplc="36E2FABA" w:tentative="1">
      <w:start w:val="1"/>
      <w:numFmt w:val="bullet"/>
      <w:lvlText w:val="•"/>
      <w:lvlJc w:val="left"/>
      <w:pPr>
        <w:tabs>
          <w:tab w:val="num" w:pos="1440"/>
        </w:tabs>
        <w:ind w:left="1440" w:hanging="360"/>
      </w:pPr>
      <w:rPr>
        <w:rFonts w:ascii="Arial" w:hAnsi="Arial" w:hint="default"/>
      </w:rPr>
    </w:lvl>
    <w:lvl w:ilvl="2" w:tplc="46964034" w:tentative="1">
      <w:start w:val="1"/>
      <w:numFmt w:val="bullet"/>
      <w:lvlText w:val="•"/>
      <w:lvlJc w:val="left"/>
      <w:pPr>
        <w:tabs>
          <w:tab w:val="num" w:pos="2160"/>
        </w:tabs>
        <w:ind w:left="2160" w:hanging="360"/>
      </w:pPr>
      <w:rPr>
        <w:rFonts w:ascii="Arial" w:hAnsi="Arial" w:hint="default"/>
      </w:rPr>
    </w:lvl>
    <w:lvl w:ilvl="3" w:tplc="A01CE77E" w:tentative="1">
      <w:start w:val="1"/>
      <w:numFmt w:val="bullet"/>
      <w:lvlText w:val="•"/>
      <w:lvlJc w:val="left"/>
      <w:pPr>
        <w:tabs>
          <w:tab w:val="num" w:pos="2880"/>
        </w:tabs>
        <w:ind w:left="2880" w:hanging="360"/>
      </w:pPr>
      <w:rPr>
        <w:rFonts w:ascii="Arial" w:hAnsi="Arial" w:hint="default"/>
      </w:rPr>
    </w:lvl>
    <w:lvl w:ilvl="4" w:tplc="577A6858" w:tentative="1">
      <w:start w:val="1"/>
      <w:numFmt w:val="bullet"/>
      <w:lvlText w:val="•"/>
      <w:lvlJc w:val="left"/>
      <w:pPr>
        <w:tabs>
          <w:tab w:val="num" w:pos="3600"/>
        </w:tabs>
        <w:ind w:left="3600" w:hanging="360"/>
      </w:pPr>
      <w:rPr>
        <w:rFonts w:ascii="Arial" w:hAnsi="Arial" w:hint="default"/>
      </w:rPr>
    </w:lvl>
    <w:lvl w:ilvl="5" w:tplc="4D76FCCE" w:tentative="1">
      <w:start w:val="1"/>
      <w:numFmt w:val="bullet"/>
      <w:lvlText w:val="•"/>
      <w:lvlJc w:val="left"/>
      <w:pPr>
        <w:tabs>
          <w:tab w:val="num" w:pos="4320"/>
        </w:tabs>
        <w:ind w:left="4320" w:hanging="360"/>
      </w:pPr>
      <w:rPr>
        <w:rFonts w:ascii="Arial" w:hAnsi="Arial" w:hint="default"/>
      </w:rPr>
    </w:lvl>
    <w:lvl w:ilvl="6" w:tplc="ED42B112" w:tentative="1">
      <w:start w:val="1"/>
      <w:numFmt w:val="bullet"/>
      <w:lvlText w:val="•"/>
      <w:lvlJc w:val="left"/>
      <w:pPr>
        <w:tabs>
          <w:tab w:val="num" w:pos="5040"/>
        </w:tabs>
        <w:ind w:left="5040" w:hanging="360"/>
      </w:pPr>
      <w:rPr>
        <w:rFonts w:ascii="Arial" w:hAnsi="Arial" w:hint="default"/>
      </w:rPr>
    </w:lvl>
    <w:lvl w:ilvl="7" w:tplc="A17219F4" w:tentative="1">
      <w:start w:val="1"/>
      <w:numFmt w:val="bullet"/>
      <w:lvlText w:val="•"/>
      <w:lvlJc w:val="left"/>
      <w:pPr>
        <w:tabs>
          <w:tab w:val="num" w:pos="5760"/>
        </w:tabs>
        <w:ind w:left="5760" w:hanging="360"/>
      </w:pPr>
      <w:rPr>
        <w:rFonts w:ascii="Arial" w:hAnsi="Arial" w:hint="default"/>
      </w:rPr>
    </w:lvl>
    <w:lvl w:ilvl="8" w:tplc="F0906D0C" w:tentative="1">
      <w:start w:val="1"/>
      <w:numFmt w:val="bullet"/>
      <w:lvlText w:val="•"/>
      <w:lvlJc w:val="left"/>
      <w:pPr>
        <w:tabs>
          <w:tab w:val="num" w:pos="6480"/>
        </w:tabs>
        <w:ind w:left="6480" w:hanging="360"/>
      </w:pPr>
      <w:rPr>
        <w:rFonts w:ascii="Arial" w:hAnsi="Arial" w:hint="default"/>
      </w:rPr>
    </w:lvl>
  </w:abstractNum>
  <w:abstractNum w:abstractNumId="8">
    <w:nsid w:val="1E7B0FD2"/>
    <w:multiLevelType w:val="hybridMultilevel"/>
    <w:tmpl w:val="5A00387E"/>
    <w:lvl w:ilvl="0" w:tplc="A9B299DE">
      <w:start w:val="1"/>
      <w:numFmt w:val="bullet"/>
      <w:lvlText w:val="-"/>
      <w:lvlJc w:val="left"/>
      <w:pPr>
        <w:tabs>
          <w:tab w:val="num" w:pos="720"/>
        </w:tabs>
        <w:ind w:left="720" w:hanging="360"/>
      </w:pPr>
      <w:rPr>
        <w:rFonts w:ascii="Times New Roman" w:hAnsi="Times New Roman" w:hint="default"/>
      </w:rPr>
    </w:lvl>
    <w:lvl w:ilvl="1" w:tplc="869E010C" w:tentative="1">
      <w:start w:val="1"/>
      <w:numFmt w:val="bullet"/>
      <w:lvlText w:val="-"/>
      <w:lvlJc w:val="left"/>
      <w:pPr>
        <w:tabs>
          <w:tab w:val="num" w:pos="1440"/>
        </w:tabs>
        <w:ind w:left="1440" w:hanging="360"/>
      </w:pPr>
      <w:rPr>
        <w:rFonts w:ascii="Times New Roman" w:hAnsi="Times New Roman" w:hint="default"/>
      </w:rPr>
    </w:lvl>
    <w:lvl w:ilvl="2" w:tplc="95E88502" w:tentative="1">
      <w:start w:val="1"/>
      <w:numFmt w:val="bullet"/>
      <w:lvlText w:val="-"/>
      <w:lvlJc w:val="left"/>
      <w:pPr>
        <w:tabs>
          <w:tab w:val="num" w:pos="2160"/>
        </w:tabs>
        <w:ind w:left="2160" w:hanging="360"/>
      </w:pPr>
      <w:rPr>
        <w:rFonts w:ascii="Times New Roman" w:hAnsi="Times New Roman" w:hint="default"/>
      </w:rPr>
    </w:lvl>
    <w:lvl w:ilvl="3" w:tplc="2C146846" w:tentative="1">
      <w:start w:val="1"/>
      <w:numFmt w:val="bullet"/>
      <w:lvlText w:val="-"/>
      <w:lvlJc w:val="left"/>
      <w:pPr>
        <w:tabs>
          <w:tab w:val="num" w:pos="2880"/>
        </w:tabs>
        <w:ind w:left="2880" w:hanging="360"/>
      </w:pPr>
      <w:rPr>
        <w:rFonts w:ascii="Times New Roman" w:hAnsi="Times New Roman" w:hint="default"/>
      </w:rPr>
    </w:lvl>
    <w:lvl w:ilvl="4" w:tplc="A48AC680" w:tentative="1">
      <w:start w:val="1"/>
      <w:numFmt w:val="bullet"/>
      <w:lvlText w:val="-"/>
      <w:lvlJc w:val="left"/>
      <w:pPr>
        <w:tabs>
          <w:tab w:val="num" w:pos="3600"/>
        </w:tabs>
        <w:ind w:left="3600" w:hanging="360"/>
      </w:pPr>
      <w:rPr>
        <w:rFonts w:ascii="Times New Roman" w:hAnsi="Times New Roman" w:hint="default"/>
      </w:rPr>
    </w:lvl>
    <w:lvl w:ilvl="5" w:tplc="94040642" w:tentative="1">
      <w:start w:val="1"/>
      <w:numFmt w:val="bullet"/>
      <w:lvlText w:val="-"/>
      <w:lvlJc w:val="left"/>
      <w:pPr>
        <w:tabs>
          <w:tab w:val="num" w:pos="4320"/>
        </w:tabs>
        <w:ind w:left="4320" w:hanging="360"/>
      </w:pPr>
      <w:rPr>
        <w:rFonts w:ascii="Times New Roman" w:hAnsi="Times New Roman" w:hint="default"/>
      </w:rPr>
    </w:lvl>
    <w:lvl w:ilvl="6" w:tplc="836EAFD0" w:tentative="1">
      <w:start w:val="1"/>
      <w:numFmt w:val="bullet"/>
      <w:lvlText w:val="-"/>
      <w:lvlJc w:val="left"/>
      <w:pPr>
        <w:tabs>
          <w:tab w:val="num" w:pos="5040"/>
        </w:tabs>
        <w:ind w:left="5040" w:hanging="360"/>
      </w:pPr>
      <w:rPr>
        <w:rFonts w:ascii="Times New Roman" w:hAnsi="Times New Roman" w:hint="default"/>
      </w:rPr>
    </w:lvl>
    <w:lvl w:ilvl="7" w:tplc="4E0820F8" w:tentative="1">
      <w:start w:val="1"/>
      <w:numFmt w:val="bullet"/>
      <w:lvlText w:val="-"/>
      <w:lvlJc w:val="left"/>
      <w:pPr>
        <w:tabs>
          <w:tab w:val="num" w:pos="5760"/>
        </w:tabs>
        <w:ind w:left="5760" w:hanging="360"/>
      </w:pPr>
      <w:rPr>
        <w:rFonts w:ascii="Times New Roman" w:hAnsi="Times New Roman" w:hint="default"/>
      </w:rPr>
    </w:lvl>
    <w:lvl w:ilvl="8" w:tplc="1CDECA3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0B6211"/>
    <w:multiLevelType w:val="hybridMultilevel"/>
    <w:tmpl w:val="48A419B8"/>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7DD0A7E"/>
    <w:multiLevelType w:val="hybridMultilevel"/>
    <w:tmpl w:val="6FD827BC"/>
    <w:lvl w:ilvl="0" w:tplc="BF3871DC">
      <w:start w:val="1"/>
      <w:numFmt w:val="bullet"/>
      <w:lvlText w:val=""/>
      <w:lvlJc w:val="left"/>
      <w:pPr>
        <w:tabs>
          <w:tab w:val="num" w:pos="720"/>
        </w:tabs>
        <w:ind w:left="720" w:hanging="360"/>
      </w:pPr>
      <w:rPr>
        <w:rFonts w:ascii="Wingdings" w:hAnsi="Wingdings" w:hint="default"/>
      </w:rPr>
    </w:lvl>
    <w:lvl w:ilvl="1" w:tplc="8D405958" w:tentative="1">
      <w:start w:val="1"/>
      <w:numFmt w:val="bullet"/>
      <w:lvlText w:val=""/>
      <w:lvlJc w:val="left"/>
      <w:pPr>
        <w:tabs>
          <w:tab w:val="num" w:pos="1440"/>
        </w:tabs>
        <w:ind w:left="1440" w:hanging="360"/>
      </w:pPr>
      <w:rPr>
        <w:rFonts w:ascii="Wingdings" w:hAnsi="Wingdings" w:hint="default"/>
      </w:rPr>
    </w:lvl>
    <w:lvl w:ilvl="2" w:tplc="12EC4536" w:tentative="1">
      <w:start w:val="1"/>
      <w:numFmt w:val="bullet"/>
      <w:lvlText w:val=""/>
      <w:lvlJc w:val="left"/>
      <w:pPr>
        <w:tabs>
          <w:tab w:val="num" w:pos="2160"/>
        </w:tabs>
        <w:ind w:left="2160" w:hanging="360"/>
      </w:pPr>
      <w:rPr>
        <w:rFonts w:ascii="Wingdings" w:hAnsi="Wingdings" w:hint="default"/>
      </w:rPr>
    </w:lvl>
    <w:lvl w:ilvl="3" w:tplc="B7AE3518" w:tentative="1">
      <w:start w:val="1"/>
      <w:numFmt w:val="bullet"/>
      <w:lvlText w:val=""/>
      <w:lvlJc w:val="left"/>
      <w:pPr>
        <w:tabs>
          <w:tab w:val="num" w:pos="2880"/>
        </w:tabs>
        <w:ind w:left="2880" w:hanging="360"/>
      </w:pPr>
      <w:rPr>
        <w:rFonts w:ascii="Wingdings" w:hAnsi="Wingdings" w:hint="default"/>
      </w:rPr>
    </w:lvl>
    <w:lvl w:ilvl="4" w:tplc="695A11C0" w:tentative="1">
      <w:start w:val="1"/>
      <w:numFmt w:val="bullet"/>
      <w:lvlText w:val=""/>
      <w:lvlJc w:val="left"/>
      <w:pPr>
        <w:tabs>
          <w:tab w:val="num" w:pos="3600"/>
        </w:tabs>
        <w:ind w:left="3600" w:hanging="360"/>
      </w:pPr>
      <w:rPr>
        <w:rFonts w:ascii="Wingdings" w:hAnsi="Wingdings" w:hint="default"/>
      </w:rPr>
    </w:lvl>
    <w:lvl w:ilvl="5" w:tplc="34945E2C" w:tentative="1">
      <w:start w:val="1"/>
      <w:numFmt w:val="bullet"/>
      <w:lvlText w:val=""/>
      <w:lvlJc w:val="left"/>
      <w:pPr>
        <w:tabs>
          <w:tab w:val="num" w:pos="4320"/>
        </w:tabs>
        <w:ind w:left="4320" w:hanging="360"/>
      </w:pPr>
      <w:rPr>
        <w:rFonts w:ascii="Wingdings" w:hAnsi="Wingdings" w:hint="default"/>
      </w:rPr>
    </w:lvl>
    <w:lvl w:ilvl="6" w:tplc="3886C7BA" w:tentative="1">
      <w:start w:val="1"/>
      <w:numFmt w:val="bullet"/>
      <w:lvlText w:val=""/>
      <w:lvlJc w:val="left"/>
      <w:pPr>
        <w:tabs>
          <w:tab w:val="num" w:pos="5040"/>
        </w:tabs>
        <w:ind w:left="5040" w:hanging="360"/>
      </w:pPr>
      <w:rPr>
        <w:rFonts w:ascii="Wingdings" w:hAnsi="Wingdings" w:hint="default"/>
      </w:rPr>
    </w:lvl>
    <w:lvl w:ilvl="7" w:tplc="C56075F8" w:tentative="1">
      <w:start w:val="1"/>
      <w:numFmt w:val="bullet"/>
      <w:lvlText w:val=""/>
      <w:lvlJc w:val="left"/>
      <w:pPr>
        <w:tabs>
          <w:tab w:val="num" w:pos="5760"/>
        </w:tabs>
        <w:ind w:left="5760" w:hanging="360"/>
      </w:pPr>
      <w:rPr>
        <w:rFonts w:ascii="Wingdings" w:hAnsi="Wingdings" w:hint="default"/>
      </w:rPr>
    </w:lvl>
    <w:lvl w:ilvl="8" w:tplc="2062D702" w:tentative="1">
      <w:start w:val="1"/>
      <w:numFmt w:val="bullet"/>
      <w:lvlText w:val=""/>
      <w:lvlJc w:val="left"/>
      <w:pPr>
        <w:tabs>
          <w:tab w:val="num" w:pos="6480"/>
        </w:tabs>
        <w:ind w:left="6480" w:hanging="360"/>
      </w:pPr>
      <w:rPr>
        <w:rFonts w:ascii="Wingdings" w:hAnsi="Wingdings" w:hint="default"/>
      </w:rPr>
    </w:lvl>
  </w:abstractNum>
  <w:abstractNum w:abstractNumId="11">
    <w:nsid w:val="28A50B24"/>
    <w:multiLevelType w:val="hybridMultilevel"/>
    <w:tmpl w:val="0DE8FE56"/>
    <w:lvl w:ilvl="0" w:tplc="D3086B04">
      <w:start w:val="1"/>
      <w:numFmt w:val="lowerLetter"/>
      <w:lvlText w:val="%1)"/>
      <w:lvlJc w:val="left"/>
      <w:pPr>
        <w:tabs>
          <w:tab w:val="num" w:pos="720"/>
        </w:tabs>
        <w:ind w:left="720" w:hanging="360"/>
      </w:pPr>
    </w:lvl>
    <w:lvl w:ilvl="1" w:tplc="D6FE7DDE" w:tentative="1">
      <w:start w:val="1"/>
      <w:numFmt w:val="lowerLetter"/>
      <w:lvlText w:val="%2)"/>
      <w:lvlJc w:val="left"/>
      <w:pPr>
        <w:tabs>
          <w:tab w:val="num" w:pos="1440"/>
        </w:tabs>
        <w:ind w:left="1440" w:hanging="360"/>
      </w:pPr>
    </w:lvl>
    <w:lvl w:ilvl="2" w:tplc="1D84DC3E" w:tentative="1">
      <w:start w:val="1"/>
      <w:numFmt w:val="lowerLetter"/>
      <w:lvlText w:val="%3)"/>
      <w:lvlJc w:val="left"/>
      <w:pPr>
        <w:tabs>
          <w:tab w:val="num" w:pos="2160"/>
        </w:tabs>
        <w:ind w:left="2160" w:hanging="360"/>
      </w:pPr>
    </w:lvl>
    <w:lvl w:ilvl="3" w:tplc="B4829170" w:tentative="1">
      <w:start w:val="1"/>
      <w:numFmt w:val="lowerLetter"/>
      <w:lvlText w:val="%4)"/>
      <w:lvlJc w:val="left"/>
      <w:pPr>
        <w:tabs>
          <w:tab w:val="num" w:pos="2880"/>
        </w:tabs>
        <w:ind w:left="2880" w:hanging="360"/>
      </w:pPr>
    </w:lvl>
    <w:lvl w:ilvl="4" w:tplc="F3C4427E" w:tentative="1">
      <w:start w:val="1"/>
      <w:numFmt w:val="lowerLetter"/>
      <w:lvlText w:val="%5)"/>
      <w:lvlJc w:val="left"/>
      <w:pPr>
        <w:tabs>
          <w:tab w:val="num" w:pos="3600"/>
        </w:tabs>
        <w:ind w:left="3600" w:hanging="360"/>
      </w:pPr>
    </w:lvl>
    <w:lvl w:ilvl="5" w:tplc="52A4B166" w:tentative="1">
      <w:start w:val="1"/>
      <w:numFmt w:val="lowerLetter"/>
      <w:lvlText w:val="%6)"/>
      <w:lvlJc w:val="left"/>
      <w:pPr>
        <w:tabs>
          <w:tab w:val="num" w:pos="4320"/>
        </w:tabs>
        <w:ind w:left="4320" w:hanging="360"/>
      </w:pPr>
    </w:lvl>
    <w:lvl w:ilvl="6" w:tplc="27B0D3A6" w:tentative="1">
      <w:start w:val="1"/>
      <w:numFmt w:val="lowerLetter"/>
      <w:lvlText w:val="%7)"/>
      <w:lvlJc w:val="left"/>
      <w:pPr>
        <w:tabs>
          <w:tab w:val="num" w:pos="5040"/>
        </w:tabs>
        <w:ind w:left="5040" w:hanging="360"/>
      </w:pPr>
    </w:lvl>
    <w:lvl w:ilvl="7" w:tplc="04FCAB8A" w:tentative="1">
      <w:start w:val="1"/>
      <w:numFmt w:val="lowerLetter"/>
      <w:lvlText w:val="%8)"/>
      <w:lvlJc w:val="left"/>
      <w:pPr>
        <w:tabs>
          <w:tab w:val="num" w:pos="5760"/>
        </w:tabs>
        <w:ind w:left="5760" w:hanging="360"/>
      </w:pPr>
    </w:lvl>
    <w:lvl w:ilvl="8" w:tplc="4864883E" w:tentative="1">
      <w:start w:val="1"/>
      <w:numFmt w:val="lowerLetter"/>
      <w:lvlText w:val="%9)"/>
      <w:lvlJc w:val="left"/>
      <w:pPr>
        <w:tabs>
          <w:tab w:val="num" w:pos="6480"/>
        </w:tabs>
        <w:ind w:left="6480" w:hanging="360"/>
      </w:pPr>
    </w:lvl>
  </w:abstractNum>
  <w:abstractNum w:abstractNumId="12">
    <w:nsid w:val="2BAF038A"/>
    <w:multiLevelType w:val="hybridMultilevel"/>
    <w:tmpl w:val="EB2ED578"/>
    <w:lvl w:ilvl="0" w:tplc="D56E61DA">
      <w:start w:val="1"/>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CB251B4"/>
    <w:multiLevelType w:val="hybridMultilevel"/>
    <w:tmpl w:val="647EAF36"/>
    <w:lvl w:ilvl="0" w:tplc="4B2A02B2">
      <w:start w:val="1"/>
      <w:numFmt w:val="bullet"/>
      <w:lvlText w:val="•"/>
      <w:lvlJc w:val="left"/>
      <w:pPr>
        <w:tabs>
          <w:tab w:val="num" w:pos="720"/>
        </w:tabs>
        <w:ind w:left="720" w:hanging="360"/>
      </w:pPr>
      <w:rPr>
        <w:rFonts w:ascii="Arial" w:hAnsi="Arial" w:hint="default"/>
      </w:rPr>
    </w:lvl>
    <w:lvl w:ilvl="1" w:tplc="A1523CE2" w:tentative="1">
      <w:start w:val="1"/>
      <w:numFmt w:val="bullet"/>
      <w:lvlText w:val="•"/>
      <w:lvlJc w:val="left"/>
      <w:pPr>
        <w:tabs>
          <w:tab w:val="num" w:pos="1440"/>
        </w:tabs>
        <w:ind w:left="1440" w:hanging="360"/>
      </w:pPr>
      <w:rPr>
        <w:rFonts w:ascii="Arial" w:hAnsi="Arial" w:hint="default"/>
      </w:rPr>
    </w:lvl>
    <w:lvl w:ilvl="2" w:tplc="F6AEF5E4" w:tentative="1">
      <w:start w:val="1"/>
      <w:numFmt w:val="bullet"/>
      <w:lvlText w:val="•"/>
      <w:lvlJc w:val="left"/>
      <w:pPr>
        <w:tabs>
          <w:tab w:val="num" w:pos="2160"/>
        </w:tabs>
        <w:ind w:left="2160" w:hanging="360"/>
      </w:pPr>
      <w:rPr>
        <w:rFonts w:ascii="Arial" w:hAnsi="Arial" w:hint="default"/>
      </w:rPr>
    </w:lvl>
    <w:lvl w:ilvl="3" w:tplc="BAA84FBA" w:tentative="1">
      <w:start w:val="1"/>
      <w:numFmt w:val="bullet"/>
      <w:lvlText w:val="•"/>
      <w:lvlJc w:val="left"/>
      <w:pPr>
        <w:tabs>
          <w:tab w:val="num" w:pos="2880"/>
        </w:tabs>
        <w:ind w:left="2880" w:hanging="360"/>
      </w:pPr>
      <w:rPr>
        <w:rFonts w:ascii="Arial" w:hAnsi="Arial" w:hint="default"/>
      </w:rPr>
    </w:lvl>
    <w:lvl w:ilvl="4" w:tplc="2474B83E" w:tentative="1">
      <w:start w:val="1"/>
      <w:numFmt w:val="bullet"/>
      <w:lvlText w:val="•"/>
      <w:lvlJc w:val="left"/>
      <w:pPr>
        <w:tabs>
          <w:tab w:val="num" w:pos="3600"/>
        </w:tabs>
        <w:ind w:left="3600" w:hanging="360"/>
      </w:pPr>
      <w:rPr>
        <w:rFonts w:ascii="Arial" w:hAnsi="Arial" w:hint="default"/>
      </w:rPr>
    </w:lvl>
    <w:lvl w:ilvl="5" w:tplc="B69637B8" w:tentative="1">
      <w:start w:val="1"/>
      <w:numFmt w:val="bullet"/>
      <w:lvlText w:val="•"/>
      <w:lvlJc w:val="left"/>
      <w:pPr>
        <w:tabs>
          <w:tab w:val="num" w:pos="4320"/>
        </w:tabs>
        <w:ind w:left="4320" w:hanging="360"/>
      </w:pPr>
      <w:rPr>
        <w:rFonts w:ascii="Arial" w:hAnsi="Arial" w:hint="default"/>
      </w:rPr>
    </w:lvl>
    <w:lvl w:ilvl="6" w:tplc="DD0CD5F0" w:tentative="1">
      <w:start w:val="1"/>
      <w:numFmt w:val="bullet"/>
      <w:lvlText w:val="•"/>
      <w:lvlJc w:val="left"/>
      <w:pPr>
        <w:tabs>
          <w:tab w:val="num" w:pos="5040"/>
        </w:tabs>
        <w:ind w:left="5040" w:hanging="360"/>
      </w:pPr>
      <w:rPr>
        <w:rFonts w:ascii="Arial" w:hAnsi="Arial" w:hint="default"/>
      </w:rPr>
    </w:lvl>
    <w:lvl w:ilvl="7" w:tplc="EE282C3E" w:tentative="1">
      <w:start w:val="1"/>
      <w:numFmt w:val="bullet"/>
      <w:lvlText w:val="•"/>
      <w:lvlJc w:val="left"/>
      <w:pPr>
        <w:tabs>
          <w:tab w:val="num" w:pos="5760"/>
        </w:tabs>
        <w:ind w:left="5760" w:hanging="360"/>
      </w:pPr>
      <w:rPr>
        <w:rFonts w:ascii="Arial" w:hAnsi="Arial" w:hint="default"/>
      </w:rPr>
    </w:lvl>
    <w:lvl w:ilvl="8" w:tplc="CA06D368" w:tentative="1">
      <w:start w:val="1"/>
      <w:numFmt w:val="bullet"/>
      <w:lvlText w:val="•"/>
      <w:lvlJc w:val="left"/>
      <w:pPr>
        <w:tabs>
          <w:tab w:val="num" w:pos="6480"/>
        </w:tabs>
        <w:ind w:left="6480" w:hanging="360"/>
      </w:pPr>
      <w:rPr>
        <w:rFonts w:ascii="Arial" w:hAnsi="Arial" w:hint="default"/>
      </w:rPr>
    </w:lvl>
  </w:abstractNum>
  <w:abstractNum w:abstractNumId="14">
    <w:nsid w:val="2DEE3FAD"/>
    <w:multiLevelType w:val="hybridMultilevel"/>
    <w:tmpl w:val="25C6A872"/>
    <w:lvl w:ilvl="0" w:tplc="B76C1E5E">
      <w:start w:val="1"/>
      <w:numFmt w:val="decimal"/>
      <w:lvlText w:val="%1."/>
      <w:lvlJc w:val="left"/>
      <w:pPr>
        <w:tabs>
          <w:tab w:val="num" w:pos="720"/>
        </w:tabs>
        <w:ind w:left="720" w:hanging="360"/>
      </w:pPr>
    </w:lvl>
    <w:lvl w:ilvl="1" w:tplc="5D8AE5B4" w:tentative="1">
      <w:start w:val="1"/>
      <w:numFmt w:val="decimal"/>
      <w:lvlText w:val="%2."/>
      <w:lvlJc w:val="left"/>
      <w:pPr>
        <w:tabs>
          <w:tab w:val="num" w:pos="1440"/>
        </w:tabs>
        <w:ind w:left="1440" w:hanging="360"/>
      </w:pPr>
    </w:lvl>
    <w:lvl w:ilvl="2" w:tplc="E5021E48" w:tentative="1">
      <w:start w:val="1"/>
      <w:numFmt w:val="decimal"/>
      <w:lvlText w:val="%3."/>
      <w:lvlJc w:val="left"/>
      <w:pPr>
        <w:tabs>
          <w:tab w:val="num" w:pos="2160"/>
        </w:tabs>
        <w:ind w:left="2160" w:hanging="360"/>
      </w:pPr>
    </w:lvl>
    <w:lvl w:ilvl="3" w:tplc="209A2E34" w:tentative="1">
      <w:start w:val="1"/>
      <w:numFmt w:val="decimal"/>
      <w:lvlText w:val="%4."/>
      <w:lvlJc w:val="left"/>
      <w:pPr>
        <w:tabs>
          <w:tab w:val="num" w:pos="2880"/>
        </w:tabs>
        <w:ind w:left="2880" w:hanging="360"/>
      </w:pPr>
    </w:lvl>
    <w:lvl w:ilvl="4" w:tplc="F7EE1D82" w:tentative="1">
      <w:start w:val="1"/>
      <w:numFmt w:val="decimal"/>
      <w:lvlText w:val="%5."/>
      <w:lvlJc w:val="left"/>
      <w:pPr>
        <w:tabs>
          <w:tab w:val="num" w:pos="3600"/>
        </w:tabs>
        <w:ind w:left="3600" w:hanging="360"/>
      </w:pPr>
    </w:lvl>
    <w:lvl w:ilvl="5" w:tplc="5E1E3742" w:tentative="1">
      <w:start w:val="1"/>
      <w:numFmt w:val="decimal"/>
      <w:lvlText w:val="%6."/>
      <w:lvlJc w:val="left"/>
      <w:pPr>
        <w:tabs>
          <w:tab w:val="num" w:pos="4320"/>
        </w:tabs>
        <w:ind w:left="4320" w:hanging="360"/>
      </w:pPr>
    </w:lvl>
    <w:lvl w:ilvl="6" w:tplc="4ED6D076" w:tentative="1">
      <w:start w:val="1"/>
      <w:numFmt w:val="decimal"/>
      <w:lvlText w:val="%7."/>
      <w:lvlJc w:val="left"/>
      <w:pPr>
        <w:tabs>
          <w:tab w:val="num" w:pos="5040"/>
        </w:tabs>
        <w:ind w:left="5040" w:hanging="360"/>
      </w:pPr>
    </w:lvl>
    <w:lvl w:ilvl="7" w:tplc="BD227552" w:tentative="1">
      <w:start w:val="1"/>
      <w:numFmt w:val="decimal"/>
      <w:lvlText w:val="%8."/>
      <w:lvlJc w:val="left"/>
      <w:pPr>
        <w:tabs>
          <w:tab w:val="num" w:pos="5760"/>
        </w:tabs>
        <w:ind w:left="5760" w:hanging="360"/>
      </w:pPr>
    </w:lvl>
    <w:lvl w:ilvl="8" w:tplc="61C08946" w:tentative="1">
      <w:start w:val="1"/>
      <w:numFmt w:val="decimal"/>
      <w:lvlText w:val="%9."/>
      <w:lvlJc w:val="left"/>
      <w:pPr>
        <w:tabs>
          <w:tab w:val="num" w:pos="6480"/>
        </w:tabs>
        <w:ind w:left="6480" w:hanging="360"/>
      </w:pPr>
    </w:lvl>
  </w:abstractNum>
  <w:abstractNum w:abstractNumId="15">
    <w:nsid w:val="31A9550D"/>
    <w:multiLevelType w:val="hybridMultilevel"/>
    <w:tmpl w:val="133EB4C4"/>
    <w:lvl w:ilvl="0" w:tplc="582C260E">
      <w:start w:val="1"/>
      <w:numFmt w:val="bullet"/>
      <w:lvlText w:val="•"/>
      <w:lvlJc w:val="left"/>
      <w:pPr>
        <w:tabs>
          <w:tab w:val="num" w:pos="720"/>
        </w:tabs>
        <w:ind w:left="720" w:hanging="360"/>
      </w:pPr>
      <w:rPr>
        <w:rFonts w:ascii="Arial" w:hAnsi="Arial" w:hint="default"/>
      </w:rPr>
    </w:lvl>
    <w:lvl w:ilvl="1" w:tplc="48C04AB2" w:tentative="1">
      <w:start w:val="1"/>
      <w:numFmt w:val="bullet"/>
      <w:lvlText w:val="•"/>
      <w:lvlJc w:val="left"/>
      <w:pPr>
        <w:tabs>
          <w:tab w:val="num" w:pos="1440"/>
        </w:tabs>
        <w:ind w:left="1440" w:hanging="360"/>
      </w:pPr>
      <w:rPr>
        <w:rFonts w:ascii="Arial" w:hAnsi="Arial" w:hint="default"/>
      </w:rPr>
    </w:lvl>
    <w:lvl w:ilvl="2" w:tplc="21E826DC" w:tentative="1">
      <w:start w:val="1"/>
      <w:numFmt w:val="bullet"/>
      <w:lvlText w:val="•"/>
      <w:lvlJc w:val="left"/>
      <w:pPr>
        <w:tabs>
          <w:tab w:val="num" w:pos="2160"/>
        </w:tabs>
        <w:ind w:left="2160" w:hanging="360"/>
      </w:pPr>
      <w:rPr>
        <w:rFonts w:ascii="Arial" w:hAnsi="Arial" w:hint="default"/>
      </w:rPr>
    </w:lvl>
    <w:lvl w:ilvl="3" w:tplc="2A566A7E" w:tentative="1">
      <w:start w:val="1"/>
      <w:numFmt w:val="bullet"/>
      <w:lvlText w:val="•"/>
      <w:lvlJc w:val="left"/>
      <w:pPr>
        <w:tabs>
          <w:tab w:val="num" w:pos="2880"/>
        </w:tabs>
        <w:ind w:left="2880" w:hanging="360"/>
      </w:pPr>
      <w:rPr>
        <w:rFonts w:ascii="Arial" w:hAnsi="Arial" w:hint="default"/>
      </w:rPr>
    </w:lvl>
    <w:lvl w:ilvl="4" w:tplc="CF5448EA" w:tentative="1">
      <w:start w:val="1"/>
      <w:numFmt w:val="bullet"/>
      <w:lvlText w:val="•"/>
      <w:lvlJc w:val="left"/>
      <w:pPr>
        <w:tabs>
          <w:tab w:val="num" w:pos="3600"/>
        </w:tabs>
        <w:ind w:left="3600" w:hanging="360"/>
      </w:pPr>
      <w:rPr>
        <w:rFonts w:ascii="Arial" w:hAnsi="Arial" w:hint="default"/>
      </w:rPr>
    </w:lvl>
    <w:lvl w:ilvl="5" w:tplc="9B86FF78" w:tentative="1">
      <w:start w:val="1"/>
      <w:numFmt w:val="bullet"/>
      <w:lvlText w:val="•"/>
      <w:lvlJc w:val="left"/>
      <w:pPr>
        <w:tabs>
          <w:tab w:val="num" w:pos="4320"/>
        </w:tabs>
        <w:ind w:left="4320" w:hanging="360"/>
      </w:pPr>
      <w:rPr>
        <w:rFonts w:ascii="Arial" w:hAnsi="Arial" w:hint="default"/>
      </w:rPr>
    </w:lvl>
    <w:lvl w:ilvl="6" w:tplc="5492E292" w:tentative="1">
      <w:start w:val="1"/>
      <w:numFmt w:val="bullet"/>
      <w:lvlText w:val="•"/>
      <w:lvlJc w:val="left"/>
      <w:pPr>
        <w:tabs>
          <w:tab w:val="num" w:pos="5040"/>
        </w:tabs>
        <w:ind w:left="5040" w:hanging="360"/>
      </w:pPr>
      <w:rPr>
        <w:rFonts w:ascii="Arial" w:hAnsi="Arial" w:hint="default"/>
      </w:rPr>
    </w:lvl>
    <w:lvl w:ilvl="7" w:tplc="941201F6" w:tentative="1">
      <w:start w:val="1"/>
      <w:numFmt w:val="bullet"/>
      <w:lvlText w:val="•"/>
      <w:lvlJc w:val="left"/>
      <w:pPr>
        <w:tabs>
          <w:tab w:val="num" w:pos="5760"/>
        </w:tabs>
        <w:ind w:left="5760" w:hanging="360"/>
      </w:pPr>
      <w:rPr>
        <w:rFonts w:ascii="Arial" w:hAnsi="Arial" w:hint="default"/>
      </w:rPr>
    </w:lvl>
    <w:lvl w:ilvl="8" w:tplc="99E0C300" w:tentative="1">
      <w:start w:val="1"/>
      <w:numFmt w:val="bullet"/>
      <w:lvlText w:val="•"/>
      <w:lvlJc w:val="left"/>
      <w:pPr>
        <w:tabs>
          <w:tab w:val="num" w:pos="6480"/>
        </w:tabs>
        <w:ind w:left="6480" w:hanging="360"/>
      </w:pPr>
      <w:rPr>
        <w:rFonts w:ascii="Arial" w:hAnsi="Arial" w:hint="default"/>
      </w:rPr>
    </w:lvl>
  </w:abstractNum>
  <w:abstractNum w:abstractNumId="16">
    <w:nsid w:val="33D81BDE"/>
    <w:multiLevelType w:val="hybridMultilevel"/>
    <w:tmpl w:val="778CA226"/>
    <w:lvl w:ilvl="0" w:tplc="0DAA9186">
      <w:start w:val="1"/>
      <w:numFmt w:val="decimal"/>
      <w:lvlText w:val="%1."/>
      <w:lvlJc w:val="left"/>
      <w:pPr>
        <w:tabs>
          <w:tab w:val="num" w:pos="720"/>
        </w:tabs>
        <w:ind w:left="720" w:hanging="360"/>
      </w:pPr>
    </w:lvl>
    <w:lvl w:ilvl="1" w:tplc="424E2D98" w:tentative="1">
      <w:start w:val="1"/>
      <w:numFmt w:val="decimal"/>
      <w:lvlText w:val="%2."/>
      <w:lvlJc w:val="left"/>
      <w:pPr>
        <w:tabs>
          <w:tab w:val="num" w:pos="1440"/>
        </w:tabs>
        <w:ind w:left="1440" w:hanging="360"/>
      </w:pPr>
    </w:lvl>
    <w:lvl w:ilvl="2" w:tplc="84F2CE9C" w:tentative="1">
      <w:start w:val="1"/>
      <w:numFmt w:val="decimal"/>
      <w:lvlText w:val="%3."/>
      <w:lvlJc w:val="left"/>
      <w:pPr>
        <w:tabs>
          <w:tab w:val="num" w:pos="2160"/>
        </w:tabs>
        <w:ind w:left="2160" w:hanging="360"/>
      </w:pPr>
    </w:lvl>
    <w:lvl w:ilvl="3" w:tplc="DBFE378E" w:tentative="1">
      <w:start w:val="1"/>
      <w:numFmt w:val="decimal"/>
      <w:lvlText w:val="%4."/>
      <w:lvlJc w:val="left"/>
      <w:pPr>
        <w:tabs>
          <w:tab w:val="num" w:pos="2880"/>
        </w:tabs>
        <w:ind w:left="2880" w:hanging="360"/>
      </w:pPr>
    </w:lvl>
    <w:lvl w:ilvl="4" w:tplc="A964E8AC" w:tentative="1">
      <w:start w:val="1"/>
      <w:numFmt w:val="decimal"/>
      <w:lvlText w:val="%5."/>
      <w:lvlJc w:val="left"/>
      <w:pPr>
        <w:tabs>
          <w:tab w:val="num" w:pos="3600"/>
        </w:tabs>
        <w:ind w:left="3600" w:hanging="360"/>
      </w:pPr>
    </w:lvl>
    <w:lvl w:ilvl="5" w:tplc="9F249D80" w:tentative="1">
      <w:start w:val="1"/>
      <w:numFmt w:val="decimal"/>
      <w:lvlText w:val="%6."/>
      <w:lvlJc w:val="left"/>
      <w:pPr>
        <w:tabs>
          <w:tab w:val="num" w:pos="4320"/>
        </w:tabs>
        <w:ind w:left="4320" w:hanging="360"/>
      </w:pPr>
    </w:lvl>
    <w:lvl w:ilvl="6" w:tplc="C7E4F02C" w:tentative="1">
      <w:start w:val="1"/>
      <w:numFmt w:val="decimal"/>
      <w:lvlText w:val="%7."/>
      <w:lvlJc w:val="left"/>
      <w:pPr>
        <w:tabs>
          <w:tab w:val="num" w:pos="5040"/>
        </w:tabs>
        <w:ind w:left="5040" w:hanging="360"/>
      </w:pPr>
    </w:lvl>
    <w:lvl w:ilvl="7" w:tplc="8DE88494" w:tentative="1">
      <w:start w:val="1"/>
      <w:numFmt w:val="decimal"/>
      <w:lvlText w:val="%8."/>
      <w:lvlJc w:val="left"/>
      <w:pPr>
        <w:tabs>
          <w:tab w:val="num" w:pos="5760"/>
        </w:tabs>
        <w:ind w:left="5760" w:hanging="360"/>
      </w:pPr>
    </w:lvl>
    <w:lvl w:ilvl="8" w:tplc="9646799C" w:tentative="1">
      <w:start w:val="1"/>
      <w:numFmt w:val="decimal"/>
      <w:lvlText w:val="%9."/>
      <w:lvlJc w:val="left"/>
      <w:pPr>
        <w:tabs>
          <w:tab w:val="num" w:pos="6480"/>
        </w:tabs>
        <w:ind w:left="6480" w:hanging="360"/>
      </w:pPr>
    </w:lvl>
  </w:abstractNum>
  <w:abstractNum w:abstractNumId="17">
    <w:nsid w:val="3474121D"/>
    <w:multiLevelType w:val="hybridMultilevel"/>
    <w:tmpl w:val="20A0EF4A"/>
    <w:lvl w:ilvl="0" w:tplc="75B6407E">
      <w:start w:val="1"/>
      <w:numFmt w:val="bullet"/>
      <w:lvlText w:val="•"/>
      <w:lvlJc w:val="left"/>
      <w:pPr>
        <w:tabs>
          <w:tab w:val="num" w:pos="720"/>
        </w:tabs>
        <w:ind w:left="720" w:hanging="360"/>
      </w:pPr>
      <w:rPr>
        <w:rFonts w:ascii="Arial" w:hAnsi="Arial" w:hint="default"/>
      </w:rPr>
    </w:lvl>
    <w:lvl w:ilvl="1" w:tplc="AE64E4C6" w:tentative="1">
      <w:start w:val="1"/>
      <w:numFmt w:val="bullet"/>
      <w:lvlText w:val="•"/>
      <w:lvlJc w:val="left"/>
      <w:pPr>
        <w:tabs>
          <w:tab w:val="num" w:pos="1440"/>
        </w:tabs>
        <w:ind w:left="1440" w:hanging="360"/>
      </w:pPr>
      <w:rPr>
        <w:rFonts w:ascii="Arial" w:hAnsi="Arial" w:hint="default"/>
      </w:rPr>
    </w:lvl>
    <w:lvl w:ilvl="2" w:tplc="1758F93E" w:tentative="1">
      <w:start w:val="1"/>
      <w:numFmt w:val="bullet"/>
      <w:lvlText w:val="•"/>
      <w:lvlJc w:val="left"/>
      <w:pPr>
        <w:tabs>
          <w:tab w:val="num" w:pos="2160"/>
        </w:tabs>
        <w:ind w:left="2160" w:hanging="360"/>
      </w:pPr>
      <w:rPr>
        <w:rFonts w:ascii="Arial" w:hAnsi="Arial" w:hint="default"/>
      </w:rPr>
    </w:lvl>
    <w:lvl w:ilvl="3" w:tplc="53B81D32" w:tentative="1">
      <w:start w:val="1"/>
      <w:numFmt w:val="bullet"/>
      <w:lvlText w:val="•"/>
      <w:lvlJc w:val="left"/>
      <w:pPr>
        <w:tabs>
          <w:tab w:val="num" w:pos="2880"/>
        </w:tabs>
        <w:ind w:left="2880" w:hanging="360"/>
      </w:pPr>
      <w:rPr>
        <w:rFonts w:ascii="Arial" w:hAnsi="Arial" w:hint="default"/>
      </w:rPr>
    </w:lvl>
    <w:lvl w:ilvl="4" w:tplc="56C2C5D2" w:tentative="1">
      <w:start w:val="1"/>
      <w:numFmt w:val="bullet"/>
      <w:lvlText w:val="•"/>
      <w:lvlJc w:val="left"/>
      <w:pPr>
        <w:tabs>
          <w:tab w:val="num" w:pos="3600"/>
        </w:tabs>
        <w:ind w:left="3600" w:hanging="360"/>
      </w:pPr>
      <w:rPr>
        <w:rFonts w:ascii="Arial" w:hAnsi="Arial" w:hint="default"/>
      </w:rPr>
    </w:lvl>
    <w:lvl w:ilvl="5" w:tplc="BD62F5FE" w:tentative="1">
      <w:start w:val="1"/>
      <w:numFmt w:val="bullet"/>
      <w:lvlText w:val="•"/>
      <w:lvlJc w:val="left"/>
      <w:pPr>
        <w:tabs>
          <w:tab w:val="num" w:pos="4320"/>
        </w:tabs>
        <w:ind w:left="4320" w:hanging="360"/>
      </w:pPr>
      <w:rPr>
        <w:rFonts w:ascii="Arial" w:hAnsi="Arial" w:hint="default"/>
      </w:rPr>
    </w:lvl>
    <w:lvl w:ilvl="6" w:tplc="AA2AA3BE" w:tentative="1">
      <w:start w:val="1"/>
      <w:numFmt w:val="bullet"/>
      <w:lvlText w:val="•"/>
      <w:lvlJc w:val="left"/>
      <w:pPr>
        <w:tabs>
          <w:tab w:val="num" w:pos="5040"/>
        </w:tabs>
        <w:ind w:left="5040" w:hanging="360"/>
      </w:pPr>
      <w:rPr>
        <w:rFonts w:ascii="Arial" w:hAnsi="Arial" w:hint="default"/>
      </w:rPr>
    </w:lvl>
    <w:lvl w:ilvl="7" w:tplc="3B302A8C" w:tentative="1">
      <w:start w:val="1"/>
      <w:numFmt w:val="bullet"/>
      <w:lvlText w:val="•"/>
      <w:lvlJc w:val="left"/>
      <w:pPr>
        <w:tabs>
          <w:tab w:val="num" w:pos="5760"/>
        </w:tabs>
        <w:ind w:left="5760" w:hanging="360"/>
      </w:pPr>
      <w:rPr>
        <w:rFonts w:ascii="Arial" w:hAnsi="Arial" w:hint="default"/>
      </w:rPr>
    </w:lvl>
    <w:lvl w:ilvl="8" w:tplc="A9803D4E" w:tentative="1">
      <w:start w:val="1"/>
      <w:numFmt w:val="bullet"/>
      <w:lvlText w:val="•"/>
      <w:lvlJc w:val="left"/>
      <w:pPr>
        <w:tabs>
          <w:tab w:val="num" w:pos="6480"/>
        </w:tabs>
        <w:ind w:left="6480" w:hanging="360"/>
      </w:pPr>
      <w:rPr>
        <w:rFonts w:ascii="Arial" w:hAnsi="Arial" w:hint="default"/>
      </w:rPr>
    </w:lvl>
  </w:abstractNum>
  <w:abstractNum w:abstractNumId="18">
    <w:nsid w:val="35BA5B34"/>
    <w:multiLevelType w:val="hybridMultilevel"/>
    <w:tmpl w:val="5FA46CA4"/>
    <w:lvl w:ilvl="0" w:tplc="62FE4750">
      <w:start w:val="1"/>
      <w:numFmt w:val="bullet"/>
      <w:lvlText w:val="-"/>
      <w:lvlJc w:val="left"/>
      <w:pPr>
        <w:tabs>
          <w:tab w:val="num" w:pos="720"/>
        </w:tabs>
        <w:ind w:left="720" w:hanging="360"/>
      </w:pPr>
      <w:rPr>
        <w:rFonts w:ascii="Times New Roman" w:hAnsi="Times New Roman" w:hint="default"/>
      </w:rPr>
    </w:lvl>
    <w:lvl w:ilvl="1" w:tplc="4B94DEDC" w:tentative="1">
      <w:start w:val="1"/>
      <w:numFmt w:val="bullet"/>
      <w:lvlText w:val="-"/>
      <w:lvlJc w:val="left"/>
      <w:pPr>
        <w:tabs>
          <w:tab w:val="num" w:pos="1440"/>
        </w:tabs>
        <w:ind w:left="1440" w:hanging="360"/>
      </w:pPr>
      <w:rPr>
        <w:rFonts w:ascii="Times New Roman" w:hAnsi="Times New Roman" w:hint="default"/>
      </w:rPr>
    </w:lvl>
    <w:lvl w:ilvl="2" w:tplc="2A603174" w:tentative="1">
      <w:start w:val="1"/>
      <w:numFmt w:val="bullet"/>
      <w:lvlText w:val="-"/>
      <w:lvlJc w:val="left"/>
      <w:pPr>
        <w:tabs>
          <w:tab w:val="num" w:pos="2160"/>
        </w:tabs>
        <w:ind w:left="2160" w:hanging="360"/>
      </w:pPr>
      <w:rPr>
        <w:rFonts w:ascii="Times New Roman" w:hAnsi="Times New Roman" w:hint="default"/>
      </w:rPr>
    </w:lvl>
    <w:lvl w:ilvl="3" w:tplc="9E20CAC4" w:tentative="1">
      <w:start w:val="1"/>
      <w:numFmt w:val="bullet"/>
      <w:lvlText w:val="-"/>
      <w:lvlJc w:val="left"/>
      <w:pPr>
        <w:tabs>
          <w:tab w:val="num" w:pos="2880"/>
        </w:tabs>
        <w:ind w:left="2880" w:hanging="360"/>
      </w:pPr>
      <w:rPr>
        <w:rFonts w:ascii="Times New Roman" w:hAnsi="Times New Roman" w:hint="default"/>
      </w:rPr>
    </w:lvl>
    <w:lvl w:ilvl="4" w:tplc="46EEA52C" w:tentative="1">
      <w:start w:val="1"/>
      <w:numFmt w:val="bullet"/>
      <w:lvlText w:val="-"/>
      <w:lvlJc w:val="left"/>
      <w:pPr>
        <w:tabs>
          <w:tab w:val="num" w:pos="3600"/>
        </w:tabs>
        <w:ind w:left="3600" w:hanging="360"/>
      </w:pPr>
      <w:rPr>
        <w:rFonts w:ascii="Times New Roman" w:hAnsi="Times New Roman" w:hint="default"/>
      </w:rPr>
    </w:lvl>
    <w:lvl w:ilvl="5" w:tplc="F46A31EA" w:tentative="1">
      <w:start w:val="1"/>
      <w:numFmt w:val="bullet"/>
      <w:lvlText w:val="-"/>
      <w:lvlJc w:val="left"/>
      <w:pPr>
        <w:tabs>
          <w:tab w:val="num" w:pos="4320"/>
        </w:tabs>
        <w:ind w:left="4320" w:hanging="360"/>
      </w:pPr>
      <w:rPr>
        <w:rFonts w:ascii="Times New Roman" w:hAnsi="Times New Roman" w:hint="default"/>
      </w:rPr>
    </w:lvl>
    <w:lvl w:ilvl="6" w:tplc="3704DE5C" w:tentative="1">
      <w:start w:val="1"/>
      <w:numFmt w:val="bullet"/>
      <w:lvlText w:val="-"/>
      <w:lvlJc w:val="left"/>
      <w:pPr>
        <w:tabs>
          <w:tab w:val="num" w:pos="5040"/>
        </w:tabs>
        <w:ind w:left="5040" w:hanging="360"/>
      </w:pPr>
      <w:rPr>
        <w:rFonts w:ascii="Times New Roman" w:hAnsi="Times New Roman" w:hint="default"/>
      </w:rPr>
    </w:lvl>
    <w:lvl w:ilvl="7" w:tplc="FF4A6874" w:tentative="1">
      <w:start w:val="1"/>
      <w:numFmt w:val="bullet"/>
      <w:lvlText w:val="-"/>
      <w:lvlJc w:val="left"/>
      <w:pPr>
        <w:tabs>
          <w:tab w:val="num" w:pos="5760"/>
        </w:tabs>
        <w:ind w:left="5760" w:hanging="360"/>
      </w:pPr>
      <w:rPr>
        <w:rFonts w:ascii="Times New Roman" w:hAnsi="Times New Roman" w:hint="default"/>
      </w:rPr>
    </w:lvl>
    <w:lvl w:ilvl="8" w:tplc="973C84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6D259E6"/>
    <w:multiLevelType w:val="hybridMultilevel"/>
    <w:tmpl w:val="2988C520"/>
    <w:lvl w:ilvl="0" w:tplc="F26A7284">
      <w:start w:val="1"/>
      <w:numFmt w:val="bullet"/>
      <w:lvlText w:val="•"/>
      <w:lvlJc w:val="left"/>
      <w:pPr>
        <w:tabs>
          <w:tab w:val="num" w:pos="720"/>
        </w:tabs>
        <w:ind w:left="720" w:hanging="360"/>
      </w:pPr>
      <w:rPr>
        <w:rFonts w:ascii="Arial" w:hAnsi="Arial" w:hint="default"/>
      </w:rPr>
    </w:lvl>
    <w:lvl w:ilvl="1" w:tplc="CFFC78D2" w:tentative="1">
      <w:start w:val="1"/>
      <w:numFmt w:val="bullet"/>
      <w:lvlText w:val="•"/>
      <w:lvlJc w:val="left"/>
      <w:pPr>
        <w:tabs>
          <w:tab w:val="num" w:pos="1440"/>
        </w:tabs>
        <w:ind w:left="1440" w:hanging="360"/>
      </w:pPr>
      <w:rPr>
        <w:rFonts w:ascii="Arial" w:hAnsi="Arial" w:hint="default"/>
      </w:rPr>
    </w:lvl>
    <w:lvl w:ilvl="2" w:tplc="91D894E4" w:tentative="1">
      <w:start w:val="1"/>
      <w:numFmt w:val="bullet"/>
      <w:lvlText w:val="•"/>
      <w:lvlJc w:val="left"/>
      <w:pPr>
        <w:tabs>
          <w:tab w:val="num" w:pos="2160"/>
        </w:tabs>
        <w:ind w:left="2160" w:hanging="360"/>
      </w:pPr>
      <w:rPr>
        <w:rFonts w:ascii="Arial" w:hAnsi="Arial" w:hint="default"/>
      </w:rPr>
    </w:lvl>
    <w:lvl w:ilvl="3" w:tplc="644646A8" w:tentative="1">
      <w:start w:val="1"/>
      <w:numFmt w:val="bullet"/>
      <w:lvlText w:val="•"/>
      <w:lvlJc w:val="left"/>
      <w:pPr>
        <w:tabs>
          <w:tab w:val="num" w:pos="2880"/>
        </w:tabs>
        <w:ind w:left="2880" w:hanging="360"/>
      </w:pPr>
      <w:rPr>
        <w:rFonts w:ascii="Arial" w:hAnsi="Arial" w:hint="default"/>
      </w:rPr>
    </w:lvl>
    <w:lvl w:ilvl="4" w:tplc="E9E45D48" w:tentative="1">
      <w:start w:val="1"/>
      <w:numFmt w:val="bullet"/>
      <w:lvlText w:val="•"/>
      <w:lvlJc w:val="left"/>
      <w:pPr>
        <w:tabs>
          <w:tab w:val="num" w:pos="3600"/>
        </w:tabs>
        <w:ind w:left="3600" w:hanging="360"/>
      </w:pPr>
      <w:rPr>
        <w:rFonts w:ascii="Arial" w:hAnsi="Arial" w:hint="default"/>
      </w:rPr>
    </w:lvl>
    <w:lvl w:ilvl="5" w:tplc="26BECC3A" w:tentative="1">
      <w:start w:val="1"/>
      <w:numFmt w:val="bullet"/>
      <w:lvlText w:val="•"/>
      <w:lvlJc w:val="left"/>
      <w:pPr>
        <w:tabs>
          <w:tab w:val="num" w:pos="4320"/>
        </w:tabs>
        <w:ind w:left="4320" w:hanging="360"/>
      </w:pPr>
      <w:rPr>
        <w:rFonts w:ascii="Arial" w:hAnsi="Arial" w:hint="default"/>
      </w:rPr>
    </w:lvl>
    <w:lvl w:ilvl="6" w:tplc="7BE0B560" w:tentative="1">
      <w:start w:val="1"/>
      <w:numFmt w:val="bullet"/>
      <w:lvlText w:val="•"/>
      <w:lvlJc w:val="left"/>
      <w:pPr>
        <w:tabs>
          <w:tab w:val="num" w:pos="5040"/>
        </w:tabs>
        <w:ind w:left="5040" w:hanging="360"/>
      </w:pPr>
      <w:rPr>
        <w:rFonts w:ascii="Arial" w:hAnsi="Arial" w:hint="default"/>
      </w:rPr>
    </w:lvl>
    <w:lvl w:ilvl="7" w:tplc="BF40B466" w:tentative="1">
      <w:start w:val="1"/>
      <w:numFmt w:val="bullet"/>
      <w:lvlText w:val="•"/>
      <w:lvlJc w:val="left"/>
      <w:pPr>
        <w:tabs>
          <w:tab w:val="num" w:pos="5760"/>
        </w:tabs>
        <w:ind w:left="5760" w:hanging="360"/>
      </w:pPr>
      <w:rPr>
        <w:rFonts w:ascii="Arial" w:hAnsi="Arial" w:hint="default"/>
      </w:rPr>
    </w:lvl>
    <w:lvl w:ilvl="8" w:tplc="34DC687C" w:tentative="1">
      <w:start w:val="1"/>
      <w:numFmt w:val="bullet"/>
      <w:lvlText w:val="•"/>
      <w:lvlJc w:val="left"/>
      <w:pPr>
        <w:tabs>
          <w:tab w:val="num" w:pos="6480"/>
        </w:tabs>
        <w:ind w:left="6480" w:hanging="360"/>
      </w:pPr>
      <w:rPr>
        <w:rFonts w:ascii="Arial" w:hAnsi="Arial" w:hint="default"/>
      </w:rPr>
    </w:lvl>
  </w:abstractNum>
  <w:abstractNum w:abstractNumId="20">
    <w:nsid w:val="37ED3DE7"/>
    <w:multiLevelType w:val="hybridMultilevel"/>
    <w:tmpl w:val="27FEB0CE"/>
    <w:lvl w:ilvl="0" w:tplc="7728B78C">
      <w:start w:val="1"/>
      <w:numFmt w:val="bullet"/>
      <w:lvlText w:val="•"/>
      <w:lvlJc w:val="left"/>
      <w:pPr>
        <w:tabs>
          <w:tab w:val="num" w:pos="720"/>
        </w:tabs>
        <w:ind w:left="720" w:hanging="360"/>
      </w:pPr>
      <w:rPr>
        <w:rFonts w:ascii="Arial" w:hAnsi="Arial" w:hint="default"/>
      </w:rPr>
    </w:lvl>
    <w:lvl w:ilvl="1" w:tplc="EAC06A48" w:tentative="1">
      <w:start w:val="1"/>
      <w:numFmt w:val="bullet"/>
      <w:lvlText w:val="•"/>
      <w:lvlJc w:val="left"/>
      <w:pPr>
        <w:tabs>
          <w:tab w:val="num" w:pos="1440"/>
        </w:tabs>
        <w:ind w:left="1440" w:hanging="360"/>
      </w:pPr>
      <w:rPr>
        <w:rFonts w:ascii="Arial" w:hAnsi="Arial" w:hint="default"/>
      </w:rPr>
    </w:lvl>
    <w:lvl w:ilvl="2" w:tplc="CCFEDC92" w:tentative="1">
      <w:start w:val="1"/>
      <w:numFmt w:val="bullet"/>
      <w:lvlText w:val="•"/>
      <w:lvlJc w:val="left"/>
      <w:pPr>
        <w:tabs>
          <w:tab w:val="num" w:pos="2160"/>
        </w:tabs>
        <w:ind w:left="2160" w:hanging="360"/>
      </w:pPr>
      <w:rPr>
        <w:rFonts w:ascii="Arial" w:hAnsi="Arial" w:hint="default"/>
      </w:rPr>
    </w:lvl>
    <w:lvl w:ilvl="3" w:tplc="627A6902" w:tentative="1">
      <w:start w:val="1"/>
      <w:numFmt w:val="bullet"/>
      <w:lvlText w:val="•"/>
      <w:lvlJc w:val="left"/>
      <w:pPr>
        <w:tabs>
          <w:tab w:val="num" w:pos="2880"/>
        </w:tabs>
        <w:ind w:left="2880" w:hanging="360"/>
      </w:pPr>
      <w:rPr>
        <w:rFonts w:ascii="Arial" w:hAnsi="Arial" w:hint="default"/>
      </w:rPr>
    </w:lvl>
    <w:lvl w:ilvl="4" w:tplc="CC9AE426" w:tentative="1">
      <w:start w:val="1"/>
      <w:numFmt w:val="bullet"/>
      <w:lvlText w:val="•"/>
      <w:lvlJc w:val="left"/>
      <w:pPr>
        <w:tabs>
          <w:tab w:val="num" w:pos="3600"/>
        </w:tabs>
        <w:ind w:left="3600" w:hanging="360"/>
      </w:pPr>
      <w:rPr>
        <w:rFonts w:ascii="Arial" w:hAnsi="Arial" w:hint="default"/>
      </w:rPr>
    </w:lvl>
    <w:lvl w:ilvl="5" w:tplc="39CE02BA" w:tentative="1">
      <w:start w:val="1"/>
      <w:numFmt w:val="bullet"/>
      <w:lvlText w:val="•"/>
      <w:lvlJc w:val="left"/>
      <w:pPr>
        <w:tabs>
          <w:tab w:val="num" w:pos="4320"/>
        </w:tabs>
        <w:ind w:left="4320" w:hanging="360"/>
      </w:pPr>
      <w:rPr>
        <w:rFonts w:ascii="Arial" w:hAnsi="Arial" w:hint="default"/>
      </w:rPr>
    </w:lvl>
    <w:lvl w:ilvl="6" w:tplc="0CB87018" w:tentative="1">
      <w:start w:val="1"/>
      <w:numFmt w:val="bullet"/>
      <w:lvlText w:val="•"/>
      <w:lvlJc w:val="left"/>
      <w:pPr>
        <w:tabs>
          <w:tab w:val="num" w:pos="5040"/>
        </w:tabs>
        <w:ind w:left="5040" w:hanging="360"/>
      </w:pPr>
      <w:rPr>
        <w:rFonts w:ascii="Arial" w:hAnsi="Arial" w:hint="default"/>
      </w:rPr>
    </w:lvl>
    <w:lvl w:ilvl="7" w:tplc="AE601ADA" w:tentative="1">
      <w:start w:val="1"/>
      <w:numFmt w:val="bullet"/>
      <w:lvlText w:val="•"/>
      <w:lvlJc w:val="left"/>
      <w:pPr>
        <w:tabs>
          <w:tab w:val="num" w:pos="5760"/>
        </w:tabs>
        <w:ind w:left="5760" w:hanging="360"/>
      </w:pPr>
      <w:rPr>
        <w:rFonts w:ascii="Arial" w:hAnsi="Arial" w:hint="default"/>
      </w:rPr>
    </w:lvl>
    <w:lvl w:ilvl="8" w:tplc="76982460" w:tentative="1">
      <w:start w:val="1"/>
      <w:numFmt w:val="bullet"/>
      <w:lvlText w:val="•"/>
      <w:lvlJc w:val="left"/>
      <w:pPr>
        <w:tabs>
          <w:tab w:val="num" w:pos="6480"/>
        </w:tabs>
        <w:ind w:left="6480" w:hanging="360"/>
      </w:pPr>
      <w:rPr>
        <w:rFonts w:ascii="Arial" w:hAnsi="Arial" w:hint="default"/>
      </w:rPr>
    </w:lvl>
  </w:abstractNum>
  <w:abstractNum w:abstractNumId="21">
    <w:nsid w:val="389A26C6"/>
    <w:multiLevelType w:val="hybridMultilevel"/>
    <w:tmpl w:val="632043E8"/>
    <w:lvl w:ilvl="0" w:tplc="7CA4101E">
      <w:start w:val="1"/>
      <w:numFmt w:val="bullet"/>
      <w:lvlText w:val="•"/>
      <w:lvlJc w:val="left"/>
      <w:pPr>
        <w:tabs>
          <w:tab w:val="num" w:pos="720"/>
        </w:tabs>
        <w:ind w:left="720" w:hanging="360"/>
      </w:pPr>
      <w:rPr>
        <w:rFonts w:ascii="Arial" w:hAnsi="Arial" w:hint="default"/>
      </w:rPr>
    </w:lvl>
    <w:lvl w:ilvl="1" w:tplc="CECE682E" w:tentative="1">
      <w:start w:val="1"/>
      <w:numFmt w:val="bullet"/>
      <w:lvlText w:val="•"/>
      <w:lvlJc w:val="left"/>
      <w:pPr>
        <w:tabs>
          <w:tab w:val="num" w:pos="1440"/>
        </w:tabs>
        <w:ind w:left="1440" w:hanging="360"/>
      </w:pPr>
      <w:rPr>
        <w:rFonts w:ascii="Arial" w:hAnsi="Arial" w:hint="default"/>
      </w:rPr>
    </w:lvl>
    <w:lvl w:ilvl="2" w:tplc="0E5E682A" w:tentative="1">
      <w:start w:val="1"/>
      <w:numFmt w:val="bullet"/>
      <w:lvlText w:val="•"/>
      <w:lvlJc w:val="left"/>
      <w:pPr>
        <w:tabs>
          <w:tab w:val="num" w:pos="2160"/>
        </w:tabs>
        <w:ind w:left="2160" w:hanging="360"/>
      </w:pPr>
      <w:rPr>
        <w:rFonts w:ascii="Arial" w:hAnsi="Arial" w:hint="default"/>
      </w:rPr>
    </w:lvl>
    <w:lvl w:ilvl="3" w:tplc="9A5C31C0" w:tentative="1">
      <w:start w:val="1"/>
      <w:numFmt w:val="bullet"/>
      <w:lvlText w:val="•"/>
      <w:lvlJc w:val="left"/>
      <w:pPr>
        <w:tabs>
          <w:tab w:val="num" w:pos="2880"/>
        </w:tabs>
        <w:ind w:left="2880" w:hanging="360"/>
      </w:pPr>
      <w:rPr>
        <w:rFonts w:ascii="Arial" w:hAnsi="Arial" w:hint="default"/>
      </w:rPr>
    </w:lvl>
    <w:lvl w:ilvl="4" w:tplc="061EF280" w:tentative="1">
      <w:start w:val="1"/>
      <w:numFmt w:val="bullet"/>
      <w:lvlText w:val="•"/>
      <w:lvlJc w:val="left"/>
      <w:pPr>
        <w:tabs>
          <w:tab w:val="num" w:pos="3600"/>
        </w:tabs>
        <w:ind w:left="3600" w:hanging="360"/>
      </w:pPr>
      <w:rPr>
        <w:rFonts w:ascii="Arial" w:hAnsi="Arial" w:hint="default"/>
      </w:rPr>
    </w:lvl>
    <w:lvl w:ilvl="5" w:tplc="C25A670A" w:tentative="1">
      <w:start w:val="1"/>
      <w:numFmt w:val="bullet"/>
      <w:lvlText w:val="•"/>
      <w:lvlJc w:val="left"/>
      <w:pPr>
        <w:tabs>
          <w:tab w:val="num" w:pos="4320"/>
        </w:tabs>
        <w:ind w:left="4320" w:hanging="360"/>
      </w:pPr>
      <w:rPr>
        <w:rFonts w:ascii="Arial" w:hAnsi="Arial" w:hint="default"/>
      </w:rPr>
    </w:lvl>
    <w:lvl w:ilvl="6" w:tplc="84260882" w:tentative="1">
      <w:start w:val="1"/>
      <w:numFmt w:val="bullet"/>
      <w:lvlText w:val="•"/>
      <w:lvlJc w:val="left"/>
      <w:pPr>
        <w:tabs>
          <w:tab w:val="num" w:pos="5040"/>
        </w:tabs>
        <w:ind w:left="5040" w:hanging="360"/>
      </w:pPr>
      <w:rPr>
        <w:rFonts w:ascii="Arial" w:hAnsi="Arial" w:hint="default"/>
      </w:rPr>
    </w:lvl>
    <w:lvl w:ilvl="7" w:tplc="BB648C02" w:tentative="1">
      <w:start w:val="1"/>
      <w:numFmt w:val="bullet"/>
      <w:lvlText w:val="•"/>
      <w:lvlJc w:val="left"/>
      <w:pPr>
        <w:tabs>
          <w:tab w:val="num" w:pos="5760"/>
        </w:tabs>
        <w:ind w:left="5760" w:hanging="360"/>
      </w:pPr>
      <w:rPr>
        <w:rFonts w:ascii="Arial" w:hAnsi="Arial" w:hint="default"/>
      </w:rPr>
    </w:lvl>
    <w:lvl w:ilvl="8" w:tplc="986AB384" w:tentative="1">
      <w:start w:val="1"/>
      <w:numFmt w:val="bullet"/>
      <w:lvlText w:val="•"/>
      <w:lvlJc w:val="left"/>
      <w:pPr>
        <w:tabs>
          <w:tab w:val="num" w:pos="6480"/>
        </w:tabs>
        <w:ind w:left="6480" w:hanging="360"/>
      </w:pPr>
      <w:rPr>
        <w:rFonts w:ascii="Arial" w:hAnsi="Arial" w:hint="default"/>
      </w:rPr>
    </w:lvl>
  </w:abstractNum>
  <w:abstractNum w:abstractNumId="22">
    <w:nsid w:val="398E3D0D"/>
    <w:multiLevelType w:val="hybridMultilevel"/>
    <w:tmpl w:val="9BD6D912"/>
    <w:lvl w:ilvl="0" w:tplc="3870B3DA">
      <w:start w:val="1"/>
      <w:numFmt w:val="bullet"/>
      <w:lvlText w:val="•"/>
      <w:lvlJc w:val="left"/>
      <w:pPr>
        <w:tabs>
          <w:tab w:val="num" w:pos="720"/>
        </w:tabs>
        <w:ind w:left="720" w:hanging="360"/>
      </w:pPr>
      <w:rPr>
        <w:rFonts w:ascii="Arial" w:hAnsi="Arial" w:hint="default"/>
      </w:rPr>
    </w:lvl>
    <w:lvl w:ilvl="1" w:tplc="3AC889B8" w:tentative="1">
      <w:start w:val="1"/>
      <w:numFmt w:val="bullet"/>
      <w:lvlText w:val="•"/>
      <w:lvlJc w:val="left"/>
      <w:pPr>
        <w:tabs>
          <w:tab w:val="num" w:pos="1440"/>
        </w:tabs>
        <w:ind w:left="1440" w:hanging="360"/>
      </w:pPr>
      <w:rPr>
        <w:rFonts w:ascii="Arial" w:hAnsi="Arial" w:hint="default"/>
      </w:rPr>
    </w:lvl>
    <w:lvl w:ilvl="2" w:tplc="CA64EF2A" w:tentative="1">
      <w:start w:val="1"/>
      <w:numFmt w:val="bullet"/>
      <w:lvlText w:val="•"/>
      <w:lvlJc w:val="left"/>
      <w:pPr>
        <w:tabs>
          <w:tab w:val="num" w:pos="2160"/>
        </w:tabs>
        <w:ind w:left="2160" w:hanging="360"/>
      </w:pPr>
      <w:rPr>
        <w:rFonts w:ascii="Arial" w:hAnsi="Arial" w:hint="default"/>
      </w:rPr>
    </w:lvl>
    <w:lvl w:ilvl="3" w:tplc="AE2ECE0E" w:tentative="1">
      <w:start w:val="1"/>
      <w:numFmt w:val="bullet"/>
      <w:lvlText w:val="•"/>
      <w:lvlJc w:val="left"/>
      <w:pPr>
        <w:tabs>
          <w:tab w:val="num" w:pos="2880"/>
        </w:tabs>
        <w:ind w:left="2880" w:hanging="360"/>
      </w:pPr>
      <w:rPr>
        <w:rFonts w:ascii="Arial" w:hAnsi="Arial" w:hint="default"/>
      </w:rPr>
    </w:lvl>
    <w:lvl w:ilvl="4" w:tplc="90C2F964" w:tentative="1">
      <w:start w:val="1"/>
      <w:numFmt w:val="bullet"/>
      <w:lvlText w:val="•"/>
      <w:lvlJc w:val="left"/>
      <w:pPr>
        <w:tabs>
          <w:tab w:val="num" w:pos="3600"/>
        </w:tabs>
        <w:ind w:left="3600" w:hanging="360"/>
      </w:pPr>
      <w:rPr>
        <w:rFonts w:ascii="Arial" w:hAnsi="Arial" w:hint="default"/>
      </w:rPr>
    </w:lvl>
    <w:lvl w:ilvl="5" w:tplc="0D7E201E" w:tentative="1">
      <w:start w:val="1"/>
      <w:numFmt w:val="bullet"/>
      <w:lvlText w:val="•"/>
      <w:lvlJc w:val="left"/>
      <w:pPr>
        <w:tabs>
          <w:tab w:val="num" w:pos="4320"/>
        </w:tabs>
        <w:ind w:left="4320" w:hanging="360"/>
      </w:pPr>
      <w:rPr>
        <w:rFonts w:ascii="Arial" w:hAnsi="Arial" w:hint="default"/>
      </w:rPr>
    </w:lvl>
    <w:lvl w:ilvl="6" w:tplc="6C325592" w:tentative="1">
      <w:start w:val="1"/>
      <w:numFmt w:val="bullet"/>
      <w:lvlText w:val="•"/>
      <w:lvlJc w:val="left"/>
      <w:pPr>
        <w:tabs>
          <w:tab w:val="num" w:pos="5040"/>
        </w:tabs>
        <w:ind w:left="5040" w:hanging="360"/>
      </w:pPr>
      <w:rPr>
        <w:rFonts w:ascii="Arial" w:hAnsi="Arial" w:hint="default"/>
      </w:rPr>
    </w:lvl>
    <w:lvl w:ilvl="7" w:tplc="1CE01E12" w:tentative="1">
      <w:start w:val="1"/>
      <w:numFmt w:val="bullet"/>
      <w:lvlText w:val="•"/>
      <w:lvlJc w:val="left"/>
      <w:pPr>
        <w:tabs>
          <w:tab w:val="num" w:pos="5760"/>
        </w:tabs>
        <w:ind w:left="5760" w:hanging="360"/>
      </w:pPr>
      <w:rPr>
        <w:rFonts w:ascii="Arial" w:hAnsi="Arial" w:hint="default"/>
      </w:rPr>
    </w:lvl>
    <w:lvl w:ilvl="8" w:tplc="ED4C1630" w:tentative="1">
      <w:start w:val="1"/>
      <w:numFmt w:val="bullet"/>
      <w:lvlText w:val="•"/>
      <w:lvlJc w:val="left"/>
      <w:pPr>
        <w:tabs>
          <w:tab w:val="num" w:pos="6480"/>
        </w:tabs>
        <w:ind w:left="6480" w:hanging="360"/>
      </w:pPr>
      <w:rPr>
        <w:rFonts w:ascii="Arial" w:hAnsi="Arial" w:hint="default"/>
      </w:rPr>
    </w:lvl>
  </w:abstractNum>
  <w:abstractNum w:abstractNumId="23">
    <w:nsid w:val="39CA49B4"/>
    <w:multiLevelType w:val="hybridMultilevel"/>
    <w:tmpl w:val="6D5C0250"/>
    <w:lvl w:ilvl="0" w:tplc="32D45C34">
      <w:start w:val="1"/>
      <w:numFmt w:val="bullet"/>
      <w:lvlText w:val="•"/>
      <w:lvlJc w:val="left"/>
      <w:pPr>
        <w:tabs>
          <w:tab w:val="num" w:pos="720"/>
        </w:tabs>
        <w:ind w:left="720" w:hanging="360"/>
      </w:pPr>
      <w:rPr>
        <w:rFonts w:ascii="Arial" w:hAnsi="Arial" w:hint="default"/>
      </w:rPr>
    </w:lvl>
    <w:lvl w:ilvl="1" w:tplc="C7000880" w:tentative="1">
      <w:start w:val="1"/>
      <w:numFmt w:val="bullet"/>
      <w:lvlText w:val="•"/>
      <w:lvlJc w:val="left"/>
      <w:pPr>
        <w:tabs>
          <w:tab w:val="num" w:pos="1440"/>
        </w:tabs>
        <w:ind w:left="1440" w:hanging="360"/>
      </w:pPr>
      <w:rPr>
        <w:rFonts w:ascii="Arial" w:hAnsi="Arial" w:hint="default"/>
      </w:rPr>
    </w:lvl>
    <w:lvl w:ilvl="2" w:tplc="9484F85A" w:tentative="1">
      <w:start w:val="1"/>
      <w:numFmt w:val="bullet"/>
      <w:lvlText w:val="•"/>
      <w:lvlJc w:val="left"/>
      <w:pPr>
        <w:tabs>
          <w:tab w:val="num" w:pos="2160"/>
        </w:tabs>
        <w:ind w:left="2160" w:hanging="360"/>
      </w:pPr>
      <w:rPr>
        <w:rFonts w:ascii="Arial" w:hAnsi="Arial" w:hint="default"/>
      </w:rPr>
    </w:lvl>
    <w:lvl w:ilvl="3" w:tplc="5910207C" w:tentative="1">
      <w:start w:val="1"/>
      <w:numFmt w:val="bullet"/>
      <w:lvlText w:val="•"/>
      <w:lvlJc w:val="left"/>
      <w:pPr>
        <w:tabs>
          <w:tab w:val="num" w:pos="2880"/>
        </w:tabs>
        <w:ind w:left="2880" w:hanging="360"/>
      </w:pPr>
      <w:rPr>
        <w:rFonts w:ascii="Arial" w:hAnsi="Arial" w:hint="default"/>
      </w:rPr>
    </w:lvl>
    <w:lvl w:ilvl="4" w:tplc="780E4614" w:tentative="1">
      <w:start w:val="1"/>
      <w:numFmt w:val="bullet"/>
      <w:lvlText w:val="•"/>
      <w:lvlJc w:val="left"/>
      <w:pPr>
        <w:tabs>
          <w:tab w:val="num" w:pos="3600"/>
        </w:tabs>
        <w:ind w:left="3600" w:hanging="360"/>
      </w:pPr>
      <w:rPr>
        <w:rFonts w:ascii="Arial" w:hAnsi="Arial" w:hint="default"/>
      </w:rPr>
    </w:lvl>
    <w:lvl w:ilvl="5" w:tplc="03F2CAA2" w:tentative="1">
      <w:start w:val="1"/>
      <w:numFmt w:val="bullet"/>
      <w:lvlText w:val="•"/>
      <w:lvlJc w:val="left"/>
      <w:pPr>
        <w:tabs>
          <w:tab w:val="num" w:pos="4320"/>
        </w:tabs>
        <w:ind w:left="4320" w:hanging="360"/>
      </w:pPr>
      <w:rPr>
        <w:rFonts w:ascii="Arial" w:hAnsi="Arial" w:hint="default"/>
      </w:rPr>
    </w:lvl>
    <w:lvl w:ilvl="6" w:tplc="4D3C7336" w:tentative="1">
      <w:start w:val="1"/>
      <w:numFmt w:val="bullet"/>
      <w:lvlText w:val="•"/>
      <w:lvlJc w:val="left"/>
      <w:pPr>
        <w:tabs>
          <w:tab w:val="num" w:pos="5040"/>
        </w:tabs>
        <w:ind w:left="5040" w:hanging="360"/>
      </w:pPr>
      <w:rPr>
        <w:rFonts w:ascii="Arial" w:hAnsi="Arial" w:hint="default"/>
      </w:rPr>
    </w:lvl>
    <w:lvl w:ilvl="7" w:tplc="42729254" w:tentative="1">
      <w:start w:val="1"/>
      <w:numFmt w:val="bullet"/>
      <w:lvlText w:val="•"/>
      <w:lvlJc w:val="left"/>
      <w:pPr>
        <w:tabs>
          <w:tab w:val="num" w:pos="5760"/>
        </w:tabs>
        <w:ind w:left="5760" w:hanging="360"/>
      </w:pPr>
      <w:rPr>
        <w:rFonts w:ascii="Arial" w:hAnsi="Arial" w:hint="default"/>
      </w:rPr>
    </w:lvl>
    <w:lvl w:ilvl="8" w:tplc="2DA212E6" w:tentative="1">
      <w:start w:val="1"/>
      <w:numFmt w:val="bullet"/>
      <w:lvlText w:val="•"/>
      <w:lvlJc w:val="left"/>
      <w:pPr>
        <w:tabs>
          <w:tab w:val="num" w:pos="6480"/>
        </w:tabs>
        <w:ind w:left="6480" w:hanging="360"/>
      </w:pPr>
      <w:rPr>
        <w:rFonts w:ascii="Arial" w:hAnsi="Arial" w:hint="default"/>
      </w:rPr>
    </w:lvl>
  </w:abstractNum>
  <w:abstractNum w:abstractNumId="24">
    <w:nsid w:val="3DA234B9"/>
    <w:multiLevelType w:val="hybridMultilevel"/>
    <w:tmpl w:val="5DA2725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FEC0360"/>
    <w:multiLevelType w:val="hybridMultilevel"/>
    <w:tmpl w:val="59244388"/>
    <w:lvl w:ilvl="0" w:tplc="D56E61D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420450B"/>
    <w:multiLevelType w:val="hybridMultilevel"/>
    <w:tmpl w:val="ED928B68"/>
    <w:lvl w:ilvl="0" w:tplc="9D426106">
      <w:start w:val="1"/>
      <w:numFmt w:val="decimal"/>
      <w:lvlText w:val="%1."/>
      <w:lvlJc w:val="left"/>
      <w:pPr>
        <w:tabs>
          <w:tab w:val="num" w:pos="720"/>
        </w:tabs>
        <w:ind w:left="720" w:hanging="360"/>
      </w:pPr>
    </w:lvl>
    <w:lvl w:ilvl="1" w:tplc="855EF00A" w:tentative="1">
      <w:start w:val="1"/>
      <w:numFmt w:val="decimal"/>
      <w:lvlText w:val="%2."/>
      <w:lvlJc w:val="left"/>
      <w:pPr>
        <w:tabs>
          <w:tab w:val="num" w:pos="1440"/>
        </w:tabs>
        <w:ind w:left="1440" w:hanging="360"/>
      </w:pPr>
    </w:lvl>
    <w:lvl w:ilvl="2" w:tplc="2F4CBCDE" w:tentative="1">
      <w:start w:val="1"/>
      <w:numFmt w:val="decimal"/>
      <w:lvlText w:val="%3."/>
      <w:lvlJc w:val="left"/>
      <w:pPr>
        <w:tabs>
          <w:tab w:val="num" w:pos="2160"/>
        </w:tabs>
        <w:ind w:left="2160" w:hanging="360"/>
      </w:pPr>
    </w:lvl>
    <w:lvl w:ilvl="3" w:tplc="1598D662" w:tentative="1">
      <w:start w:val="1"/>
      <w:numFmt w:val="decimal"/>
      <w:lvlText w:val="%4."/>
      <w:lvlJc w:val="left"/>
      <w:pPr>
        <w:tabs>
          <w:tab w:val="num" w:pos="2880"/>
        </w:tabs>
        <w:ind w:left="2880" w:hanging="360"/>
      </w:pPr>
    </w:lvl>
    <w:lvl w:ilvl="4" w:tplc="1564EB70" w:tentative="1">
      <w:start w:val="1"/>
      <w:numFmt w:val="decimal"/>
      <w:lvlText w:val="%5."/>
      <w:lvlJc w:val="left"/>
      <w:pPr>
        <w:tabs>
          <w:tab w:val="num" w:pos="3600"/>
        </w:tabs>
        <w:ind w:left="3600" w:hanging="360"/>
      </w:pPr>
    </w:lvl>
    <w:lvl w:ilvl="5" w:tplc="AB90666E" w:tentative="1">
      <w:start w:val="1"/>
      <w:numFmt w:val="decimal"/>
      <w:lvlText w:val="%6."/>
      <w:lvlJc w:val="left"/>
      <w:pPr>
        <w:tabs>
          <w:tab w:val="num" w:pos="4320"/>
        </w:tabs>
        <w:ind w:left="4320" w:hanging="360"/>
      </w:pPr>
    </w:lvl>
    <w:lvl w:ilvl="6" w:tplc="0482345E" w:tentative="1">
      <w:start w:val="1"/>
      <w:numFmt w:val="decimal"/>
      <w:lvlText w:val="%7."/>
      <w:lvlJc w:val="left"/>
      <w:pPr>
        <w:tabs>
          <w:tab w:val="num" w:pos="5040"/>
        </w:tabs>
        <w:ind w:left="5040" w:hanging="360"/>
      </w:pPr>
    </w:lvl>
    <w:lvl w:ilvl="7" w:tplc="797AA72C" w:tentative="1">
      <w:start w:val="1"/>
      <w:numFmt w:val="decimal"/>
      <w:lvlText w:val="%8."/>
      <w:lvlJc w:val="left"/>
      <w:pPr>
        <w:tabs>
          <w:tab w:val="num" w:pos="5760"/>
        </w:tabs>
        <w:ind w:left="5760" w:hanging="360"/>
      </w:pPr>
    </w:lvl>
    <w:lvl w:ilvl="8" w:tplc="ABAC7080" w:tentative="1">
      <w:start w:val="1"/>
      <w:numFmt w:val="decimal"/>
      <w:lvlText w:val="%9."/>
      <w:lvlJc w:val="left"/>
      <w:pPr>
        <w:tabs>
          <w:tab w:val="num" w:pos="6480"/>
        </w:tabs>
        <w:ind w:left="6480" w:hanging="360"/>
      </w:pPr>
    </w:lvl>
  </w:abstractNum>
  <w:abstractNum w:abstractNumId="27">
    <w:nsid w:val="468807B9"/>
    <w:multiLevelType w:val="hybridMultilevel"/>
    <w:tmpl w:val="EEF0327C"/>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8">
    <w:nsid w:val="47A95697"/>
    <w:multiLevelType w:val="hybridMultilevel"/>
    <w:tmpl w:val="5DA2725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804146B"/>
    <w:multiLevelType w:val="hybridMultilevel"/>
    <w:tmpl w:val="F89AB284"/>
    <w:lvl w:ilvl="0" w:tplc="010CA164">
      <w:start w:val="1"/>
      <w:numFmt w:val="bullet"/>
      <w:lvlText w:val="•"/>
      <w:lvlJc w:val="left"/>
      <w:pPr>
        <w:tabs>
          <w:tab w:val="num" w:pos="720"/>
        </w:tabs>
        <w:ind w:left="720" w:hanging="360"/>
      </w:pPr>
      <w:rPr>
        <w:rFonts w:ascii="Arial" w:hAnsi="Arial" w:hint="default"/>
      </w:rPr>
    </w:lvl>
    <w:lvl w:ilvl="1" w:tplc="EE1A1066" w:tentative="1">
      <w:start w:val="1"/>
      <w:numFmt w:val="bullet"/>
      <w:lvlText w:val="•"/>
      <w:lvlJc w:val="left"/>
      <w:pPr>
        <w:tabs>
          <w:tab w:val="num" w:pos="1440"/>
        </w:tabs>
        <w:ind w:left="1440" w:hanging="360"/>
      </w:pPr>
      <w:rPr>
        <w:rFonts w:ascii="Arial" w:hAnsi="Arial" w:hint="default"/>
      </w:rPr>
    </w:lvl>
    <w:lvl w:ilvl="2" w:tplc="58541E70" w:tentative="1">
      <w:start w:val="1"/>
      <w:numFmt w:val="bullet"/>
      <w:lvlText w:val="•"/>
      <w:lvlJc w:val="left"/>
      <w:pPr>
        <w:tabs>
          <w:tab w:val="num" w:pos="2160"/>
        </w:tabs>
        <w:ind w:left="2160" w:hanging="360"/>
      </w:pPr>
      <w:rPr>
        <w:rFonts w:ascii="Arial" w:hAnsi="Arial" w:hint="default"/>
      </w:rPr>
    </w:lvl>
    <w:lvl w:ilvl="3" w:tplc="0CF8FAC6" w:tentative="1">
      <w:start w:val="1"/>
      <w:numFmt w:val="bullet"/>
      <w:lvlText w:val="•"/>
      <w:lvlJc w:val="left"/>
      <w:pPr>
        <w:tabs>
          <w:tab w:val="num" w:pos="2880"/>
        </w:tabs>
        <w:ind w:left="2880" w:hanging="360"/>
      </w:pPr>
      <w:rPr>
        <w:rFonts w:ascii="Arial" w:hAnsi="Arial" w:hint="default"/>
      </w:rPr>
    </w:lvl>
    <w:lvl w:ilvl="4" w:tplc="204A197C" w:tentative="1">
      <w:start w:val="1"/>
      <w:numFmt w:val="bullet"/>
      <w:lvlText w:val="•"/>
      <w:lvlJc w:val="left"/>
      <w:pPr>
        <w:tabs>
          <w:tab w:val="num" w:pos="3600"/>
        </w:tabs>
        <w:ind w:left="3600" w:hanging="360"/>
      </w:pPr>
      <w:rPr>
        <w:rFonts w:ascii="Arial" w:hAnsi="Arial" w:hint="default"/>
      </w:rPr>
    </w:lvl>
    <w:lvl w:ilvl="5" w:tplc="F2F0711C" w:tentative="1">
      <w:start w:val="1"/>
      <w:numFmt w:val="bullet"/>
      <w:lvlText w:val="•"/>
      <w:lvlJc w:val="left"/>
      <w:pPr>
        <w:tabs>
          <w:tab w:val="num" w:pos="4320"/>
        </w:tabs>
        <w:ind w:left="4320" w:hanging="360"/>
      </w:pPr>
      <w:rPr>
        <w:rFonts w:ascii="Arial" w:hAnsi="Arial" w:hint="default"/>
      </w:rPr>
    </w:lvl>
    <w:lvl w:ilvl="6" w:tplc="97AE7678" w:tentative="1">
      <w:start w:val="1"/>
      <w:numFmt w:val="bullet"/>
      <w:lvlText w:val="•"/>
      <w:lvlJc w:val="left"/>
      <w:pPr>
        <w:tabs>
          <w:tab w:val="num" w:pos="5040"/>
        </w:tabs>
        <w:ind w:left="5040" w:hanging="360"/>
      </w:pPr>
      <w:rPr>
        <w:rFonts w:ascii="Arial" w:hAnsi="Arial" w:hint="default"/>
      </w:rPr>
    </w:lvl>
    <w:lvl w:ilvl="7" w:tplc="5AFA838E" w:tentative="1">
      <w:start w:val="1"/>
      <w:numFmt w:val="bullet"/>
      <w:lvlText w:val="•"/>
      <w:lvlJc w:val="left"/>
      <w:pPr>
        <w:tabs>
          <w:tab w:val="num" w:pos="5760"/>
        </w:tabs>
        <w:ind w:left="5760" w:hanging="360"/>
      </w:pPr>
      <w:rPr>
        <w:rFonts w:ascii="Arial" w:hAnsi="Arial" w:hint="default"/>
      </w:rPr>
    </w:lvl>
    <w:lvl w:ilvl="8" w:tplc="7C16D87C" w:tentative="1">
      <w:start w:val="1"/>
      <w:numFmt w:val="bullet"/>
      <w:lvlText w:val="•"/>
      <w:lvlJc w:val="left"/>
      <w:pPr>
        <w:tabs>
          <w:tab w:val="num" w:pos="6480"/>
        </w:tabs>
        <w:ind w:left="6480" w:hanging="360"/>
      </w:pPr>
      <w:rPr>
        <w:rFonts w:ascii="Arial" w:hAnsi="Arial" w:hint="default"/>
      </w:rPr>
    </w:lvl>
  </w:abstractNum>
  <w:abstractNum w:abstractNumId="30">
    <w:nsid w:val="55B258AE"/>
    <w:multiLevelType w:val="hybridMultilevel"/>
    <w:tmpl w:val="A7445118"/>
    <w:lvl w:ilvl="0" w:tplc="92647FBA">
      <w:start w:val="1"/>
      <w:numFmt w:val="bullet"/>
      <w:lvlText w:val="•"/>
      <w:lvlJc w:val="left"/>
      <w:pPr>
        <w:tabs>
          <w:tab w:val="num" w:pos="720"/>
        </w:tabs>
        <w:ind w:left="720" w:hanging="360"/>
      </w:pPr>
      <w:rPr>
        <w:rFonts w:ascii="Arial" w:hAnsi="Arial" w:hint="default"/>
      </w:rPr>
    </w:lvl>
    <w:lvl w:ilvl="1" w:tplc="A96C454A" w:tentative="1">
      <w:start w:val="1"/>
      <w:numFmt w:val="bullet"/>
      <w:lvlText w:val="•"/>
      <w:lvlJc w:val="left"/>
      <w:pPr>
        <w:tabs>
          <w:tab w:val="num" w:pos="1440"/>
        </w:tabs>
        <w:ind w:left="1440" w:hanging="360"/>
      </w:pPr>
      <w:rPr>
        <w:rFonts w:ascii="Arial" w:hAnsi="Arial" w:hint="default"/>
      </w:rPr>
    </w:lvl>
    <w:lvl w:ilvl="2" w:tplc="B6C891E0" w:tentative="1">
      <w:start w:val="1"/>
      <w:numFmt w:val="bullet"/>
      <w:lvlText w:val="•"/>
      <w:lvlJc w:val="left"/>
      <w:pPr>
        <w:tabs>
          <w:tab w:val="num" w:pos="2160"/>
        </w:tabs>
        <w:ind w:left="2160" w:hanging="360"/>
      </w:pPr>
      <w:rPr>
        <w:rFonts w:ascii="Arial" w:hAnsi="Arial" w:hint="default"/>
      </w:rPr>
    </w:lvl>
    <w:lvl w:ilvl="3" w:tplc="C2BC607C" w:tentative="1">
      <w:start w:val="1"/>
      <w:numFmt w:val="bullet"/>
      <w:lvlText w:val="•"/>
      <w:lvlJc w:val="left"/>
      <w:pPr>
        <w:tabs>
          <w:tab w:val="num" w:pos="2880"/>
        </w:tabs>
        <w:ind w:left="2880" w:hanging="360"/>
      </w:pPr>
      <w:rPr>
        <w:rFonts w:ascii="Arial" w:hAnsi="Arial" w:hint="default"/>
      </w:rPr>
    </w:lvl>
    <w:lvl w:ilvl="4" w:tplc="E27C558C" w:tentative="1">
      <w:start w:val="1"/>
      <w:numFmt w:val="bullet"/>
      <w:lvlText w:val="•"/>
      <w:lvlJc w:val="left"/>
      <w:pPr>
        <w:tabs>
          <w:tab w:val="num" w:pos="3600"/>
        </w:tabs>
        <w:ind w:left="3600" w:hanging="360"/>
      </w:pPr>
      <w:rPr>
        <w:rFonts w:ascii="Arial" w:hAnsi="Arial" w:hint="default"/>
      </w:rPr>
    </w:lvl>
    <w:lvl w:ilvl="5" w:tplc="5D7CF58A" w:tentative="1">
      <w:start w:val="1"/>
      <w:numFmt w:val="bullet"/>
      <w:lvlText w:val="•"/>
      <w:lvlJc w:val="left"/>
      <w:pPr>
        <w:tabs>
          <w:tab w:val="num" w:pos="4320"/>
        </w:tabs>
        <w:ind w:left="4320" w:hanging="360"/>
      </w:pPr>
      <w:rPr>
        <w:rFonts w:ascii="Arial" w:hAnsi="Arial" w:hint="default"/>
      </w:rPr>
    </w:lvl>
    <w:lvl w:ilvl="6" w:tplc="300CC2CC" w:tentative="1">
      <w:start w:val="1"/>
      <w:numFmt w:val="bullet"/>
      <w:lvlText w:val="•"/>
      <w:lvlJc w:val="left"/>
      <w:pPr>
        <w:tabs>
          <w:tab w:val="num" w:pos="5040"/>
        </w:tabs>
        <w:ind w:left="5040" w:hanging="360"/>
      </w:pPr>
      <w:rPr>
        <w:rFonts w:ascii="Arial" w:hAnsi="Arial" w:hint="default"/>
      </w:rPr>
    </w:lvl>
    <w:lvl w:ilvl="7" w:tplc="9C54D2D0" w:tentative="1">
      <w:start w:val="1"/>
      <w:numFmt w:val="bullet"/>
      <w:lvlText w:val="•"/>
      <w:lvlJc w:val="left"/>
      <w:pPr>
        <w:tabs>
          <w:tab w:val="num" w:pos="5760"/>
        </w:tabs>
        <w:ind w:left="5760" w:hanging="360"/>
      </w:pPr>
      <w:rPr>
        <w:rFonts w:ascii="Arial" w:hAnsi="Arial" w:hint="default"/>
      </w:rPr>
    </w:lvl>
    <w:lvl w:ilvl="8" w:tplc="ED16FCEA" w:tentative="1">
      <w:start w:val="1"/>
      <w:numFmt w:val="bullet"/>
      <w:lvlText w:val="•"/>
      <w:lvlJc w:val="left"/>
      <w:pPr>
        <w:tabs>
          <w:tab w:val="num" w:pos="6480"/>
        </w:tabs>
        <w:ind w:left="6480" w:hanging="360"/>
      </w:pPr>
      <w:rPr>
        <w:rFonts w:ascii="Arial" w:hAnsi="Arial" w:hint="default"/>
      </w:rPr>
    </w:lvl>
  </w:abstractNum>
  <w:abstractNum w:abstractNumId="31">
    <w:nsid w:val="61751237"/>
    <w:multiLevelType w:val="hybridMultilevel"/>
    <w:tmpl w:val="DF4E46C2"/>
    <w:lvl w:ilvl="0" w:tplc="1274716E">
      <w:start w:val="1"/>
      <w:numFmt w:val="decimal"/>
      <w:lvlText w:val="%1."/>
      <w:lvlJc w:val="left"/>
      <w:pPr>
        <w:tabs>
          <w:tab w:val="num" w:pos="720"/>
        </w:tabs>
        <w:ind w:left="720" w:hanging="360"/>
      </w:pPr>
    </w:lvl>
    <w:lvl w:ilvl="1" w:tplc="157C9A92" w:tentative="1">
      <w:start w:val="1"/>
      <w:numFmt w:val="decimal"/>
      <w:lvlText w:val="%2."/>
      <w:lvlJc w:val="left"/>
      <w:pPr>
        <w:tabs>
          <w:tab w:val="num" w:pos="1440"/>
        </w:tabs>
        <w:ind w:left="1440" w:hanging="360"/>
      </w:pPr>
    </w:lvl>
    <w:lvl w:ilvl="2" w:tplc="7158AEDE" w:tentative="1">
      <w:start w:val="1"/>
      <w:numFmt w:val="decimal"/>
      <w:lvlText w:val="%3."/>
      <w:lvlJc w:val="left"/>
      <w:pPr>
        <w:tabs>
          <w:tab w:val="num" w:pos="2160"/>
        </w:tabs>
        <w:ind w:left="2160" w:hanging="360"/>
      </w:pPr>
    </w:lvl>
    <w:lvl w:ilvl="3" w:tplc="1F624D98" w:tentative="1">
      <w:start w:val="1"/>
      <w:numFmt w:val="decimal"/>
      <w:lvlText w:val="%4."/>
      <w:lvlJc w:val="left"/>
      <w:pPr>
        <w:tabs>
          <w:tab w:val="num" w:pos="2880"/>
        </w:tabs>
        <w:ind w:left="2880" w:hanging="360"/>
      </w:pPr>
    </w:lvl>
    <w:lvl w:ilvl="4" w:tplc="5364B8E0" w:tentative="1">
      <w:start w:val="1"/>
      <w:numFmt w:val="decimal"/>
      <w:lvlText w:val="%5."/>
      <w:lvlJc w:val="left"/>
      <w:pPr>
        <w:tabs>
          <w:tab w:val="num" w:pos="3600"/>
        </w:tabs>
        <w:ind w:left="3600" w:hanging="360"/>
      </w:pPr>
    </w:lvl>
    <w:lvl w:ilvl="5" w:tplc="20A01144" w:tentative="1">
      <w:start w:val="1"/>
      <w:numFmt w:val="decimal"/>
      <w:lvlText w:val="%6."/>
      <w:lvlJc w:val="left"/>
      <w:pPr>
        <w:tabs>
          <w:tab w:val="num" w:pos="4320"/>
        </w:tabs>
        <w:ind w:left="4320" w:hanging="360"/>
      </w:pPr>
    </w:lvl>
    <w:lvl w:ilvl="6" w:tplc="B7F255F8" w:tentative="1">
      <w:start w:val="1"/>
      <w:numFmt w:val="decimal"/>
      <w:lvlText w:val="%7."/>
      <w:lvlJc w:val="left"/>
      <w:pPr>
        <w:tabs>
          <w:tab w:val="num" w:pos="5040"/>
        </w:tabs>
        <w:ind w:left="5040" w:hanging="360"/>
      </w:pPr>
    </w:lvl>
    <w:lvl w:ilvl="7" w:tplc="65D2C40A" w:tentative="1">
      <w:start w:val="1"/>
      <w:numFmt w:val="decimal"/>
      <w:lvlText w:val="%8."/>
      <w:lvlJc w:val="left"/>
      <w:pPr>
        <w:tabs>
          <w:tab w:val="num" w:pos="5760"/>
        </w:tabs>
        <w:ind w:left="5760" w:hanging="360"/>
      </w:pPr>
    </w:lvl>
    <w:lvl w:ilvl="8" w:tplc="40A0994E" w:tentative="1">
      <w:start w:val="1"/>
      <w:numFmt w:val="decimal"/>
      <w:lvlText w:val="%9."/>
      <w:lvlJc w:val="left"/>
      <w:pPr>
        <w:tabs>
          <w:tab w:val="num" w:pos="6480"/>
        </w:tabs>
        <w:ind w:left="6480" w:hanging="360"/>
      </w:pPr>
    </w:lvl>
  </w:abstractNum>
  <w:abstractNum w:abstractNumId="32">
    <w:nsid w:val="64665F12"/>
    <w:multiLevelType w:val="hybridMultilevel"/>
    <w:tmpl w:val="F672F77C"/>
    <w:lvl w:ilvl="0" w:tplc="0096C7A0">
      <w:start w:val="1"/>
      <w:numFmt w:val="lowerLetter"/>
      <w:lvlText w:val="%1)"/>
      <w:lvlJc w:val="left"/>
      <w:pPr>
        <w:tabs>
          <w:tab w:val="num" w:pos="720"/>
        </w:tabs>
        <w:ind w:left="720" w:hanging="360"/>
      </w:pPr>
    </w:lvl>
    <w:lvl w:ilvl="1" w:tplc="DEAC2084" w:tentative="1">
      <w:start w:val="1"/>
      <w:numFmt w:val="lowerLetter"/>
      <w:lvlText w:val="%2)"/>
      <w:lvlJc w:val="left"/>
      <w:pPr>
        <w:tabs>
          <w:tab w:val="num" w:pos="1440"/>
        </w:tabs>
        <w:ind w:left="1440" w:hanging="360"/>
      </w:pPr>
    </w:lvl>
    <w:lvl w:ilvl="2" w:tplc="D8E09D2C" w:tentative="1">
      <w:start w:val="1"/>
      <w:numFmt w:val="lowerLetter"/>
      <w:lvlText w:val="%3)"/>
      <w:lvlJc w:val="left"/>
      <w:pPr>
        <w:tabs>
          <w:tab w:val="num" w:pos="2160"/>
        </w:tabs>
        <w:ind w:left="2160" w:hanging="360"/>
      </w:pPr>
    </w:lvl>
    <w:lvl w:ilvl="3" w:tplc="35EE6DB2" w:tentative="1">
      <w:start w:val="1"/>
      <w:numFmt w:val="lowerLetter"/>
      <w:lvlText w:val="%4)"/>
      <w:lvlJc w:val="left"/>
      <w:pPr>
        <w:tabs>
          <w:tab w:val="num" w:pos="2880"/>
        </w:tabs>
        <w:ind w:left="2880" w:hanging="360"/>
      </w:pPr>
    </w:lvl>
    <w:lvl w:ilvl="4" w:tplc="BA700424" w:tentative="1">
      <w:start w:val="1"/>
      <w:numFmt w:val="lowerLetter"/>
      <w:lvlText w:val="%5)"/>
      <w:lvlJc w:val="left"/>
      <w:pPr>
        <w:tabs>
          <w:tab w:val="num" w:pos="3600"/>
        </w:tabs>
        <w:ind w:left="3600" w:hanging="360"/>
      </w:pPr>
    </w:lvl>
    <w:lvl w:ilvl="5" w:tplc="28C44AAC" w:tentative="1">
      <w:start w:val="1"/>
      <w:numFmt w:val="lowerLetter"/>
      <w:lvlText w:val="%6)"/>
      <w:lvlJc w:val="left"/>
      <w:pPr>
        <w:tabs>
          <w:tab w:val="num" w:pos="4320"/>
        </w:tabs>
        <w:ind w:left="4320" w:hanging="360"/>
      </w:pPr>
    </w:lvl>
    <w:lvl w:ilvl="6" w:tplc="280CC964" w:tentative="1">
      <w:start w:val="1"/>
      <w:numFmt w:val="lowerLetter"/>
      <w:lvlText w:val="%7)"/>
      <w:lvlJc w:val="left"/>
      <w:pPr>
        <w:tabs>
          <w:tab w:val="num" w:pos="5040"/>
        </w:tabs>
        <w:ind w:left="5040" w:hanging="360"/>
      </w:pPr>
    </w:lvl>
    <w:lvl w:ilvl="7" w:tplc="87126144" w:tentative="1">
      <w:start w:val="1"/>
      <w:numFmt w:val="lowerLetter"/>
      <w:lvlText w:val="%8)"/>
      <w:lvlJc w:val="left"/>
      <w:pPr>
        <w:tabs>
          <w:tab w:val="num" w:pos="5760"/>
        </w:tabs>
        <w:ind w:left="5760" w:hanging="360"/>
      </w:pPr>
    </w:lvl>
    <w:lvl w:ilvl="8" w:tplc="C848EB74" w:tentative="1">
      <w:start w:val="1"/>
      <w:numFmt w:val="lowerLetter"/>
      <w:lvlText w:val="%9)"/>
      <w:lvlJc w:val="left"/>
      <w:pPr>
        <w:tabs>
          <w:tab w:val="num" w:pos="6480"/>
        </w:tabs>
        <w:ind w:left="6480" w:hanging="360"/>
      </w:pPr>
    </w:lvl>
  </w:abstractNum>
  <w:abstractNum w:abstractNumId="33">
    <w:nsid w:val="66896709"/>
    <w:multiLevelType w:val="hybridMultilevel"/>
    <w:tmpl w:val="08146040"/>
    <w:lvl w:ilvl="0" w:tplc="CA4A1F72">
      <w:start w:val="1"/>
      <w:numFmt w:val="bullet"/>
      <w:lvlText w:val=""/>
      <w:lvlJc w:val="left"/>
      <w:pPr>
        <w:tabs>
          <w:tab w:val="num" w:pos="720"/>
        </w:tabs>
        <w:ind w:left="720" w:hanging="360"/>
      </w:pPr>
      <w:rPr>
        <w:rFonts w:ascii="Wingdings" w:hAnsi="Wingdings" w:hint="default"/>
      </w:rPr>
    </w:lvl>
    <w:lvl w:ilvl="1" w:tplc="AB009020" w:tentative="1">
      <w:start w:val="1"/>
      <w:numFmt w:val="bullet"/>
      <w:lvlText w:val=""/>
      <w:lvlJc w:val="left"/>
      <w:pPr>
        <w:tabs>
          <w:tab w:val="num" w:pos="1440"/>
        </w:tabs>
        <w:ind w:left="1440" w:hanging="360"/>
      </w:pPr>
      <w:rPr>
        <w:rFonts w:ascii="Wingdings" w:hAnsi="Wingdings" w:hint="default"/>
      </w:rPr>
    </w:lvl>
    <w:lvl w:ilvl="2" w:tplc="BF82874A" w:tentative="1">
      <w:start w:val="1"/>
      <w:numFmt w:val="bullet"/>
      <w:lvlText w:val=""/>
      <w:lvlJc w:val="left"/>
      <w:pPr>
        <w:tabs>
          <w:tab w:val="num" w:pos="2160"/>
        </w:tabs>
        <w:ind w:left="2160" w:hanging="360"/>
      </w:pPr>
      <w:rPr>
        <w:rFonts w:ascii="Wingdings" w:hAnsi="Wingdings" w:hint="default"/>
      </w:rPr>
    </w:lvl>
    <w:lvl w:ilvl="3" w:tplc="B53A1ACC" w:tentative="1">
      <w:start w:val="1"/>
      <w:numFmt w:val="bullet"/>
      <w:lvlText w:val=""/>
      <w:lvlJc w:val="left"/>
      <w:pPr>
        <w:tabs>
          <w:tab w:val="num" w:pos="2880"/>
        </w:tabs>
        <w:ind w:left="2880" w:hanging="360"/>
      </w:pPr>
      <w:rPr>
        <w:rFonts w:ascii="Wingdings" w:hAnsi="Wingdings" w:hint="default"/>
      </w:rPr>
    </w:lvl>
    <w:lvl w:ilvl="4" w:tplc="7FA685EE" w:tentative="1">
      <w:start w:val="1"/>
      <w:numFmt w:val="bullet"/>
      <w:lvlText w:val=""/>
      <w:lvlJc w:val="left"/>
      <w:pPr>
        <w:tabs>
          <w:tab w:val="num" w:pos="3600"/>
        </w:tabs>
        <w:ind w:left="3600" w:hanging="360"/>
      </w:pPr>
      <w:rPr>
        <w:rFonts w:ascii="Wingdings" w:hAnsi="Wingdings" w:hint="default"/>
      </w:rPr>
    </w:lvl>
    <w:lvl w:ilvl="5" w:tplc="61208534" w:tentative="1">
      <w:start w:val="1"/>
      <w:numFmt w:val="bullet"/>
      <w:lvlText w:val=""/>
      <w:lvlJc w:val="left"/>
      <w:pPr>
        <w:tabs>
          <w:tab w:val="num" w:pos="4320"/>
        </w:tabs>
        <w:ind w:left="4320" w:hanging="360"/>
      </w:pPr>
      <w:rPr>
        <w:rFonts w:ascii="Wingdings" w:hAnsi="Wingdings" w:hint="default"/>
      </w:rPr>
    </w:lvl>
    <w:lvl w:ilvl="6" w:tplc="B52CFCA0" w:tentative="1">
      <w:start w:val="1"/>
      <w:numFmt w:val="bullet"/>
      <w:lvlText w:val=""/>
      <w:lvlJc w:val="left"/>
      <w:pPr>
        <w:tabs>
          <w:tab w:val="num" w:pos="5040"/>
        </w:tabs>
        <w:ind w:left="5040" w:hanging="360"/>
      </w:pPr>
      <w:rPr>
        <w:rFonts w:ascii="Wingdings" w:hAnsi="Wingdings" w:hint="default"/>
      </w:rPr>
    </w:lvl>
    <w:lvl w:ilvl="7" w:tplc="304E9570" w:tentative="1">
      <w:start w:val="1"/>
      <w:numFmt w:val="bullet"/>
      <w:lvlText w:val=""/>
      <w:lvlJc w:val="left"/>
      <w:pPr>
        <w:tabs>
          <w:tab w:val="num" w:pos="5760"/>
        </w:tabs>
        <w:ind w:left="5760" w:hanging="360"/>
      </w:pPr>
      <w:rPr>
        <w:rFonts w:ascii="Wingdings" w:hAnsi="Wingdings" w:hint="default"/>
      </w:rPr>
    </w:lvl>
    <w:lvl w:ilvl="8" w:tplc="6B228CB4" w:tentative="1">
      <w:start w:val="1"/>
      <w:numFmt w:val="bullet"/>
      <w:lvlText w:val=""/>
      <w:lvlJc w:val="left"/>
      <w:pPr>
        <w:tabs>
          <w:tab w:val="num" w:pos="6480"/>
        </w:tabs>
        <w:ind w:left="6480" w:hanging="360"/>
      </w:pPr>
      <w:rPr>
        <w:rFonts w:ascii="Wingdings" w:hAnsi="Wingdings" w:hint="default"/>
      </w:rPr>
    </w:lvl>
  </w:abstractNum>
  <w:abstractNum w:abstractNumId="34">
    <w:nsid w:val="75D363BC"/>
    <w:multiLevelType w:val="hybridMultilevel"/>
    <w:tmpl w:val="DC24EF9A"/>
    <w:lvl w:ilvl="0" w:tplc="6BFC29DE">
      <w:start w:val="1"/>
      <w:numFmt w:val="bullet"/>
      <w:lvlText w:val="•"/>
      <w:lvlJc w:val="left"/>
      <w:pPr>
        <w:tabs>
          <w:tab w:val="num" w:pos="720"/>
        </w:tabs>
        <w:ind w:left="720" w:hanging="360"/>
      </w:pPr>
      <w:rPr>
        <w:rFonts w:ascii="Arial" w:hAnsi="Arial" w:hint="default"/>
      </w:rPr>
    </w:lvl>
    <w:lvl w:ilvl="1" w:tplc="790418B8" w:tentative="1">
      <w:start w:val="1"/>
      <w:numFmt w:val="bullet"/>
      <w:lvlText w:val="•"/>
      <w:lvlJc w:val="left"/>
      <w:pPr>
        <w:tabs>
          <w:tab w:val="num" w:pos="1440"/>
        </w:tabs>
        <w:ind w:left="1440" w:hanging="360"/>
      </w:pPr>
      <w:rPr>
        <w:rFonts w:ascii="Arial" w:hAnsi="Arial" w:hint="default"/>
      </w:rPr>
    </w:lvl>
    <w:lvl w:ilvl="2" w:tplc="CBCA89A0" w:tentative="1">
      <w:start w:val="1"/>
      <w:numFmt w:val="bullet"/>
      <w:lvlText w:val="•"/>
      <w:lvlJc w:val="left"/>
      <w:pPr>
        <w:tabs>
          <w:tab w:val="num" w:pos="2160"/>
        </w:tabs>
        <w:ind w:left="2160" w:hanging="360"/>
      </w:pPr>
      <w:rPr>
        <w:rFonts w:ascii="Arial" w:hAnsi="Arial" w:hint="default"/>
      </w:rPr>
    </w:lvl>
    <w:lvl w:ilvl="3" w:tplc="28CEF2DA" w:tentative="1">
      <w:start w:val="1"/>
      <w:numFmt w:val="bullet"/>
      <w:lvlText w:val="•"/>
      <w:lvlJc w:val="left"/>
      <w:pPr>
        <w:tabs>
          <w:tab w:val="num" w:pos="2880"/>
        </w:tabs>
        <w:ind w:left="2880" w:hanging="360"/>
      </w:pPr>
      <w:rPr>
        <w:rFonts w:ascii="Arial" w:hAnsi="Arial" w:hint="default"/>
      </w:rPr>
    </w:lvl>
    <w:lvl w:ilvl="4" w:tplc="2DCE8ACE" w:tentative="1">
      <w:start w:val="1"/>
      <w:numFmt w:val="bullet"/>
      <w:lvlText w:val="•"/>
      <w:lvlJc w:val="left"/>
      <w:pPr>
        <w:tabs>
          <w:tab w:val="num" w:pos="3600"/>
        </w:tabs>
        <w:ind w:left="3600" w:hanging="360"/>
      </w:pPr>
      <w:rPr>
        <w:rFonts w:ascii="Arial" w:hAnsi="Arial" w:hint="default"/>
      </w:rPr>
    </w:lvl>
    <w:lvl w:ilvl="5" w:tplc="97DC72E0" w:tentative="1">
      <w:start w:val="1"/>
      <w:numFmt w:val="bullet"/>
      <w:lvlText w:val="•"/>
      <w:lvlJc w:val="left"/>
      <w:pPr>
        <w:tabs>
          <w:tab w:val="num" w:pos="4320"/>
        </w:tabs>
        <w:ind w:left="4320" w:hanging="360"/>
      </w:pPr>
      <w:rPr>
        <w:rFonts w:ascii="Arial" w:hAnsi="Arial" w:hint="default"/>
      </w:rPr>
    </w:lvl>
    <w:lvl w:ilvl="6" w:tplc="64023414" w:tentative="1">
      <w:start w:val="1"/>
      <w:numFmt w:val="bullet"/>
      <w:lvlText w:val="•"/>
      <w:lvlJc w:val="left"/>
      <w:pPr>
        <w:tabs>
          <w:tab w:val="num" w:pos="5040"/>
        </w:tabs>
        <w:ind w:left="5040" w:hanging="360"/>
      </w:pPr>
      <w:rPr>
        <w:rFonts w:ascii="Arial" w:hAnsi="Arial" w:hint="default"/>
      </w:rPr>
    </w:lvl>
    <w:lvl w:ilvl="7" w:tplc="4B6AA4DA" w:tentative="1">
      <w:start w:val="1"/>
      <w:numFmt w:val="bullet"/>
      <w:lvlText w:val="•"/>
      <w:lvlJc w:val="left"/>
      <w:pPr>
        <w:tabs>
          <w:tab w:val="num" w:pos="5760"/>
        </w:tabs>
        <w:ind w:left="5760" w:hanging="360"/>
      </w:pPr>
      <w:rPr>
        <w:rFonts w:ascii="Arial" w:hAnsi="Arial" w:hint="default"/>
      </w:rPr>
    </w:lvl>
    <w:lvl w:ilvl="8" w:tplc="B0B0DB46" w:tentative="1">
      <w:start w:val="1"/>
      <w:numFmt w:val="bullet"/>
      <w:lvlText w:val="•"/>
      <w:lvlJc w:val="left"/>
      <w:pPr>
        <w:tabs>
          <w:tab w:val="num" w:pos="6480"/>
        </w:tabs>
        <w:ind w:left="6480" w:hanging="360"/>
      </w:pPr>
      <w:rPr>
        <w:rFonts w:ascii="Arial" w:hAnsi="Arial" w:hint="default"/>
      </w:rPr>
    </w:lvl>
  </w:abstractNum>
  <w:abstractNum w:abstractNumId="35">
    <w:nsid w:val="7B07179F"/>
    <w:multiLevelType w:val="hybridMultilevel"/>
    <w:tmpl w:val="DA82266A"/>
    <w:lvl w:ilvl="0" w:tplc="3EB07316">
      <w:start w:val="1"/>
      <w:numFmt w:val="bullet"/>
      <w:lvlText w:val="-"/>
      <w:lvlJc w:val="left"/>
      <w:pPr>
        <w:tabs>
          <w:tab w:val="num" w:pos="720"/>
        </w:tabs>
        <w:ind w:left="720" w:hanging="360"/>
      </w:pPr>
      <w:rPr>
        <w:rFonts w:ascii="Times New Roman" w:hAnsi="Times New Roman" w:hint="default"/>
      </w:rPr>
    </w:lvl>
    <w:lvl w:ilvl="1" w:tplc="72048860" w:tentative="1">
      <w:start w:val="1"/>
      <w:numFmt w:val="bullet"/>
      <w:lvlText w:val="-"/>
      <w:lvlJc w:val="left"/>
      <w:pPr>
        <w:tabs>
          <w:tab w:val="num" w:pos="1440"/>
        </w:tabs>
        <w:ind w:left="1440" w:hanging="360"/>
      </w:pPr>
      <w:rPr>
        <w:rFonts w:ascii="Times New Roman" w:hAnsi="Times New Roman" w:hint="default"/>
      </w:rPr>
    </w:lvl>
    <w:lvl w:ilvl="2" w:tplc="2D30CE14" w:tentative="1">
      <w:start w:val="1"/>
      <w:numFmt w:val="bullet"/>
      <w:lvlText w:val="-"/>
      <w:lvlJc w:val="left"/>
      <w:pPr>
        <w:tabs>
          <w:tab w:val="num" w:pos="2160"/>
        </w:tabs>
        <w:ind w:left="2160" w:hanging="360"/>
      </w:pPr>
      <w:rPr>
        <w:rFonts w:ascii="Times New Roman" w:hAnsi="Times New Roman" w:hint="default"/>
      </w:rPr>
    </w:lvl>
    <w:lvl w:ilvl="3" w:tplc="63A4286A" w:tentative="1">
      <w:start w:val="1"/>
      <w:numFmt w:val="bullet"/>
      <w:lvlText w:val="-"/>
      <w:lvlJc w:val="left"/>
      <w:pPr>
        <w:tabs>
          <w:tab w:val="num" w:pos="2880"/>
        </w:tabs>
        <w:ind w:left="2880" w:hanging="360"/>
      </w:pPr>
      <w:rPr>
        <w:rFonts w:ascii="Times New Roman" w:hAnsi="Times New Roman" w:hint="default"/>
      </w:rPr>
    </w:lvl>
    <w:lvl w:ilvl="4" w:tplc="B46ACB5A" w:tentative="1">
      <w:start w:val="1"/>
      <w:numFmt w:val="bullet"/>
      <w:lvlText w:val="-"/>
      <w:lvlJc w:val="left"/>
      <w:pPr>
        <w:tabs>
          <w:tab w:val="num" w:pos="3600"/>
        </w:tabs>
        <w:ind w:left="3600" w:hanging="360"/>
      </w:pPr>
      <w:rPr>
        <w:rFonts w:ascii="Times New Roman" w:hAnsi="Times New Roman" w:hint="default"/>
      </w:rPr>
    </w:lvl>
    <w:lvl w:ilvl="5" w:tplc="CD560EC2" w:tentative="1">
      <w:start w:val="1"/>
      <w:numFmt w:val="bullet"/>
      <w:lvlText w:val="-"/>
      <w:lvlJc w:val="left"/>
      <w:pPr>
        <w:tabs>
          <w:tab w:val="num" w:pos="4320"/>
        </w:tabs>
        <w:ind w:left="4320" w:hanging="360"/>
      </w:pPr>
      <w:rPr>
        <w:rFonts w:ascii="Times New Roman" w:hAnsi="Times New Roman" w:hint="default"/>
      </w:rPr>
    </w:lvl>
    <w:lvl w:ilvl="6" w:tplc="9E0475A2" w:tentative="1">
      <w:start w:val="1"/>
      <w:numFmt w:val="bullet"/>
      <w:lvlText w:val="-"/>
      <w:lvlJc w:val="left"/>
      <w:pPr>
        <w:tabs>
          <w:tab w:val="num" w:pos="5040"/>
        </w:tabs>
        <w:ind w:left="5040" w:hanging="360"/>
      </w:pPr>
      <w:rPr>
        <w:rFonts w:ascii="Times New Roman" w:hAnsi="Times New Roman" w:hint="default"/>
      </w:rPr>
    </w:lvl>
    <w:lvl w:ilvl="7" w:tplc="64B4AEAA" w:tentative="1">
      <w:start w:val="1"/>
      <w:numFmt w:val="bullet"/>
      <w:lvlText w:val="-"/>
      <w:lvlJc w:val="left"/>
      <w:pPr>
        <w:tabs>
          <w:tab w:val="num" w:pos="5760"/>
        </w:tabs>
        <w:ind w:left="5760" w:hanging="360"/>
      </w:pPr>
      <w:rPr>
        <w:rFonts w:ascii="Times New Roman" w:hAnsi="Times New Roman" w:hint="default"/>
      </w:rPr>
    </w:lvl>
    <w:lvl w:ilvl="8" w:tplc="4D84480E"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0"/>
  </w:num>
  <w:num w:numId="3">
    <w:abstractNumId w:val="35"/>
  </w:num>
  <w:num w:numId="4">
    <w:abstractNumId w:val="17"/>
  </w:num>
  <w:num w:numId="5">
    <w:abstractNumId w:val="13"/>
  </w:num>
  <w:num w:numId="6">
    <w:abstractNumId w:val="15"/>
  </w:num>
  <w:num w:numId="7">
    <w:abstractNumId w:val="33"/>
  </w:num>
  <w:num w:numId="8">
    <w:abstractNumId w:val="1"/>
  </w:num>
  <w:num w:numId="9">
    <w:abstractNumId w:val="10"/>
  </w:num>
  <w:num w:numId="10">
    <w:abstractNumId w:val="12"/>
  </w:num>
  <w:num w:numId="11">
    <w:abstractNumId w:val="8"/>
  </w:num>
  <w:num w:numId="12">
    <w:abstractNumId w:val="18"/>
  </w:num>
  <w:num w:numId="13">
    <w:abstractNumId w:val="3"/>
  </w:num>
  <w:num w:numId="14">
    <w:abstractNumId w:val="25"/>
  </w:num>
  <w:num w:numId="15">
    <w:abstractNumId w:val="9"/>
  </w:num>
  <w:num w:numId="16">
    <w:abstractNumId w:val="14"/>
  </w:num>
  <w:num w:numId="17">
    <w:abstractNumId w:val="21"/>
  </w:num>
  <w:num w:numId="18">
    <w:abstractNumId w:val="29"/>
  </w:num>
  <w:num w:numId="19">
    <w:abstractNumId w:val="23"/>
  </w:num>
  <w:num w:numId="20">
    <w:abstractNumId w:val="6"/>
  </w:num>
  <w:num w:numId="21">
    <w:abstractNumId w:val="16"/>
  </w:num>
  <w:num w:numId="22">
    <w:abstractNumId w:val="4"/>
  </w:num>
  <w:num w:numId="23">
    <w:abstractNumId w:val="28"/>
  </w:num>
  <w:num w:numId="24">
    <w:abstractNumId w:val="30"/>
  </w:num>
  <w:num w:numId="25">
    <w:abstractNumId w:val="19"/>
  </w:num>
  <w:num w:numId="26">
    <w:abstractNumId w:val="32"/>
  </w:num>
  <w:num w:numId="27">
    <w:abstractNumId w:val="11"/>
  </w:num>
  <w:num w:numId="28">
    <w:abstractNumId w:val="5"/>
  </w:num>
  <w:num w:numId="29">
    <w:abstractNumId w:val="26"/>
  </w:num>
  <w:num w:numId="30">
    <w:abstractNumId w:val="2"/>
  </w:num>
  <w:num w:numId="31">
    <w:abstractNumId w:val="22"/>
  </w:num>
  <w:num w:numId="32">
    <w:abstractNumId w:val="34"/>
  </w:num>
  <w:num w:numId="33">
    <w:abstractNumId w:val="7"/>
  </w:num>
  <w:num w:numId="34">
    <w:abstractNumId w:val="20"/>
  </w:num>
  <w:num w:numId="35">
    <w:abstractNumId w:val="3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18A"/>
    <w:rsid w:val="000107FE"/>
    <w:rsid w:val="00094C68"/>
    <w:rsid w:val="00095F2C"/>
    <w:rsid w:val="000A6622"/>
    <w:rsid w:val="000D6A86"/>
    <w:rsid w:val="000D735B"/>
    <w:rsid w:val="00163735"/>
    <w:rsid w:val="0018565A"/>
    <w:rsid w:val="00334C71"/>
    <w:rsid w:val="003B401A"/>
    <w:rsid w:val="00416243"/>
    <w:rsid w:val="004B3769"/>
    <w:rsid w:val="004C63B0"/>
    <w:rsid w:val="0056218A"/>
    <w:rsid w:val="00586239"/>
    <w:rsid w:val="005B04B8"/>
    <w:rsid w:val="005D2E59"/>
    <w:rsid w:val="00611DDF"/>
    <w:rsid w:val="00614124"/>
    <w:rsid w:val="00676F28"/>
    <w:rsid w:val="00685EAD"/>
    <w:rsid w:val="006B526F"/>
    <w:rsid w:val="006C1008"/>
    <w:rsid w:val="006D522D"/>
    <w:rsid w:val="0070599D"/>
    <w:rsid w:val="007349E5"/>
    <w:rsid w:val="0079152F"/>
    <w:rsid w:val="007A6A32"/>
    <w:rsid w:val="007D7C84"/>
    <w:rsid w:val="007E1F95"/>
    <w:rsid w:val="00821324"/>
    <w:rsid w:val="008857B5"/>
    <w:rsid w:val="008E776B"/>
    <w:rsid w:val="00914AF4"/>
    <w:rsid w:val="009571EB"/>
    <w:rsid w:val="009630B3"/>
    <w:rsid w:val="009E3282"/>
    <w:rsid w:val="00A042EB"/>
    <w:rsid w:val="00A54E73"/>
    <w:rsid w:val="00AB14A4"/>
    <w:rsid w:val="00B20DB9"/>
    <w:rsid w:val="00B4426A"/>
    <w:rsid w:val="00B700EB"/>
    <w:rsid w:val="00B833E4"/>
    <w:rsid w:val="00CB638E"/>
    <w:rsid w:val="00D37FFC"/>
    <w:rsid w:val="00D622E6"/>
    <w:rsid w:val="00DA436F"/>
    <w:rsid w:val="00DC642C"/>
    <w:rsid w:val="00E254B4"/>
    <w:rsid w:val="00E36D67"/>
    <w:rsid w:val="00EB4800"/>
    <w:rsid w:val="00FC478E"/>
    <w:rsid w:val="00FF2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68"/>
    <w:pPr>
      <w:spacing w:after="0" w:line="240" w:lineRule="auto"/>
      <w:ind w:firstLine="454"/>
      <w:jc w:val="both"/>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94C68"/>
    <w:rPr>
      <w:rFonts w:eastAsia="SimSun"/>
      <w:color w:val="0000FF"/>
      <w:sz w:val="18"/>
      <w:szCs w:val="18"/>
      <w:u w:val="single"/>
      <w:lang w:val="en-US" w:eastAsia="en-US" w:bidi="ar-SA"/>
    </w:rPr>
  </w:style>
  <w:style w:type="paragraph" w:styleId="a4">
    <w:name w:val="Normal (Web)"/>
    <w:basedOn w:val="a"/>
    <w:uiPriority w:val="99"/>
    <w:rsid w:val="00094C68"/>
    <w:pPr>
      <w:spacing w:before="100" w:beforeAutospacing="1" w:after="100" w:afterAutospacing="1"/>
      <w:ind w:firstLine="0"/>
      <w:jc w:val="left"/>
    </w:pPr>
  </w:style>
  <w:style w:type="character" w:styleId="a5">
    <w:name w:val="Emphasis"/>
    <w:uiPriority w:val="20"/>
    <w:qFormat/>
    <w:rsid w:val="00094C68"/>
    <w:rPr>
      <w:i/>
      <w:iCs/>
    </w:rPr>
  </w:style>
  <w:style w:type="character" w:styleId="a6">
    <w:name w:val="Strong"/>
    <w:uiPriority w:val="22"/>
    <w:qFormat/>
    <w:rsid w:val="00094C68"/>
    <w:rPr>
      <w:b/>
      <w:bCs/>
    </w:rPr>
  </w:style>
  <w:style w:type="paragraph" w:styleId="a7">
    <w:name w:val="Balloon Text"/>
    <w:basedOn w:val="a"/>
    <w:link w:val="a8"/>
    <w:uiPriority w:val="99"/>
    <w:semiHidden/>
    <w:unhideWhenUsed/>
    <w:rsid w:val="00094C68"/>
    <w:rPr>
      <w:rFonts w:ascii="Tahoma" w:hAnsi="Tahoma" w:cs="Tahoma"/>
      <w:sz w:val="16"/>
      <w:szCs w:val="16"/>
    </w:rPr>
  </w:style>
  <w:style w:type="character" w:customStyle="1" w:styleId="a8">
    <w:name w:val="Текст выноски Знак"/>
    <w:basedOn w:val="a0"/>
    <w:link w:val="a7"/>
    <w:uiPriority w:val="99"/>
    <w:semiHidden/>
    <w:rsid w:val="00094C68"/>
    <w:rPr>
      <w:rFonts w:ascii="Tahoma" w:eastAsia="Times New Roman" w:hAnsi="Tahoma" w:cs="Tahoma"/>
      <w:sz w:val="16"/>
      <w:szCs w:val="16"/>
      <w:lang w:eastAsia="ru-RU"/>
    </w:rPr>
  </w:style>
  <w:style w:type="paragraph" w:styleId="a9">
    <w:name w:val="List Paragraph"/>
    <w:basedOn w:val="a"/>
    <w:uiPriority w:val="34"/>
    <w:qFormat/>
    <w:rsid w:val="00094C68"/>
    <w:pPr>
      <w:ind w:left="720"/>
      <w:contextualSpacing/>
    </w:pPr>
  </w:style>
  <w:style w:type="paragraph" w:customStyle="1" w:styleId="String">
    <w:name w:val="String"/>
    <w:basedOn w:val="a"/>
    <w:rsid w:val="00D37FFC"/>
    <w:rPr>
      <w:rFonts w:ascii="a_Timer" w:hAnsi="a_Timer"/>
      <w:snapToGrid w:val="0"/>
      <w:szCs w:val="20"/>
    </w:rPr>
  </w:style>
  <w:style w:type="table" w:styleId="aa">
    <w:name w:val="Table Grid"/>
    <w:basedOn w:val="a1"/>
    <w:uiPriority w:val="59"/>
    <w:rsid w:val="000A6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68"/>
    <w:pPr>
      <w:spacing w:after="0" w:line="240" w:lineRule="auto"/>
      <w:ind w:firstLine="454"/>
      <w:jc w:val="both"/>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94C68"/>
    <w:rPr>
      <w:rFonts w:eastAsia="SimSun"/>
      <w:color w:val="0000FF"/>
      <w:sz w:val="18"/>
      <w:szCs w:val="18"/>
      <w:u w:val="single"/>
      <w:lang w:val="en-US" w:eastAsia="en-US" w:bidi="ar-SA"/>
    </w:rPr>
  </w:style>
  <w:style w:type="paragraph" w:styleId="a4">
    <w:name w:val="Normal (Web)"/>
    <w:basedOn w:val="a"/>
    <w:uiPriority w:val="99"/>
    <w:rsid w:val="00094C68"/>
    <w:pPr>
      <w:spacing w:before="100" w:beforeAutospacing="1" w:after="100" w:afterAutospacing="1"/>
      <w:ind w:firstLine="0"/>
      <w:jc w:val="left"/>
    </w:pPr>
  </w:style>
  <w:style w:type="character" w:styleId="a5">
    <w:name w:val="Emphasis"/>
    <w:uiPriority w:val="20"/>
    <w:qFormat/>
    <w:rsid w:val="00094C68"/>
    <w:rPr>
      <w:i/>
      <w:iCs/>
    </w:rPr>
  </w:style>
  <w:style w:type="character" w:styleId="a6">
    <w:name w:val="Strong"/>
    <w:uiPriority w:val="22"/>
    <w:qFormat/>
    <w:rsid w:val="00094C68"/>
    <w:rPr>
      <w:b/>
      <w:bCs/>
    </w:rPr>
  </w:style>
  <w:style w:type="paragraph" w:styleId="a7">
    <w:name w:val="Balloon Text"/>
    <w:basedOn w:val="a"/>
    <w:link w:val="a8"/>
    <w:uiPriority w:val="99"/>
    <w:semiHidden/>
    <w:unhideWhenUsed/>
    <w:rsid w:val="00094C68"/>
    <w:rPr>
      <w:rFonts w:ascii="Tahoma" w:hAnsi="Tahoma" w:cs="Tahoma"/>
      <w:sz w:val="16"/>
      <w:szCs w:val="16"/>
    </w:rPr>
  </w:style>
  <w:style w:type="character" w:customStyle="1" w:styleId="a8">
    <w:name w:val="Текст выноски Знак"/>
    <w:basedOn w:val="a0"/>
    <w:link w:val="a7"/>
    <w:uiPriority w:val="99"/>
    <w:semiHidden/>
    <w:rsid w:val="00094C68"/>
    <w:rPr>
      <w:rFonts w:ascii="Tahoma" w:eastAsia="Times New Roman" w:hAnsi="Tahoma" w:cs="Tahoma"/>
      <w:sz w:val="16"/>
      <w:szCs w:val="16"/>
      <w:lang w:eastAsia="ru-RU"/>
    </w:rPr>
  </w:style>
  <w:style w:type="paragraph" w:styleId="a9">
    <w:name w:val="List Paragraph"/>
    <w:basedOn w:val="a"/>
    <w:uiPriority w:val="34"/>
    <w:qFormat/>
    <w:rsid w:val="00094C68"/>
    <w:pPr>
      <w:ind w:left="720"/>
      <w:contextualSpacing/>
    </w:pPr>
  </w:style>
  <w:style w:type="paragraph" w:customStyle="1" w:styleId="String">
    <w:name w:val="String"/>
    <w:basedOn w:val="a"/>
    <w:rsid w:val="00D37FFC"/>
    <w:rPr>
      <w:rFonts w:ascii="a_Timer" w:hAnsi="a_Timer"/>
      <w:snapToGrid w:val="0"/>
      <w:szCs w:val="20"/>
    </w:rPr>
  </w:style>
  <w:style w:type="table" w:styleId="aa">
    <w:name w:val="Table Grid"/>
    <w:basedOn w:val="a1"/>
    <w:uiPriority w:val="59"/>
    <w:rsid w:val="000A6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1483">
      <w:bodyDiv w:val="1"/>
      <w:marLeft w:val="0"/>
      <w:marRight w:val="0"/>
      <w:marTop w:val="0"/>
      <w:marBottom w:val="0"/>
      <w:divBdr>
        <w:top w:val="none" w:sz="0" w:space="0" w:color="auto"/>
        <w:left w:val="none" w:sz="0" w:space="0" w:color="auto"/>
        <w:bottom w:val="none" w:sz="0" w:space="0" w:color="auto"/>
        <w:right w:val="none" w:sz="0" w:space="0" w:color="auto"/>
      </w:divBdr>
      <w:divsChild>
        <w:div w:id="784153051">
          <w:marLeft w:val="0"/>
          <w:marRight w:val="0"/>
          <w:marTop w:val="0"/>
          <w:marBottom w:val="0"/>
          <w:divBdr>
            <w:top w:val="none" w:sz="0" w:space="0" w:color="auto"/>
            <w:left w:val="none" w:sz="0" w:space="0" w:color="auto"/>
            <w:bottom w:val="none" w:sz="0" w:space="0" w:color="auto"/>
            <w:right w:val="none" w:sz="0" w:space="0" w:color="auto"/>
          </w:divBdr>
        </w:div>
        <w:div w:id="499659878">
          <w:marLeft w:val="0"/>
          <w:marRight w:val="0"/>
          <w:marTop w:val="0"/>
          <w:marBottom w:val="0"/>
          <w:divBdr>
            <w:top w:val="none" w:sz="0" w:space="0" w:color="auto"/>
            <w:left w:val="none" w:sz="0" w:space="0" w:color="auto"/>
            <w:bottom w:val="none" w:sz="0" w:space="0" w:color="auto"/>
            <w:right w:val="none" w:sz="0" w:space="0" w:color="auto"/>
          </w:divBdr>
        </w:div>
        <w:div w:id="1304508332">
          <w:marLeft w:val="0"/>
          <w:marRight w:val="0"/>
          <w:marTop w:val="0"/>
          <w:marBottom w:val="0"/>
          <w:divBdr>
            <w:top w:val="none" w:sz="0" w:space="0" w:color="auto"/>
            <w:left w:val="none" w:sz="0" w:space="0" w:color="auto"/>
            <w:bottom w:val="none" w:sz="0" w:space="0" w:color="auto"/>
            <w:right w:val="none" w:sz="0" w:space="0" w:color="auto"/>
          </w:divBdr>
        </w:div>
        <w:div w:id="1682001438">
          <w:marLeft w:val="0"/>
          <w:marRight w:val="0"/>
          <w:marTop w:val="0"/>
          <w:marBottom w:val="0"/>
          <w:divBdr>
            <w:top w:val="none" w:sz="0" w:space="0" w:color="auto"/>
            <w:left w:val="none" w:sz="0" w:space="0" w:color="auto"/>
            <w:bottom w:val="none" w:sz="0" w:space="0" w:color="auto"/>
            <w:right w:val="none" w:sz="0" w:space="0" w:color="auto"/>
          </w:divBdr>
        </w:div>
        <w:div w:id="1984968066">
          <w:marLeft w:val="0"/>
          <w:marRight w:val="0"/>
          <w:marTop w:val="0"/>
          <w:marBottom w:val="0"/>
          <w:divBdr>
            <w:top w:val="none" w:sz="0" w:space="0" w:color="auto"/>
            <w:left w:val="none" w:sz="0" w:space="0" w:color="auto"/>
            <w:bottom w:val="none" w:sz="0" w:space="0" w:color="auto"/>
            <w:right w:val="none" w:sz="0" w:space="0" w:color="auto"/>
          </w:divBdr>
        </w:div>
        <w:div w:id="1135636815">
          <w:marLeft w:val="0"/>
          <w:marRight w:val="0"/>
          <w:marTop w:val="0"/>
          <w:marBottom w:val="0"/>
          <w:divBdr>
            <w:top w:val="none" w:sz="0" w:space="0" w:color="auto"/>
            <w:left w:val="none" w:sz="0" w:space="0" w:color="auto"/>
            <w:bottom w:val="none" w:sz="0" w:space="0" w:color="auto"/>
            <w:right w:val="none" w:sz="0" w:space="0" w:color="auto"/>
          </w:divBdr>
        </w:div>
        <w:div w:id="24252614">
          <w:marLeft w:val="0"/>
          <w:marRight w:val="0"/>
          <w:marTop w:val="0"/>
          <w:marBottom w:val="0"/>
          <w:divBdr>
            <w:top w:val="none" w:sz="0" w:space="0" w:color="auto"/>
            <w:left w:val="none" w:sz="0" w:space="0" w:color="auto"/>
            <w:bottom w:val="none" w:sz="0" w:space="0" w:color="auto"/>
            <w:right w:val="none" w:sz="0" w:space="0" w:color="auto"/>
          </w:divBdr>
        </w:div>
        <w:div w:id="2068064376">
          <w:marLeft w:val="0"/>
          <w:marRight w:val="0"/>
          <w:marTop w:val="0"/>
          <w:marBottom w:val="0"/>
          <w:divBdr>
            <w:top w:val="none" w:sz="0" w:space="0" w:color="auto"/>
            <w:left w:val="none" w:sz="0" w:space="0" w:color="auto"/>
            <w:bottom w:val="none" w:sz="0" w:space="0" w:color="auto"/>
            <w:right w:val="none" w:sz="0" w:space="0" w:color="auto"/>
          </w:divBdr>
        </w:div>
        <w:div w:id="136265707">
          <w:marLeft w:val="0"/>
          <w:marRight w:val="0"/>
          <w:marTop w:val="0"/>
          <w:marBottom w:val="0"/>
          <w:divBdr>
            <w:top w:val="none" w:sz="0" w:space="0" w:color="auto"/>
            <w:left w:val="none" w:sz="0" w:space="0" w:color="auto"/>
            <w:bottom w:val="none" w:sz="0" w:space="0" w:color="auto"/>
            <w:right w:val="none" w:sz="0" w:space="0" w:color="auto"/>
          </w:divBdr>
        </w:div>
        <w:div w:id="825391346">
          <w:marLeft w:val="0"/>
          <w:marRight w:val="0"/>
          <w:marTop w:val="0"/>
          <w:marBottom w:val="0"/>
          <w:divBdr>
            <w:top w:val="none" w:sz="0" w:space="0" w:color="auto"/>
            <w:left w:val="none" w:sz="0" w:space="0" w:color="auto"/>
            <w:bottom w:val="none" w:sz="0" w:space="0" w:color="auto"/>
            <w:right w:val="none" w:sz="0" w:space="0" w:color="auto"/>
          </w:divBdr>
        </w:div>
        <w:div w:id="39597218">
          <w:marLeft w:val="0"/>
          <w:marRight w:val="0"/>
          <w:marTop w:val="0"/>
          <w:marBottom w:val="0"/>
          <w:divBdr>
            <w:top w:val="none" w:sz="0" w:space="0" w:color="auto"/>
            <w:left w:val="none" w:sz="0" w:space="0" w:color="auto"/>
            <w:bottom w:val="none" w:sz="0" w:space="0" w:color="auto"/>
            <w:right w:val="none" w:sz="0" w:space="0" w:color="auto"/>
          </w:divBdr>
        </w:div>
        <w:div w:id="939680495">
          <w:marLeft w:val="0"/>
          <w:marRight w:val="0"/>
          <w:marTop w:val="0"/>
          <w:marBottom w:val="0"/>
          <w:divBdr>
            <w:top w:val="none" w:sz="0" w:space="0" w:color="auto"/>
            <w:left w:val="none" w:sz="0" w:space="0" w:color="auto"/>
            <w:bottom w:val="none" w:sz="0" w:space="0" w:color="auto"/>
            <w:right w:val="none" w:sz="0" w:space="0" w:color="auto"/>
          </w:divBdr>
        </w:div>
        <w:div w:id="331106183">
          <w:marLeft w:val="0"/>
          <w:marRight w:val="0"/>
          <w:marTop w:val="0"/>
          <w:marBottom w:val="0"/>
          <w:divBdr>
            <w:top w:val="none" w:sz="0" w:space="0" w:color="auto"/>
            <w:left w:val="none" w:sz="0" w:space="0" w:color="auto"/>
            <w:bottom w:val="none" w:sz="0" w:space="0" w:color="auto"/>
            <w:right w:val="none" w:sz="0" w:space="0" w:color="auto"/>
          </w:divBdr>
        </w:div>
        <w:div w:id="811749157">
          <w:marLeft w:val="0"/>
          <w:marRight w:val="0"/>
          <w:marTop w:val="0"/>
          <w:marBottom w:val="0"/>
          <w:divBdr>
            <w:top w:val="none" w:sz="0" w:space="0" w:color="auto"/>
            <w:left w:val="none" w:sz="0" w:space="0" w:color="auto"/>
            <w:bottom w:val="none" w:sz="0" w:space="0" w:color="auto"/>
            <w:right w:val="none" w:sz="0" w:space="0" w:color="auto"/>
          </w:divBdr>
        </w:div>
        <w:div w:id="1273124358">
          <w:marLeft w:val="0"/>
          <w:marRight w:val="0"/>
          <w:marTop w:val="0"/>
          <w:marBottom w:val="0"/>
          <w:divBdr>
            <w:top w:val="none" w:sz="0" w:space="0" w:color="auto"/>
            <w:left w:val="none" w:sz="0" w:space="0" w:color="auto"/>
            <w:bottom w:val="none" w:sz="0" w:space="0" w:color="auto"/>
            <w:right w:val="none" w:sz="0" w:space="0" w:color="auto"/>
          </w:divBdr>
        </w:div>
        <w:div w:id="987826957">
          <w:marLeft w:val="0"/>
          <w:marRight w:val="0"/>
          <w:marTop w:val="0"/>
          <w:marBottom w:val="0"/>
          <w:divBdr>
            <w:top w:val="none" w:sz="0" w:space="0" w:color="auto"/>
            <w:left w:val="none" w:sz="0" w:space="0" w:color="auto"/>
            <w:bottom w:val="none" w:sz="0" w:space="0" w:color="auto"/>
            <w:right w:val="none" w:sz="0" w:space="0" w:color="auto"/>
          </w:divBdr>
        </w:div>
        <w:div w:id="2136636576">
          <w:marLeft w:val="0"/>
          <w:marRight w:val="0"/>
          <w:marTop w:val="0"/>
          <w:marBottom w:val="0"/>
          <w:divBdr>
            <w:top w:val="none" w:sz="0" w:space="0" w:color="auto"/>
            <w:left w:val="none" w:sz="0" w:space="0" w:color="auto"/>
            <w:bottom w:val="none" w:sz="0" w:space="0" w:color="auto"/>
            <w:right w:val="none" w:sz="0" w:space="0" w:color="auto"/>
          </w:divBdr>
        </w:div>
        <w:div w:id="1147824836">
          <w:marLeft w:val="0"/>
          <w:marRight w:val="0"/>
          <w:marTop w:val="0"/>
          <w:marBottom w:val="0"/>
          <w:divBdr>
            <w:top w:val="none" w:sz="0" w:space="0" w:color="auto"/>
            <w:left w:val="none" w:sz="0" w:space="0" w:color="auto"/>
            <w:bottom w:val="none" w:sz="0" w:space="0" w:color="auto"/>
            <w:right w:val="none" w:sz="0" w:space="0" w:color="auto"/>
          </w:divBdr>
        </w:div>
        <w:div w:id="153111451">
          <w:marLeft w:val="0"/>
          <w:marRight w:val="0"/>
          <w:marTop w:val="0"/>
          <w:marBottom w:val="0"/>
          <w:divBdr>
            <w:top w:val="none" w:sz="0" w:space="0" w:color="auto"/>
            <w:left w:val="none" w:sz="0" w:space="0" w:color="auto"/>
            <w:bottom w:val="none" w:sz="0" w:space="0" w:color="auto"/>
            <w:right w:val="none" w:sz="0" w:space="0" w:color="auto"/>
          </w:divBdr>
        </w:div>
        <w:div w:id="114256024">
          <w:marLeft w:val="0"/>
          <w:marRight w:val="0"/>
          <w:marTop w:val="0"/>
          <w:marBottom w:val="0"/>
          <w:divBdr>
            <w:top w:val="none" w:sz="0" w:space="0" w:color="auto"/>
            <w:left w:val="none" w:sz="0" w:space="0" w:color="auto"/>
            <w:bottom w:val="none" w:sz="0" w:space="0" w:color="auto"/>
            <w:right w:val="none" w:sz="0" w:space="0" w:color="auto"/>
          </w:divBdr>
        </w:div>
        <w:div w:id="889607692">
          <w:marLeft w:val="0"/>
          <w:marRight w:val="0"/>
          <w:marTop w:val="0"/>
          <w:marBottom w:val="0"/>
          <w:divBdr>
            <w:top w:val="none" w:sz="0" w:space="0" w:color="auto"/>
            <w:left w:val="none" w:sz="0" w:space="0" w:color="auto"/>
            <w:bottom w:val="none" w:sz="0" w:space="0" w:color="auto"/>
            <w:right w:val="none" w:sz="0" w:space="0" w:color="auto"/>
          </w:divBdr>
        </w:div>
        <w:div w:id="744257169">
          <w:marLeft w:val="0"/>
          <w:marRight w:val="0"/>
          <w:marTop w:val="0"/>
          <w:marBottom w:val="0"/>
          <w:divBdr>
            <w:top w:val="none" w:sz="0" w:space="0" w:color="auto"/>
            <w:left w:val="none" w:sz="0" w:space="0" w:color="auto"/>
            <w:bottom w:val="none" w:sz="0" w:space="0" w:color="auto"/>
            <w:right w:val="none" w:sz="0" w:space="0" w:color="auto"/>
          </w:divBdr>
        </w:div>
        <w:div w:id="834489561">
          <w:marLeft w:val="0"/>
          <w:marRight w:val="0"/>
          <w:marTop w:val="0"/>
          <w:marBottom w:val="0"/>
          <w:divBdr>
            <w:top w:val="none" w:sz="0" w:space="0" w:color="auto"/>
            <w:left w:val="none" w:sz="0" w:space="0" w:color="auto"/>
            <w:bottom w:val="none" w:sz="0" w:space="0" w:color="auto"/>
            <w:right w:val="none" w:sz="0" w:space="0" w:color="auto"/>
          </w:divBdr>
        </w:div>
        <w:div w:id="974718195">
          <w:marLeft w:val="0"/>
          <w:marRight w:val="0"/>
          <w:marTop w:val="0"/>
          <w:marBottom w:val="0"/>
          <w:divBdr>
            <w:top w:val="none" w:sz="0" w:space="0" w:color="auto"/>
            <w:left w:val="none" w:sz="0" w:space="0" w:color="auto"/>
            <w:bottom w:val="none" w:sz="0" w:space="0" w:color="auto"/>
            <w:right w:val="none" w:sz="0" w:space="0" w:color="auto"/>
          </w:divBdr>
        </w:div>
        <w:div w:id="1811052089">
          <w:marLeft w:val="0"/>
          <w:marRight w:val="0"/>
          <w:marTop w:val="0"/>
          <w:marBottom w:val="0"/>
          <w:divBdr>
            <w:top w:val="none" w:sz="0" w:space="0" w:color="auto"/>
            <w:left w:val="none" w:sz="0" w:space="0" w:color="auto"/>
            <w:bottom w:val="none" w:sz="0" w:space="0" w:color="auto"/>
            <w:right w:val="none" w:sz="0" w:space="0" w:color="auto"/>
          </w:divBdr>
        </w:div>
        <w:div w:id="363403757">
          <w:marLeft w:val="0"/>
          <w:marRight w:val="0"/>
          <w:marTop w:val="0"/>
          <w:marBottom w:val="0"/>
          <w:divBdr>
            <w:top w:val="none" w:sz="0" w:space="0" w:color="auto"/>
            <w:left w:val="none" w:sz="0" w:space="0" w:color="auto"/>
            <w:bottom w:val="none" w:sz="0" w:space="0" w:color="auto"/>
            <w:right w:val="none" w:sz="0" w:space="0" w:color="auto"/>
          </w:divBdr>
        </w:div>
        <w:div w:id="652949484">
          <w:marLeft w:val="0"/>
          <w:marRight w:val="0"/>
          <w:marTop w:val="0"/>
          <w:marBottom w:val="0"/>
          <w:divBdr>
            <w:top w:val="none" w:sz="0" w:space="0" w:color="auto"/>
            <w:left w:val="none" w:sz="0" w:space="0" w:color="auto"/>
            <w:bottom w:val="none" w:sz="0" w:space="0" w:color="auto"/>
            <w:right w:val="none" w:sz="0" w:space="0" w:color="auto"/>
          </w:divBdr>
        </w:div>
      </w:divsChild>
    </w:div>
    <w:div w:id="51076397">
      <w:bodyDiv w:val="1"/>
      <w:marLeft w:val="0"/>
      <w:marRight w:val="0"/>
      <w:marTop w:val="0"/>
      <w:marBottom w:val="0"/>
      <w:divBdr>
        <w:top w:val="none" w:sz="0" w:space="0" w:color="auto"/>
        <w:left w:val="none" w:sz="0" w:space="0" w:color="auto"/>
        <w:bottom w:val="none" w:sz="0" w:space="0" w:color="auto"/>
        <w:right w:val="none" w:sz="0" w:space="0" w:color="auto"/>
      </w:divBdr>
    </w:div>
    <w:div w:id="86006701">
      <w:bodyDiv w:val="1"/>
      <w:marLeft w:val="0"/>
      <w:marRight w:val="0"/>
      <w:marTop w:val="0"/>
      <w:marBottom w:val="0"/>
      <w:divBdr>
        <w:top w:val="none" w:sz="0" w:space="0" w:color="auto"/>
        <w:left w:val="none" w:sz="0" w:space="0" w:color="auto"/>
        <w:bottom w:val="none" w:sz="0" w:space="0" w:color="auto"/>
        <w:right w:val="none" w:sz="0" w:space="0" w:color="auto"/>
      </w:divBdr>
    </w:div>
    <w:div w:id="89744970">
      <w:bodyDiv w:val="1"/>
      <w:marLeft w:val="0"/>
      <w:marRight w:val="0"/>
      <w:marTop w:val="0"/>
      <w:marBottom w:val="0"/>
      <w:divBdr>
        <w:top w:val="none" w:sz="0" w:space="0" w:color="auto"/>
        <w:left w:val="none" w:sz="0" w:space="0" w:color="auto"/>
        <w:bottom w:val="none" w:sz="0" w:space="0" w:color="auto"/>
        <w:right w:val="none" w:sz="0" w:space="0" w:color="auto"/>
      </w:divBdr>
    </w:div>
    <w:div w:id="101536753">
      <w:bodyDiv w:val="1"/>
      <w:marLeft w:val="0"/>
      <w:marRight w:val="0"/>
      <w:marTop w:val="0"/>
      <w:marBottom w:val="0"/>
      <w:divBdr>
        <w:top w:val="none" w:sz="0" w:space="0" w:color="auto"/>
        <w:left w:val="none" w:sz="0" w:space="0" w:color="auto"/>
        <w:bottom w:val="none" w:sz="0" w:space="0" w:color="auto"/>
        <w:right w:val="none" w:sz="0" w:space="0" w:color="auto"/>
      </w:divBdr>
      <w:divsChild>
        <w:div w:id="1419011989">
          <w:marLeft w:val="547"/>
          <w:marRight w:val="0"/>
          <w:marTop w:val="115"/>
          <w:marBottom w:val="0"/>
          <w:divBdr>
            <w:top w:val="none" w:sz="0" w:space="0" w:color="auto"/>
            <w:left w:val="none" w:sz="0" w:space="0" w:color="auto"/>
            <w:bottom w:val="none" w:sz="0" w:space="0" w:color="auto"/>
            <w:right w:val="none" w:sz="0" w:space="0" w:color="auto"/>
          </w:divBdr>
        </w:div>
        <w:div w:id="961182902">
          <w:marLeft w:val="547"/>
          <w:marRight w:val="0"/>
          <w:marTop w:val="115"/>
          <w:marBottom w:val="0"/>
          <w:divBdr>
            <w:top w:val="none" w:sz="0" w:space="0" w:color="auto"/>
            <w:left w:val="none" w:sz="0" w:space="0" w:color="auto"/>
            <w:bottom w:val="none" w:sz="0" w:space="0" w:color="auto"/>
            <w:right w:val="none" w:sz="0" w:space="0" w:color="auto"/>
          </w:divBdr>
        </w:div>
        <w:div w:id="511260796">
          <w:marLeft w:val="547"/>
          <w:marRight w:val="0"/>
          <w:marTop w:val="115"/>
          <w:marBottom w:val="0"/>
          <w:divBdr>
            <w:top w:val="none" w:sz="0" w:space="0" w:color="auto"/>
            <w:left w:val="none" w:sz="0" w:space="0" w:color="auto"/>
            <w:bottom w:val="none" w:sz="0" w:space="0" w:color="auto"/>
            <w:right w:val="none" w:sz="0" w:space="0" w:color="auto"/>
          </w:divBdr>
        </w:div>
        <w:div w:id="1604998567">
          <w:marLeft w:val="547"/>
          <w:marRight w:val="0"/>
          <w:marTop w:val="115"/>
          <w:marBottom w:val="0"/>
          <w:divBdr>
            <w:top w:val="none" w:sz="0" w:space="0" w:color="auto"/>
            <w:left w:val="none" w:sz="0" w:space="0" w:color="auto"/>
            <w:bottom w:val="none" w:sz="0" w:space="0" w:color="auto"/>
            <w:right w:val="none" w:sz="0" w:space="0" w:color="auto"/>
          </w:divBdr>
        </w:div>
      </w:divsChild>
    </w:div>
    <w:div w:id="135881847">
      <w:bodyDiv w:val="1"/>
      <w:marLeft w:val="0"/>
      <w:marRight w:val="0"/>
      <w:marTop w:val="0"/>
      <w:marBottom w:val="0"/>
      <w:divBdr>
        <w:top w:val="none" w:sz="0" w:space="0" w:color="auto"/>
        <w:left w:val="none" w:sz="0" w:space="0" w:color="auto"/>
        <w:bottom w:val="none" w:sz="0" w:space="0" w:color="auto"/>
        <w:right w:val="none" w:sz="0" w:space="0" w:color="auto"/>
      </w:divBdr>
      <w:divsChild>
        <w:div w:id="1212186228">
          <w:marLeft w:val="0"/>
          <w:marRight w:val="0"/>
          <w:marTop w:val="0"/>
          <w:marBottom w:val="0"/>
          <w:divBdr>
            <w:top w:val="none" w:sz="0" w:space="0" w:color="auto"/>
            <w:left w:val="none" w:sz="0" w:space="0" w:color="auto"/>
            <w:bottom w:val="none" w:sz="0" w:space="0" w:color="auto"/>
            <w:right w:val="none" w:sz="0" w:space="0" w:color="auto"/>
          </w:divBdr>
        </w:div>
        <w:div w:id="1435898200">
          <w:marLeft w:val="0"/>
          <w:marRight w:val="0"/>
          <w:marTop w:val="0"/>
          <w:marBottom w:val="0"/>
          <w:divBdr>
            <w:top w:val="none" w:sz="0" w:space="0" w:color="auto"/>
            <w:left w:val="none" w:sz="0" w:space="0" w:color="auto"/>
            <w:bottom w:val="none" w:sz="0" w:space="0" w:color="auto"/>
            <w:right w:val="none" w:sz="0" w:space="0" w:color="auto"/>
          </w:divBdr>
        </w:div>
        <w:div w:id="1576014874">
          <w:marLeft w:val="0"/>
          <w:marRight w:val="0"/>
          <w:marTop w:val="0"/>
          <w:marBottom w:val="0"/>
          <w:divBdr>
            <w:top w:val="none" w:sz="0" w:space="0" w:color="auto"/>
            <w:left w:val="none" w:sz="0" w:space="0" w:color="auto"/>
            <w:bottom w:val="none" w:sz="0" w:space="0" w:color="auto"/>
            <w:right w:val="none" w:sz="0" w:space="0" w:color="auto"/>
          </w:divBdr>
        </w:div>
        <w:div w:id="1084956782">
          <w:marLeft w:val="0"/>
          <w:marRight w:val="0"/>
          <w:marTop w:val="0"/>
          <w:marBottom w:val="0"/>
          <w:divBdr>
            <w:top w:val="none" w:sz="0" w:space="0" w:color="auto"/>
            <w:left w:val="none" w:sz="0" w:space="0" w:color="auto"/>
            <w:bottom w:val="none" w:sz="0" w:space="0" w:color="auto"/>
            <w:right w:val="none" w:sz="0" w:space="0" w:color="auto"/>
          </w:divBdr>
        </w:div>
        <w:div w:id="624971318">
          <w:marLeft w:val="0"/>
          <w:marRight w:val="0"/>
          <w:marTop w:val="0"/>
          <w:marBottom w:val="0"/>
          <w:divBdr>
            <w:top w:val="none" w:sz="0" w:space="0" w:color="auto"/>
            <w:left w:val="none" w:sz="0" w:space="0" w:color="auto"/>
            <w:bottom w:val="none" w:sz="0" w:space="0" w:color="auto"/>
            <w:right w:val="none" w:sz="0" w:space="0" w:color="auto"/>
          </w:divBdr>
        </w:div>
        <w:div w:id="2072801488">
          <w:marLeft w:val="0"/>
          <w:marRight w:val="0"/>
          <w:marTop w:val="0"/>
          <w:marBottom w:val="0"/>
          <w:divBdr>
            <w:top w:val="none" w:sz="0" w:space="0" w:color="auto"/>
            <w:left w:val="none" w:sz="0" w:space="0" w:color="auto"/>
            <w:bottom w:val="none" w:sz="0" w:space="0" w:color="auto"/>
            <w:right w:val="none" w:sz="0" w:space="0" w:color="auto"/>
          </w:divBdr>
        </w:div>
        <w:div w:id="409424155">
          <w:marLeft w:val="0"/>
          <w:marRight w:val="0"/>
          <w:marTop w:val="0"/>
          <w:marBottom w:val="0"/>
          <w:divBdr>
            <w:top w:val="none" w:sz="0" w:space="0" w:color="auto"/>
            <w:left w:val="none" w:sz="0" w:space="0" w:color="auto"/>
            <w:bottom w:val="none" w:sz="0" w:space="0" w:color="auto"/>
            <w:right w:val="none" w:sz="0" w:space="0" w:color="auto"/>
          </w:divBdr>
        </w:div>
        <w:div w:id="555313378">
          <w:marLeft w:val="0"/>
          <w:marRight w:val="0"/>
          <w:marTop w:val="0"/>
          <w:marBottom w:val="0"/>
          <w:divBdr>
            <w:top w:val="none" w:sz="0" w:space="0" w:color="auto"/>
            <w:left w:val="none" w:sz="0" w:space="0" w:color="auto"/>
            <w:bottom w:val="none" w:sz="0" w:space="0" w:color="auto"/>
            <w:right w:val="none" w:sz="0" w:space="0" w:color="auto"/>
          </w:divBdr>
        </w:div>
        <w:div w:id="1602176469">
          <w:marLeft w:val="0"/>
          <w:marRight w:val="0"/>
          <w:marTop w:val="0"/>
          <w:marBottom w:val="0"/>
          <w:divBdr>
            <w:top w:val="none" w:sz="0" w:space="0" w:color="auto"/>
            <w:left w:val="none" w:sz="0" w:space="0" w:color="auto"/>
            <w:bottom w:val="none" w:sz="0" w:space="0" w:color="auto"/>
            <w:right w:val="none" w:sz="0" w:space="0" w:color="auto"/>
          </w:divBdr>
        </w:div>
        <w:div w:id="253132413">
          <w:marLeft w:val="0"/>
          <w:marRight w:val="0"/>
          <w:marTop w:val="0"/>
          <w:marBottom w:val="0"/>
          <w:divBdr>
            <w:top w:val="none" w:sz="0" w:space="0" w:color="auto"/>
            <w:left w:val="none" w:sz="0" w:space="0" w:color="auto"/>
            <w:bottom w:val="none" w:sz="0" w:space="0" w:color="auto"/>
            <w:right w:val="none" w:sz="0" w:space="0" w:color="auto"/>
          </w:divBdr>
        </w:div>
        <w:div w:id="846945635">
          <w:marLeft w:val="0"/>
          <w:marRight w:val="0"/>
          <w:marTop w:val="0"/>
          <w:marBottom w:val="0"/>
          <w:divBdr>
            <w:top w:val="none" w:sz="0" w:space="0" w:color="auto"/>
            <w:left w:val="none" w:sz="0" w:space="0" w:color="auto"/>
            <w:bottom w:val="none" w:sz="0" w:space="0" w:color="auto"/>
            <w:right w:val="none" w:sz="0" w:space="0" w:color="auto"/>
          </w:divBdr>
        </w:div>
        <w:div w:id="927157855">
          <w:marLeft w:val="0"/>
          <w:marRight w:val="0"/>
          <w:marTop w:val="0"/>
          <w:marBottom w:val="0"/>
          <w:divBdr>
            <w:top w:val="none" w:sz="0" w:space="0" w:color="auto"/>
            <w:left w:val="none" w:sz="0" w:space="0" w:color="auto"/>
            <w:bottom w:val="none" w:sz="0" w:space="0" w:color="auto"/>
            <w:right w:val="none" w:sz="0" w:space="0" w:color="auto"/>
          </w:divBdr>
        </w:div>
        <w:div w:id="600841889">
          <w:marLeft w:val="0"/>
          <w:marRight w:val="0"/>
          <w:marTop w:val="0"/>
          <w:marBottom w:val="0"/>
          <w:divBdr>
            <w:top w:val="none" w:sz="0" w:space="0" w:color="auto"/>
            <w:left w:val="none" w:sz="0" w:space="0" w:color="auto"/>
            <w:bottom w:val="none" w:sz="0" w:space="0" w:color="auto"/>
            <w:right w:val="none" w:sz="0" w:space="0" w:color="auto"/>
          </w:divBdr>
        </w:div>
      </w:divsChild>
    </w:div>
    <w:div w:id="166604762">
      <w:bodyDiv w:val="1"/>
      <w:marLeft w:val="0"/>
      <w:marRight w:val="0"/>
      <w:marTop w:val="0"/>
      <w:marBottom w:val="0"/>
      <w:divBdr>
        <w:top w:val="none" w:sz="0" w:space="0" w:color="auto"/>
        <w:left w:val="none" w:sz="0" w:space="0" w:color="auto"/>
        <w:bottom w:val="none" w:sz="0" w:space="0" w:color="auto"/>
        <w:right w:val="none" w:sz="0" w:space="0" w:color="auto"/>
      </w:divBdr>
      <w:divsChild>
        <w:div w:id="1698240414">
          <w:marLeft w:val="0"/>
          <w:marRight w:val="0"/>
          <w:marTop w:val="0"/>
          <w:marBottom w:val="0"/>
          <w:divBdr>
            <w:top w:val="none" w:sz="0" w:space="0" w:color="auto"/>
            <w:left w:val="none" w:sz="0" w:space="0" w:color="auto"/>
            <w:bottom w:val="none" w:sz="0" w:space="0" w:color="auto"/>
            <w:right w:val="none" w:sz="0" w:space="0" w:color="auto"/>
          </w:divBdr>
        </w:div>
        <w:div w:id="363673970">
          <w:marLeft w:val="0"/>
          <w:marRight w:val="0"/>
          <w:marTop w:val="0"/>
          <w:marBottom w:val="0"/>
          <w:divBdr>
            <w:top w:val="none" w:sz="0" w:space="0" w:color="auto"/>
            <w:left w:val="none" w:sz="0" w:space="0" w:color="auto"/>
            <w:bottom w:val="none" w:sz="0" w:space="0" w:color="auto"/>
            <w:right w:val="none" w:sz="0" w:space="0" w:color="auto"/>
          </w:divBdr>
        </w:div>
        <w:div w:id="1366255285">
          <w:marLeft w:val="0"/>
          <w:marRight w:val="0"/>
          <w:marTop w:val="0"/>
          <w:marBottom w:val="0"/>
          <w:divBdr>
            <w:top w:val="none" w:sz="0" w:space="0" w:color="auto"/>
            <w:left w:val="none" w:sz="0" w:space="0" w:color="auto"/>
            <w:bottom w:val="none" w:sz="0" w:space="0" w:color="auto"/>
            <w:right w:val="none" w:sz="0" w:space="0" w:color="auto"/>
          </w:divBdr>
        </w:div>
        <w:div w:id="1416052020">
          <w:marLeft w:val="0"/>
          <w:marRight w:val="0"/>
          <w:marTop w:val="0"/>
          <w:marBottom w:val="0"/>
          <w:divBdr>
            <w:top w:val="none" w:sz="0" w:space="0" w:color="auto"/>
            <w:left w:val="none" w:sz="0" w:space="0" w:color="auto"/>
            <w:bottom w:val="none" w:sz="0" w:space="0" w:color="auto"/>
            <w:right w:val="none" w:sz="0" w:space="0" w:color="auto"/>
          </w:divBdr>
        </w:div>
        <w:div w:id="430905222">
          <w:marLeft w:val="0"/>
          <w:marRight w:val="0"/>
          <w:marTop w:val="0"/>
          <w:marBottom w:val="0"/>
          <w:divBdr>
            <w:top w:val="none" w:sz="0" w:space="0" w:color="auto"/>
            <w:left w:val="none" w:sz="0" w:space="0" w:color="auto"/>
            <w:bottom w:val="none" w:sz="0" w:space="0" w:color="auto"/>
            <w:right w:val="none" w:sz="0" w:space="0" w:color="auto"/>
          </w:divBdr>
        </w:div>
        <w:div w:id="219098598">
          <w:marLeft w:val="0"/>
          <w:marRight w:val="0"/>
          <w:marTop w:val="0"/>
          <w:marBottom w:val="0"/>
          <w:divBdr>
            <w:top w:val="none" w:sz="0" w:space="0" w:color="auto"/>
            <w:left w:val="none" w:sz="0" w:space="0" w:color="auto"/>
            <w:bottom w:val="none" w:sz="0" w:space="0" w:color="auto"/>
            <w:right w:val="none" w:sz="0" w:space="0" w:color="auto"/>
          </w:divBdr>
        </w:div>
        <w:div w:id="1471904147">
          <w:marLeft w:val="0"/>
          <w:marRight w:val="0"/>
          <w:marTop w:val="0"/>
          <w:marBottom w:val="0"/>
          <w:divBdr>
            <w:top w:val="none" w:sz="0" w:space="0" w:color="auto"/>
            <w:left w:val="none" w:sz="0" w:space="0" w:color="auto"/>
            <w:bottom w:val="none" w:sz="0" w:space="0" w:color="auto"/>
            <w:right w:val="none" w:sz="0" w:space="0" w:color="auto"/>
          </w:divBdr>
        </w:div>
        <w:div w:id="526063787">
          <w:marLeft w:val="0"/>
          <w:marRight w:val="0"/>
          <w:marTop w:val="0"/>
          <w:marBottom w:val="0"/>
          <w:divBdr>
            <w:top w:val="none" w:sz="0" w:space="0" w:color="auto"/>
            <w:left w:val="none" w:sz="0" w:space="0" w:color="auto"/>
            <w:bottom w:val="none" w:sz="0" w:space="0" w:color="auto"/>
            <w:right w:val="none" w:sz="0" w:space="0" w:color="auto"/>
          </w:divBdr>
        </w:div>
        <w:div w:id="2006012275">
          <w:marLeft w:val="0"/>
          <w:marRight w:val="0"/>
          <w:marTop w:val="0"/>
          <w:marBottom w:val="0"/>
          <w:divBdr>
            <w:top w:val="none" w:sz="0" w:space="0" w:color="auto"/>
            <w:left w:val="none" w:sz="0" w:space="0" w:color="auto"/>
            <w:bottom w:val="none" w:sz="0" w:space="0" w:color="auto"/>
            <w:right w:val="none" w:sz="0" w:space="0" w:color="auto"/>
          </w:divBdr>
        </w:div>
        <w:div w:id="1351032987">
          <w:marLeft w:val="0"/>
          <w:marRight w:val="0"/>
          <w:marTop w:val="0"/>
          <w:marBottom w:val="0"/>
          <w:divBdr>
            <w:top w:val="none" w:sz="0" w:space="0" w:color="auto"/>
            <w:left w:val="none" w:sz="0" w:space="0" w:color="auto"/>
            <w:bottom w:val="none" w:sz="0" w:space="0" w:color="auto"/>
            <w:right w:val="none" w:sz="0" w:space="0" w:color="auto"/>
          </w:divBdr>
        </w:div>
        <w:div w:id="1820682719">
          <w:marLeft w:val="0"/>
          <w:marRight w:val="0"/>
          <w:marTop w:val="0"/>
          <w:marBottom w:val="0"/>
          <w:divBdr>
            <w:top w:val="none" w:sz="0" w:space="0" w:color="auto"/>
            <w:left w:val="none" w:sz="0" w:space="0" w:color="auto"/>
            <w:bottom w:val="none" w:sz="0" w:space="0" w:color="auto"/>
            <w:right w:val="none" w:sz="0" w:space="0" w:color="auto"/>
          </w:divBdr>
        </w:div>
        <w:div w:id="1139348499">
          <w:marLeft w:val="0"/>
          <w:marRight w:val="0"/>
          <w:marTop w:val="0"/>
          <w:marBottom w:val="0"/>
          <w:divBdr>
            <w:top w:val="none" w:sz="0" w:space="0" w:color="auto"/>
            <w:left w:val="none" w:sz="0" w:space="0" w:color="auto"/>
            <w:bottom w:val="none" w:sz="0" w:space="0" w:color="auto"/>
            <w:right w:val="none" w:sz="0" w:space="0" w:color="auto"/>
          </w:divBdr>
        </w:div>
        <w:div w:id="658851201">
          <w:marLeft w:val="0"/>
          <w:marRight w:val="0"/>
          <w:marTop w:val="0"/>
          <w:marBottom w:val="0"/>
          <w:divBdr>
            <w:top w:val="none" w:sz="0" w:space="0" w:color="auto"/>
            <w:left w:val="none" w:sz="0" w:space="0" w:color="auto"/>
            <w:bottom w:val="none" w:sz="0" w:space="0" w:color="auto"/>
            <w:right w:val="none" w:sz="0" w:space="0" w:color="auto"/>
          </w:divBdr>
        </w:div>
        <w:div w:id="2015917888">
          <w:marLeft w:val="0"/>
          <w:marRight w:val="0"/>
          <w:marTop w:val="0"/>
          <w:marBottom w:val="0"/>
          <w:divBdr>
            <w:top w:val="none" w:sz="0" w:space="0" w:color="auto"/>
            <w:left w:val="none" w:sz="0" w:space="0" w:color="auto"/>
            <w:bottom w:val="none" w:sz="0" w:space="0" w:color="auto"/>
            <w:right w:val="none" w:sz="0" w:space="0" w:color="auto"/>
          </w:divBdr>
        </w:div>
        <w:div w:id="1936598124">
          <w:marLeft w:val="0"/>
          <w:marRight w:val="0"/>
          <w:marTop w:val="0"/>
          <w:marBottom w:val="0"/>
          <w:divBdr>
            <w:top w:val="none" w:sz="0" w:space="0" w:color="auto"/>
            <w:left w:val="none" w:sz="0" w:space="0" w:color="auto"/>
            <w:bottom w:val="none" w:sz="0" w:space="0" w:color="auto"/>
            <w:right w:val="none" w:sz="0" w:space="0" w:color="auto"/>
          </w:divBdr>
        </w:div>
        <w:div w:id="1651715736">
          <w:marLeft w:val="0"/>
          <w:marRight w:val="0"/>
          <w:marTop w:val="0"/>
          <w:marBottom w:val="0"/>
          <w:divBdr>
            <w:top w:val="none" w:sz="0" w:space="0" w:color="auto"/>
            <w:left w:val="none" w:sz="0" w:space="0" w:color="auto"/>
            <w:bottom w:val="none" w:sz="0" w:space="0" w:color="auto"/>
            <w:right w:val="none" w:sz="0" w:space="0" w:color="auto"/>
          </w:divBdr>
        </w:div>
        <w:div w:id="196771329">
          <w:marLeft w:val="0"/>
          <w:marRight w:val="0"/>
          <w:marTop w:val="0"/>
          <w:marBottom w:val="0"/>
          <w:divBdr>
            <w:top w:val="none" w:sz="0" w:space="0" w:color="auto"/>
            <w:left w:val="none" w:sz="0" w:space="0" w:color="auto"/>
            <w:bottom w:val="none" w:sz="0" w:space="0" w:color="auto"/>
            <w:right w:val="none" w:sz="0" w:space="0" w:color="auto"/>
          </w:divBdr>
        </w:div>
        <w:div w:id="180097162">
          <w:marLeft w:val="0"/>
          <w:marRight w:val="0"/>
          <w:marTop w:val="0"/>
          <w:marBottom w:val="0"/>
          <w:divBdr>
            <w:top w:val="none" w:sz="0" w:space="0" w:color="auto"/>
            <w:left w:val="none" w:sz="0" w:space="0" w:color="auto"/>
            <w:bottom w:val="none" w:sz="0" w:space="0" w:color="auto"/>
            <w:right w:val="none" w:sz="0" w:space="0" w:color="auto"/>
          </w:divBdr>
        </w:div>
        <w:div w:id="425033217">
          <w:marLeft w:val="0"/>
          <w:marRight w:val="0"/>
          <w:marTop w:val="0"/>
          <w:marBottom w:val="0"/>
          <w:divBdr>
            <w:top w:val="none" w:sz="0" w:space="0" w:color="auto"/>
            <w:left w:val="none" w:sz="0" w:space="0" w:color="auto"/>
            <w:bottom w:val="none" w:sz="0" w:space="0" w:color="auto"/>
            <w:right w:val="none" w:sz="0" w:space="0" w:color="auto"/>
          </w:divBdr>
        </w:div>
        <w:div w:id="530995479">
          <w:marLeft w:val="0"/>
          <w:marRight w:val="0"/>
          <w:marTop w:val="0"/>
          <w:marBottom w:val="0"/>
          <w:divBdr>
            <w:top w:val="none" w:sz="0" w:space="0" w:color="auto"/>
            <w:left w:val="none" w:sz="0" w:space="0" w:color="auto"/>
            <w:bottom w:val="none" w:sz="0" w:space="0" w:color="auto"/>
            <w:right w:val="none" w:sz="0" w:space="0" w:color="auto"/>
          </w:divBdr>
        </w:div>
        <w:div w:id="1947035092">
          <w:marLeft w:val="0"/>
          <w:marRight w:val="0"/>
          <w:marTop w:val="0"/>
          <w:marBottom w:val="0"/>
          <w:divBdr>
            <w:top w:val="none" w:sz="0" w:space="0" w:color="auto"/>
            <w:left w:val="none" w:sz="0" w:space="0" w:color="auto"/>
            <w:bottom w:val="none" w:sz="0" w:space="0" w:color="auto"/>
            <w:right w:val="none" w:sz="0" w:space="0" w:color="auto"/>
          </w:divBdr>
        </w:div>
        <w:div w:id="173763501">
          <w:marLeft w:val="0"/>
          <w:marRight w:val="0"/>
          <w:marTop w:val="0"/>
          <w:marBottom w:val="0"/>
          <w:divBdr>
            <w:top w:val="none" w:sz="0" w:space="0" w:color="auto"/>
            <w:left w:val="none" w:sz="0" w:space="0" w:color="auto"/>
            <w:bottom w:val="none" w:sz="0" w:space="0" w:color="auto"/>
            <w:right w:val="none" w:sz="0" w:space="0" w:color="auto"/>
          </w:divBdr>
        </w:div>
        <w:div w:id="1631324289">
          <w:marLeft w:val="0"/>
          <w:marRight w:val="0"/>
          <w:marTop w:val="0"/>
          <w:marBottom w:val="0"/>
          <w:divBdr>
            <w:top w:val="none" w:sz="0" w:space="0" w:color="auto"/>
            <w:left w:val="none" w:sz="0" w:space="0" w:color="auto"/>
            <w:bottom w:val="none" w:sz="0" w:space="0" w:color="auto"/>
            <w:right w:val="none" w:sz="0" w:space="0" w:color="auto"/>
          </w:divBdr>
        </w:div>
        <w:div w:id="1009869180">
          <w:marLeft w:val="0"/>
          <w:marRight w:val="0"/>
          <w:marTop w:val="0"/>
          <w:marBottom w:val="0"/>
          <w:divBdr>
            <w:top w:val="none" w:sz="0" w:space="0" w:color="auto"/>
            <w:left w:val="none" w:sz="0" w:space="0" w:color="auto"/>
            <w:bottom w:val="none" w:sz="0" w:space="0" w:color="auto"/>
            <w:right w:val="none" w:sz="0" w:space="0" w:color="auto"/>
          </w:divBdr>
        </w:div>
        <w:div w:id="1713462845">
          <w:marLeft w:val="0"/>
          <w:marRight w:val="0"/>
          <w:marTop w:val="0"/>
          <w:marBottom w:val="0"/>
          <w:divBdr>
            <w:top w:val="none" w:sz="0" w:space="0" w:color="auto"/>
            <w:left w:val="none" w:sz="0" w:space="0" w:color="auto"/>
            <w:bottom w:val="none" w:sz="0" w:space="0" w:color="auto"/>
            <w:right w:val="none" w:sz="0" w:space="0" w:color="auto"/>
          </w:divBdr>
        </w:div>
        <w:div w:id="1627279014">
          <w:marLeft w:val="0"/>
          <w:marRight w:val="0"/>
          <w:marTop w:val="0"/>
          <w:marBottom w:val="0"/>
          <w:divBdr>
            <w:top w:val="none" w:sz="0" w:space="0" w:color="auto"/>
            <w:left w:val="none" w:sz="0" w:space="0" w:color="auto"/>
            <w:bottom w:val="none" w:sz="0" w:space="0" w:color="auto"/>
            <w:right w:val="none" w:sz="0" w:space="0" w:color="auto"/>
          </w:divBdr>
        </w:div>
        <w:div w:id="1708408232">
          <w:marLeft w:val="0"/>
          <w:marRight w:val="0"/>
          <w:marTop w:val="0"/>
          <w:marBottom w:val="0"/>
          <w:divBdr>
            <w:top w:val="none" w:sz="0" w:space="0" w:color="auto"/>
            <w:left w:val="none" w:sz="0" w:space="0" w:color="auto"/>
            <w:bottom w:val="none" w:sz="0" w:space="0" w:color="auto"/>
            <w:right w:val="none" w:sz="0" w:space="0" w:color="auto"/>
          </w:divBdr>
        </w:div>
        <w:div w:id="2083945733">
          <w:marLeft w:val="0"/>
          <w:marRight w:val="0"/>
          <w:marTop w:val="0"/>
          <w:marBottom w:val="0"/>
          <w:divBdr>
            <w:top w:val="none" w:sz="0" w:space="0" w:color="auto"/>
            <w:left w:val="none" w:sz="0" w:space="0" w:color="auto"/>
            <w:bottom w:val="none" w:sz="0" w:space="0" w:color="auto"/>
            <w:right w:val="none" w:sz="0" w:space="0" w:color="auto"/>
          </w:divBdr>
        </w:div>
        <w:div w:id="1667514996">
          <w:marLeft w:val="0"/>
          <w:marRight w:val="0"/>
          <w:marTop w:val="0"/>
          <w:marBottom w:val="0"/>
          <w:divBdr>
            <w:top w:val="none" w:sz="0" w:space="0" w:color="auto"/>
            <w:left w:val="none" w:sz="0" w:space="0" w:color="auto"/>
            <w:bottom w:val="none" w:sz="0" w:space="0" w:color="auto"/>
            <w:right w:val="none" w:sz="0" w:space="0" w:color="auto"/>
          </w:divBdr>
        </w:div>
        <w:div w:id="166294040">
          <w:marLeft w:val="0"/>
          <w:marRight w:val="0"/>
          <w:marTop w:val="0"/>
          <w:marBottom w:val="0"/>
          <w:divBdr>
            <w:top w:val="none" w:sz="0" w:space="0" w:color="auto"/>
            <w:left w:val="none" w:sz="0" w:space="0" w:color="auto"/>
            <w:bottom w:val="none" w:sz="0" w:space="0" w:color="auto"/>
            <w:right w:val="none" w:sz="0" w:space="0" w:color="auto"/>
          </w:divBdr>
        </w:div>
        <w:div w:id="496726228">
          <w:marLeft w:val="0"/>
          <w:marRight w:val="0"/>
          <w:marTop w:val="0"/>
          <w:marBottom w:val="0"/>
          <w:divBdr>
            <w:top w:val="none" w:sz="0" w:space="0" w:color="auto"/>
            <w:left w:val="none" w:sz="0" w:space="0" w:color="auto"/>
            <w:bottom w:val="none" w:sz="0" w:space="0" w:color="auto"/>
            <w:right w:val="none" w:sz="0" w:space="0" w:color="auto"/>
          </w:divBdr>
        </w:div>
        <w:div w:id="365257277">
          <w:marLeft w:val="0"/>
          <w:marRight w:val="0"/>
          <w:marTop w:val="0"/>
          <w:marBottom w:val="0"/>
          <w:divBdr>
            <w:top w:val="none" w:sz="0" w:space="0" w:color="auto"/>
            <w:left w:val="none" w:sz="0" w:space="0" w:color="auto"/>
            <w:bottom w:val="none" w:sz="0" w:space="0" w:color="auto"/>
            <w:right w:val="none" w:sz="0" w:space="0" w:color="auto"/>
          </w:divBdr>
        </w:div>
        <w:div w:id="1378967311">
          <w:marLeft w:val="0"/>
          <w:marRight w:val="0"/>
          <w:marTop w:val="0"/>
          <w:marBottom w:val="0"/>
          <w:divBdr>
            <w:top w:val="none" w:sz="0" w:space="0" w:color="auto"/>
            <w:left w:val="none" w:sz="0" w:space="0" w:color="auto"/>
            <w:bottom w:val="none" w:sz="0" w:space="0" w:color="auto"/>
            <w:right w:val="none" w:sz="0" w:space="0" w:color="auto"/>
          </w:divBdr>
        </w:div>
        <w:div w:id="1608777996">
          <w:marLeft w:val="0"/>
          <w:marRight w:val="0"/>
          <w:marTop w:val="0"/>
          <w:marBottom w:val="0"/>
          <w:divBdr>
            <w:top w:val="none" w:sz="0" w:space="0" w:color="auto"/>
            <w:left w:val="none" w:sz="0" w:space="0" w:color="auto"/>
            <w:bottom w:val="none" w:sz="0" w:space="0" w:color="auto"/>
            <w:right w:val="none" w:sz="0" w:space="0" w:color="auto"/>
          </w:divBdr>
        </w:div>
        <w:div w:id="1084451981">
          <w:marLeft w:val="0"/>
          <w:marRight w:val="0"/>
          <w:marTop w:val="0"/>
          <w:marBottom w:val="0"/>
          <w:divBdr>
            <w:top w:val="none" w:sz="0" w:space="0" w:color="auto"/>
            <w:left w:val="none" w:sz="0" w:space="0" w:color="auto"/>
            <w:bottom w:val="none" w:sz="0" w:space="0" w:color="auto"/>
            <w:right w:val="none" w:sz="0" w:space="0" w:color="auto"/>
          </w:divBdr>
        </w:div>
        <w:div w:id="2125151878">
          <w:marLeft w:val="0"/>
          <w:marRight w:val="0"/>
          <w:marTop w:val="0"/>
          <w:marBottom w:val="0"/>
          <w:divBdr>
            <w:top w:val="none" w:sz="0" w:space="0" w:color="auto"/>
            <w:left w:val="none" w:sz="0" w:space="0" w:color="auto"/>
            <w:bottom w:val="none" w:sz="0" w:space="0" w:color="auto"/>
            <w:right w:val="none" w:sz="0" w:space="0" w:color="auto"/>
          </w:divBdr>
        </w:div>
        <w:div w:id="836119523">
          <w:marLeft w:val="0"/>
          <w:marRight w:val="0"/>
          <w:marTop w:val="0"/>
          <w:marBottom w:val="0"/>
          <w:divBdr>
            <w:top w:val="none" w:sz="0" w:space="0" w:color="auto"/>
            <w:left w:val="none" w:sz="0" w:space="0" w:color="auto"/>
            <w:bottom w:val="none" w:sz="0" w:space="0" w:color="auto"/>
            <w:right w:val="none" w:sz="0" w:space="0" w:color="auto"/>
          </w:divBdr>
        </w:div>
        <w:div w:id="840586735">
          <w:marLeft w:val="0"/>
          <w:marRight w:val="0"/>
          <w:marTop w:val="0"/>
          <w:marBottom w:val="0"/>
          <w:divBdr>
            <w:top w:val="none" w:sz="0" w:space="0" w:color="auto"/>
            <w:left w:val="none" w:sz="0" w:space="0" w:color="auto"/>
            <w:bottom w:val="none" w:sz="0" w:space="0" w:color="auto"/>
            <w:right w:val="none" w:sz="0" w:space="0" w:color="auto"/>
          </w:divBdr>
        </w:div>
        <w:div w:id="1368024217">
          <w:marLeft w:val="0"/>
          <w:marRight w:val="0"/>
          <w:marTop w:val="0"/>
          <w:marBottom w:val="0"/>
          <w:divBdr>
            <w:top w:val="none" w:sz="0" w:space="0" w:color="auto"/>
            <w:left w:val="none" w:sz="0" w:space="0" w:color="auto"/>
            <w:bottom w:val="none" w:sz="0" w:space="0" w:color="auto"/>
            <w:right w:val="none" w:sz="0" w:space="0" w:color="auto"/>
          </w:divBdr>
        </w:div>
        <w:div w:id="1995646850">
          <w:marLeft w:val="0"/>
          <w:marRight w:val="0"/>
          <w:marTop w:val="0"/>
          <w:marBottom w:val="0"/>
          <w:divBdr>
            <w:top w:val="none" w:sz="0" w:space="0" w:color="auto"/>
            <w:left w:val="none" w:sz="0" w:space="0" w:color="auto"/>
            <w:bottom w:val="none" w:sz="0" w:space="0" w:color="auto"/>
            <w:right w:val="none" w:sz="0" w:space="0" w:color="auto"/>
          </w:divBdr>
        </w:div>
        <w:div w:id="1265650028">
          <w:marLeft w:val="0"/>
          <w:marRight w:val="0"/>
          <w:marTop w:val="0"/>
          <w:marBottom w:val="0"/>
          <w:divBdr>
            <w:top w:val="none" w:sz="0" w:space="0" w:color="auto"/>
            <w:left w:val="none" w:sz="0" w:space="0" w:color="auto"/>
            <w:bottom w:val="none" w:sz="0" w:space="0" w:color="auto"/>
            <w:right w:val="none" w:sz="0" w:space="0" w:color="auto"/>
          </w:divBdr>
        </w:div>
        <w:div w:id="1367872474">
          <w:marLeft w:val="0"/>
          <w:marRight w:val="0"/>
          <w:marTop w:val="0"/>
          <w:marBottom w:val="0"/>
          <w:divBdr>
            <w:top w:val="none" w:sz="0" w:space="0" w:color="auto"/>
            <w:left w:val="none" w:sz="0" w:space="0" w:color="auto"/>
            <w:bottom w:val="none" w:sz="0" w:space="0" w:color="auto"/>
            <w:right w:val="none" w:sz="0" w:space="0" w:color="auto"/>
          </w:divBdr>
        </w:div>
        <w:div w:id="442581209">
          <w:marLeft w:val="0"/>
          <w:marRight w:val="0"/>
          <w:marTop w:val="0"/>
          <w:marBottom w:val="0"/>
          <w:divBdr>
            <w:top w:val="none" w:sz="0" w:space="0" w:color="auto"/>
            <w:left w:val="none" w:sz="0" w:space="0" w:color="auto"/>
            <w:bottom w:val="none" w:sz="0" w:space="0" w:color="auto"/>
            <w:right w:val="none" w:sz="0" w:space="0" w:color="auto"/>
          </w:divBdr>
        </w:div>
        <w:div w:id="1773042845">
          <w:marLeft w:val="0"/>
          <w:marRight w:val="0"/>
          <w:marTop w:val="0"/>
          <w:marBottom w:val="0"/>
          <w:divBdr>
            <w:top w:val="none" w:sz="0" w:space="0" w:color="auto"/>
            <w:left w:val="none" w:sz="0" w:space="0" w:color="auto"/>
            <w:bottom w:val="none" w:sz="0" w:space="0" w:color="auto"/>
            <w:right w:val="none" w:sz="0" w:space="0" w:color="auto"/>
          </w:divBdr>
        </w:div>
        <w:div w:id="1227572920">
          <w:marLeft w:val="0"/>
          <w:marRight w:val="0"/>
          <w:marTop w:val="0"/>
          <w:marBottom w:val="0"/>
          <w:divBdr>
            <w:top w:val="none" w:sz="0" w:space="0" w:color="auto"/>
            <w:left w:val="none" w:sz="0" w:space="0" w:color="auto"/>
            <w:bottom w:val="none" w:sz="0" w:space="0" w:color="auto"/>
            <w:right w:val="none" w:sz="0" w:space="0" w:color="auto"/>
          </w:divBdr>
        </w:div>
        <w:div w:id="726030893">
          <w:marLeft w:val="0"/>
          <w:marRight w:val="0"/>
          <w:marTop w:val="0"/>
          <w:marBottom w:val="0"/>
          <w:divBdr>
            <w:top w:val="none" w:sz="0" w:space="0" w:color="auto"/>
            <w:left w:val="none" w:sz="0" w:space="0" w:color="auto"/>
            <w:bottom w:val="none" w:sz="0" w:space="0" w:color="auto"/>
            <w:right w:val="none" w:sz="0" w:space="0" w:color="auto"/>
          </w:divBdr>
        </w:div>
        <w:div w:id="470094675">
          <w:marLeft w:val="0"/>
          <w:marRight w:val="0"/>
          <w:marTop w:val="0"/>
          <w:marBottom w:val="0"/>
          <w:divBdr>
            <w:top w:val="none" w:sz="0" w:space="0" w:color="auto"/>
            <w:left w:val="none" w:sz="0" w:space="0" w:color="auto"/>
            <w:bottom w:val="none" w:sz="0" w:space="0" w:color="auto"/>
            <w:right w:val="none" w:sz="0" w:space="0" w:color="auto"/>
          </w:divBdr>
        </w:div>
        <w:div w:id="1476679268">
          <w:marLeft w:val="0"/>
          <w:marRight w:val="0"/>
          <w:marTop w:val="0"/>
          <w:marBottom w:val="0"/>
          <w:divBdr>
            <w:top w:val="none" w:sz="0" w:space="0" w:color="auto"/>
            <w:left w:val="none" w:sz="0" w:space="0" w:color="auto"/>
            <w:bottom w:val="none" w:sz="0" w:space="0" w:color="auto"/>
            <w:right w:val="none" w:sz="0" w:space="0" w:color="auto"/>
          </w:divBdr>
        </w:div>
        <w:div w:id="1384716458">
          <w:marLeft w:val="0"/>
          <w:marRight w:val="0"/>
          <w:marTop w:val="0"/>
          <w:marBottom w:val="0"/>
          <w:divBdr>
            <w:top w:val="none" w:sz="0" w:space="0" w:color="auto"/>
            <w:left w:val="none" w:sz="0" w:space="0" w:color="auto"/>
            <w:bottom w:val="none" w:sz="0" w:space="0" w:color="auto"/>
            <w:right w:val="none" w:sz="0" w:space="0" w:color="auto"/>
          </w:divBdr>
        </w:div>
        <w:div w:id="1314290074">
          <w:marLeft w:val="0"/>
          <w:marRight w:val="0"/>
          <w:marTop w:val="0"/>
          <w:marBottom w:val="0"/>
          <w:divBdr>
            <w:top w:val="none" w:sz="0" w:space="0" w:color="auto"/>
            <w:left w:val="none" w:sz="0" w:space="0" w:color="auto"/>
            <w:bottom w:val="none" w:sz="0" w:space="0" w:color="auto"/>
            <w:right w:val="none" w:sz="0" w:space="0" w:color="auto"/>
          </w:divBdr>
        </w:div>
        <w:div w:id="1051229037">
          <w:marLeft w:val="0"/>
          <w:marRight w:val="0"/>
          <w:marTop w:val="0"/>
          <w:marBottom w:val="0"/>
          <w:divBdr>
            <w:top w:val="none" w:sz="0" w:space="0" w:color="auto"/>
            <w:left w:val="none" w:sz="0" w:space="0" w:color="auto"/>
            <w:bottom w:val="none" w:sz="0" w:space="0" w:color="auto"/>
            <w:right w:val="none" w:sz="0" w:space="0" w:color="auto"/>
          </w:divBdr>
        </w:div>
        <w:div w:id="550116247">
          <w:marLeft w:val="0"/>
          <w:marRight w:val="0"/>
          <w:marTop w:val="0"/>
          <w:marBottom w:val="0"/>
          <w:divBdr>
            <w:top w:val="none" w:sz="0" w:space="0" w:color="auto"/>
            <w:left w:val="none" w:sz="0" w:space="0" w:color="auto"/>
            <w:bottom w:val="none" w:sz="0" w:space="0" w:color="auto"/>
            <w:right w:val="none" w:sz="0" w:space="0" w:color="auto"/>
          </w:divBdr>
        </w:div>
        <w:div w:id="2025013764">
          <w:marLeft w:val="0"/>
          <w:marRight w:val="0"/>
          <w:marTop w:val="0"/>
          <w:marBottom w:val="0"/>
          <w:divBdr>
            <w:top w:val="none" w:sz="0" w:space="0" w:color="auto"/>
            <w:left w:val="none" w:sz="0" w:space="0" w:color="auto"/>
            <w:bottom w:val="none" w:sz="0" w:space="0" w:color="auto"/>
            <w:right w:val="none" w:sz="0" w:space="0" w:color="auto"/>
          </w:divBdr>
        </w:div>
        <w:div w:id="558439711">
          <w:marLeft w:val="0"/>
          <w:marRight w:val="0"/>
          <w:marTop w:val="0"/>
          <w:marBottom w:val="0"/>
          <w:divBdr>
            <w:top w:val="none" w:sz="0" w:space="0" w:color="auto"/>
            <w:left w:val="none" w:sz="0" w:space="0" w:color="auto"/>
            <w:bottom w:val="none" w:sz="0" w:space="0" w:color="auto"/>
            <w:right w:val="none" w:sz="0" w:space="0" w:color="auto"/>
          </w:divBdr>
        </w:div>
        <w:div w:id="1201866527">
          <w:marLeft w:val="0"/>
          <w:marRight w:val="0"/>
          <w:marTop w:val="0"/>
          <w:marBottom w:val="0"/>
          <w:divBdr>
            <w:top w:val="none" w:sz="0" w:space="0" w:color="auto"/>
            <w:left w:val="none" w:sz="0" w:space="0" w:color="auto"/>
            <w:bottom w:val="none" w:sz="0" w:space="0" w:color="auto"/>
            <w:right w:val="none" w:sz="0" w:space="0" w:color="auto"/>
          </w:divBdr>
        </w:div>
        <w:div w:id="1251813329">
          <w:marLeft w:val="0"/>
          <w:marRight w:val="0"/>
          <w:marTop w:val="0"/>
          <w:marBottom w:val="0"/>
          <w:divBdr>
            <w:top w:val="none" w:sz="0" w:space="0" w:color="auto"/>
            <w:left w:val="none" w:sz="0" w:space="0" w:color="auto"/>
            <w:bottom w:val="none" w:sz="0" w:space="0" w:color="auto"/>
            <w:right w:val="none" w:sz="0" w:space="0" w:color="auto"/>
          </w:divBdr>
        </w:div>
        <w:div w:id="375546069">
          <w:marLeft w:val="0"/>
          <w:marRight w:val="0"/>
          <w:marTop w:val="0"/>
          <w:marBottom w:val="0"/>
          <w:divBdr>
            <w:top w:val="none" w:sz="0" w:space="0" w:color="auto"/>
            <w:left w:val="none" w:sz="0" w:space="0" w:color="auto"/>
            <w:bottom w:val="none" w:sz="0" w:space="0" w:color="auto"/>
            <w:right w:val="none" w:sz="0" w:space="0" w:color="auto"/>
          </w:divBdr>
        </w:div>
        <w:div w:id="2028018333">
          <w:marLeft w:val="0"/>
          <w:marRight w:val="0"/>
          <w:marTop w:val="0"/>
          <w:marBottom w:val="0"/>
          <w:divBdr>
            <w:top w:val="none" w:sz="0" w:space="0" w:color="auto"/>
            <w:left w:val="none" w:sz="0" w:space="0" w:color="auto"/>
            <w:bottom w:val="none" w:sz="0" w:space="0" w:color="auto"/>
            <w:right w:val="none" w:sz="0" w:space="0" w:color="auto"/>
          </w:divBdr>
        </w:div>
        <w:div w:id="391923787">
          <w:marLeft w:val="0"/>
          <w:marRight w:val="0"/>
          <w:marTop w:val="0"/>
          <w:marBottom w:val="0"/>
          <w:divBdr>
            <w:top w:val="none" w:sz="0" w:space="0" w:color="auto"/>
            <w:left w:val="none" w:sz="0" w:space="0" w:color="auto"/>
            <w:bottom w:val="none" w:sz="0" w:space="0" w:color="auto"/>
            <w:right w:val="none" w:sz="0" w:space="0" w:color="auto"/>
          </w:divBdr>
        </w:div>
        <w:div w:id="57746171">
          <w:marLeft w:val="0"/>
          <w:marRight w:val="0"/>
          <w:marTop w:val="0"/>
          <w:marBottom w:val="0"/>
          <w:divBdr>
            <w:top w:val="none" w:sz="0" w:space="0" w:color="auto"/>
            <w:left w:val="none" w:sz="0" w:space="0" w:color="auto"/>
            <w:bottom w:val="none" w:sz="0" w:space="0" w:color="auto"/>
            <w:right w:val="none" w:sz="0" w:space="0" w:color="auto"/>
          </w:divBdr>
        </w:div>
        <w:div w:id="371616708">
          <w:marLeft w:val="0"/>
          <w:marRight w:val="0"/>
          <w:marTop w:val="0"/>
          <w:marBottom w:val="0"/>
          <w:divBdr>
            <w:top w:val="none" w:sz="0" w:space="0" w:color="auto"/>
            <w:left w:val="none" w:sz="0" w:space="0" w:color="auto"/>
            <w:bottom w:val="none" w:sz="0" w:space="0" w:color="auto"/>
            <w:right w:val="none" w:sz="0" w:space="0" w:color="auto"/>
          </w:divBdr>
        </w:div>
        <w:div w:id="1777216706">
          <w:marLeft w:val="0"/>
          <w:marRight w:val="0"/>
          <w:marTop w:val="0"/>
          <w:marBottom w:val="0"/>
          <w:divBdr>
            <w:top w:val="none" w:sz="0" w:space="0" w:color="auto"/>
            <w:left w:val="none" w:sz="0" w:space="0" w:color="auto"/>
            <w:bottom w:val="none" w:sz="0" w:space="0" w:color="auto"/>
            <w:right w:val="none" w:sz="0" w:space="0" w:color="auto"/>
          </w:divBdr>
        </w:div>
        <w:div w:id="605771212">
          <w:marLeft w:val="0"/>
          <w:marRight w:val="0"/>
          <w:marTop w:val="0"/>
          <w:marBottom w:val="0"/>
          <w:divBdr>
            <w:top w:val="none" w:sz="0" w:space="0" w:color="auto"/>
            <w:left w:val="none" w:sz="0" w:space="0" w:color="auto"/>
            <w:bottom w:val="none" w:sz="0" w:space="0" w:color="auto"/>
            <w:right w:val="none" w:sz="0" w:space="0" w:color="auto"/>
          </w:divBdr>
        </w:div>
        <w:div w:id="49306557">
          <w:marLeft w:val="0"/>
          <w:marRight w:val="0"/>
          <w:marTop w:val="0"/>
          <w:marBottom w:val="0"/>
          <w:divBdr>
            <w:top w:val="none" w:sz="0" w:space="0" w:color="auto"/>
            <w:left w:val="none" w:sz="0" w:space="0" w:color="auto"/>
            <w:bottom w:val="none" w:sz="0" w:space="0" w:color="auto"/>
            <w:right w:val="none" w:sz="0" w:space="0" w:color="auto"/>
          </w:divBdr>
        </w:div>
        <w:div w:id="2140563425">
          <w:marLeft w:val="0"/>
          <w:marRight w:val="0"/>
          <w:marTop w:val="0"/>
          <w:marBottom w:val="0"/>
          <w:divBdr>
            <w:top w:val="none" w:sz="0" w:space="0" w:color="auto"/>
            <w:left w:val="none" w:sz="0" w:space="0" w:color="auto"/>
            <w:bottom w:val="none" w:sz="0" w:space="0" w:color="auto"/>
            <w:right w:val="none" w:sz="0" w:space="0" w:color="auto"/>
          </w:divBdr>
        </w:div>
        <w:div w:id="1271818414">
          <w:marLeft w:val="0"/>
          <w:marRight w:val="0"/>
          <w:marTop w:val="0"/>
          <w:marBottom w:val="0"/>
          <w:divBdr>
            <w:top w:val="none" w:sz="0" w:space="0" w:color="auto"/>
            <w:left w:val="none" w:sz="0" w:space="0" w:color="auto"/>
            <w:bottom w:val="none" w:sz="0" w:space="0" w:color="auto"/>
            <w:right w:val="none" w:sz="0" w:space="0" w:color="auto"/>
          </w:divBdr>
        </w:div>
        <w:div w:id="217207925">
          <w:marLeft w:val="0"/>
          <w:marRight w:val="0"/>
          <w:marTop w:val="0"/>
          <w:marBottom w:val="0"/>
          <w:divBdr>
            <w:top w:val="none" w:sz="0" w:space="0" w:color="auto"/>
            <w:left w:val="none" w:sz="0" w:space="0" w:color="auto"/>
            <w:bottom w:val="none" w:sz="0" w:space="0" w:color="auto"/>
            <w:right w:val="none" w:sz="0" w:space="0" w:color="auto"/>
          </w:divBdr>
        </w:div>
        <w:div w:id="896009664">
          <w:marLeft w:val="0"/>
          <w:marRight w:val="0"/>
          <w:marTop w:val="0"/>
          <w:marBottom w:val="0"/>
          <w:divBdr>
            <w:top w:val="none" w:sz="0" w:space="0" w:color="auto"/>
            <w:left w:val="none" w:sz="0" w:space="0" w:color="auto"/>
            <w:bottom w:val="none" w:sz="0" w:space="0" w:color="auto"/>
            <w:right w:val="none" w:sz="0" w:space="0" w:color="auto"/>
          </w:divBdr>
        </w:div>
        <w:div w:id="730813651">
          <w:marLeft w:val="0"/>
          <w:marRight w:val="0"/>
          <w:marTop w:val="0"/>
          <w:marBottom w:val="0"/>
          <w:divBdr>
            <w:top w:val="none" w:sz="0" w:space="0" w:color="auto"/>
            <w:left w:val="none" w:sz="0" w:space="0" w:color="auto"/>
            <w:bottom w:val="none" w:sz="0" w:space="0" w:color="auto"/>
            <w:right w:val="none" w:sz="0" w:space="0" w:color="auto"/>
          </w:divBdr>
        </w:div>
        <w:div w:id="1026635588">
          <w:marLeft w:val="0"/>
          <w:marRight w:val="0"/>
          <w:marTop w:val="0"/>
          <w:marBottom w:val="0"/>
          <w:divBdr>
            <w:top w:val="none" w:sz="0" w:space="0" w:color="auto"/>
            <w:left w:val="none" w:sz="0" w:space="0" w:color="auto"/>
            <w:bottom w:val="none" w:sz="0" w:space="0" w:color="auto"/>
            <w:right w:val="none" w:sz="0" w:space="0" w:color="auto"/>
          </w:divBdr>
        </w:div>
        <w:div w:id="855539508">
          <w:marLeft w:val="0"/>
          <w:marRight w:val="0"/>
          <w:marTop w:val="0"/>
          <w:marBottom w:val="0"/>
          <w:divBdr>
            <w:top w:val="none" w:sz="0" w:space="0" w:color="auto"/>
            <w:left w:val="none" w:sz="0" w:space="0" w:color="auto"/>
            <w:bottom w:val="none" w:sz="0" w:space="0" w:color="auto"/>
            <w:right w:val="none" w:sz="0" w:space="0" w:color="auto"/>
          </w:divBdr>
        </w:div>
        <w:div w:id="335965996">
          <w:marLeft w:val="0"/>
          <w:marRight w:val="0"/>
          <w:marTop w:val="0"/>
          <w:marBottom w:val="0"/>
          <w:divBdr>
            <w:top w:val="none" w:sz="0" w:space="0" w:color="auto"/>
            <w:left w:val="none" w:sz="0" w:space="0" w:color="auto"/>
            <w:bottom w:val="none" w:sz="0" w:space="0" w:color="auto"/>
            <w:right w:val="none" w:sz="0" w:space="0" w:color="auto"/>
          </w:divBdr>
        </w:div>
        <w:div w:id="472869201">
          <w:marLeft w:val="0"/>
          <w:marRight w:val="0"/>
          <w:marTop w:val="0"/>
          <w:marBottom w:val="0"/>
          <w:divBdr>
            <w:top w:val="none" w:sz="0" w:space="0" w:color="auto"/>
            <w:left w:val="none" w:sz="0" w:space="0" w:color="auto"/>
            <w:bottom w:val="none" w:sz="0" w:space="0" w:color="auto"/>
            <w:right w:val="none" w:sz="0" w:space="0" w:color="auto"/>
          </w:divBdr>
        </w:div>
        <w:div w:id="36902454">
          <w:marLeft w:val="0"/>
          <w:marRight w:val="0"/>
          <w:marTop w:val="0"/>
          <w:marBottom w:val="0"/>
          <w:divBdr>
            <w:top w:val="none" w:sz="0" w:space="0" w:color="auto"/>
            <w:left w:val="none" w:sz="0" w:space="0" w:color="auto"/>
            <w:bottom w:val="none" w:sz="0" w:space="0" w:color="auto"/>
            <w:right w:val="none" w:sz="0" w:space="0" w:color="auto"/>
          </w:divBdr>
        </w:div>
        <w:div w:id="653339941">
          <w:marLeft w:val="0"/>
          <w:marRight w:val="0"/>
          <w:marTop w:val="0"/>
          <w:marBottom w:val="0"/>
          <w:divBdr>
            <w:top w:val="none" w:sz="0" w:space="0" w:color="auto"/>
            <w:left w:val="none" w:sz="0" w:space="0" w:color="auto"/>
            <w:bottom w:val="none" w:sz="0" w:space="0" w:color="auto"/>
            <w:right w:val="none" w:sz="0" w:space="0" w:color="auto"/>
          </w:divBdr>
        </w:div>
        <w:div w:id="2024356896">
          <w:marLeft w:val="0"/>
          <w:marRight w:val="0"/>
          <w:marTop w:val="0"/>
          <w:marBottom w:val="0"/>
          <w:divBdr>
            <w:top w:val="none" w:sz="0" w:space="0" w:color="auto"/>
            <w:left w:val="none" w:sz="0" w:space="0" w:color="auto"/>
            <w:bottom w:val="none" w:sz="0" w:space="0" w:color="auto"/>
            <w:right w:val="none" w:sz="0" w:space="0" w:color="auto"/>
          </w:divBdr>
        </w:div>
        <w:div w:id="826746282">
          <w:marLeft w:val="0"/>
          <w:marRight w:val="0"/>
          <w:marTop w:val="0"/>
          <w:marBottom w:val="0"/>
          <w:divBdr>
            <w:top w:val="none" w:sz="0" w:space="0" w:color="auto"/>
            <w:left w:val="none" w:sz="0" w:space="0" w:color="auto"/>
            <w:bottom w:val="none" w:sz="0" w:space="0" w:color="auto"/>
            <w:right w:val="none" w:sz="0" w:space="0" w:color="auto"/>
          </w:divBdr>
        </w:div>
      </w:divsChild>
    </w:div>
    <w:div w:id="216017335">
      <w:bodyDiv w:val="1"/>
      <w:marLeft w:val="0"/>
      <w:marRight w:val="0"/>
      <w:marTop w:val="0"/>
      <w:marBottom w:val="0"/>
      <w:divBdr>
        <w:top w:val="none" w:sz="0" w:space="0" w:color="auto"/>
        <w:left w:val="none" w:sz="0" w:space="0" w:color="auto"/>
        <w:bottom w:val="none" w:sz="0" w:space="0" w:color="auto"/>
        <w:right w:val="none" w:sz="0" w:space="0" w:color="auto"/>
      </w:divBdr>
      <w:divsChild>
        <w:div w:id="1668440254">
          <w:marLeft w:val="0"/>
          <w:marRight w:val="0"/>
          <w:marTop w:val="0"/>
          <w:marBottom w:val="0"/>
          <w:divBdr>
            <w:top w:val="none" w:sz="0" w:space="0" w:color="auto"/>
            <w:left w:val="none" w:sz="0" w:space="0" w:color="auto"/>
            <w:bottom w:val="none" w:sz="0" w:space="0" w:color="auto"/>
            <w:right w:val="none" w:sz="0" w:space="0" w:color="auto"/>
          </w:divBdr>
        </w:div>
        <w:div w:id="63573978">
          <w:marLeft w:val="0"/>
          <w:marRight w:val="0"/>
          <w:marTop w:val="0"/>
          <w:marBottom w:val="0"/>
          <w:divBdr>
            <w:top w:val="none" w:sz="0" w:space="0" w:color="auto"/>
            <w:left w:val="none" w:sz="0" w:space="0" w:color="auto"/>
            <w:bottom w:val="none" w:sz="0" w:space="0" w:color="auto"/>
            <w:right w:val="none" w:sz="0" w:space="0" w:color="auto"/>
          </w:divBdr>
        </w:div>
        <w:div w:id="612983023">
          <w:marLeft w:val="0"/>
          <w:marRight w:val="0"/>
          <w:marTop w:val="0"/>
          <w:marBottom w:val="0"/>
          <w:divBdr>
            <w:top w:val="none" w:sz="0" w:space="0" w:color="auto"/>
            <w:left w:val="none" w:sz="0" w:space="0" w:color="auto"/>
            <w:bottom w:val="none" w:sz="0" w:space="0" w:color="auto"/>
            <w:right w:val="none" w:sz="0" w:space="0" w:color="auto"/>
          </w:divBdr>
        </w:div>
        <w:div w:id="1479036707">
          <w:marLeft w:val="0"/>
          <w:marRight w:val="0"/>
          <w:marTop w:val="0"/>
          <w:marBottom w:val="0"/>
          <w:divBdr>
            <w:top w:val="none" w:sz="0" w:space="0" w:color="auto"/>
            <w:left w:val="none" w:sz="0" w:space="0" w:color="auto"/>
            <w:bottom w:val="none" w:sz="0" w:space="0" w:color="auto"/>
            <w:right w:val="none" w:sz="0" w:space="0" w:color="auto"/>
          </w:divBdr>
        </w:div>
        <w:div w:id="496772641">
          <w:marLeft w:val="0"/>
          <w:marRight w:val="0"/>
          <w:marTop w:val="0"/>
          <w:marBottom w:val="0"/>
          <w:divBdr>
            <w:top w:val="none" w:sz="0" w:space="0" w:color="auto"/>
            <w:left w:val="none" w:sz="0" w:space="0" w:color="auto"/>
            <w:bottom w:val="none" w:sz="0" w:space="0" w:color="auto"/>
            <w:right w:val="none" w:sz="0" w:space="0" w:color="auto"/>
          </w:divBdr>
        </w:div>
        <w:div w:id="1201163015">
          <w:marLeft w:val="0"/>
          <w:marRight w:val="0"/>
          <w:marTop w:val="0"/>
          <w:marBottom w:val="0"/>
          <w:divBdr>
            <w:top w:val="none" w:sz="0" w:space="0" w:color="auto"/>
            <w:left w:val="none" w:sz="0" w:space="0" w:color="auto"/>
            <w:bottom w:val="none" w:sz="0" w:space="0" w:color="auto"/>
            <w:right w:val="none" w:sz="0" w:space="0" w:color="auto"/>
          </w:divBdr>
        </w:div>
        <w:div w:id="1659260673">
          <w:marLeft w:val="0"/>
          <w:marRight w:val="0"/>
          <w:marTop w:val="0"/>
          <w:marBottom w:val="0"/>
          <w:divBdr>
            <w:top w:val="none" w:sz="0" w:space="0" w:color="auto"/>
            <w:left w:val="none" w:sz="0" w:space="0" w:color="auto"/>
            <w:bottom w:val="none" w:sz="0" w:space="0" w:color="auto"/>
            <w:right w:val="none" w:sz="0" w:space="0" w:color="auto"/>
          </w:divBdr>
        </w:div>
        <w:div w:id="2102217556">
          <w:marLeft w:val="0"/>
          <w:marRight w:val="0"/>
          <w:marTop w:val="0"/>
          <w:marBottom w:val="0"/>
          <w:divBdr>
            <w:top w:val="none" w:sz="0" w:space="0" w:color="auto"/>
            <w:left w:val="none" w:sz="0" w:space="0" w:color="auto"/>
            <w:bottom w:val="none" w:sz="0" w:space="0" w:color="auto"/>
            <w:right w:val="none" w:sz="0" w:space="0" w:color="auto"/>
          </w:divBdr>
        </w:div>
        <w:div w:id="2107534130">
          <w:marLeft w:val="0"/>
          <w:marRight w:val="0"/>
          <w:marTop w:val="0"/>
          <w:marBottom w:val="0"/>
          <w:divBdr>
            <w:top w:val="none" w:sz="0" w:space="0" w:color="auto"/>
            <w:left w:val="none" w:sz="0" w:space="0" w:color="auto"/>
            <w:bottom w:val="none" w:sz="0" w:space="0" w:color="auto"/>
            <w:right w:val="none" w:sz="0" w:space="0" w:color="auto"/>
          </w:divBdr>
        </w:div>
        <w:div w:id="7410403">
          <w:marLeft w:val="0"/>
          <w:marRight w:val="0"/>
          <w:marTop w:val="0"/>
          <w:marBottom w:val="0"/>
          <w:divBdr>
            <w:top w:val="none" w:sz="0" w:space="0" w:color="auto"/>
            <w:left w:val="none" w:sz="0" w:space="0" w:color="auto"/>
            <w:bottom w:val="none" w:sz="0" w:space="0" w:color="auto"/>
            <w:right w:val="none" w:sz="0" w:space="0" w:color="auto"/>
          </w:divBdr>
        </w:div>
        <w:div w:id="549616952">
          <w:marLeft w:val="0"/>
          <w:marRight w:val="0"/>
          <w:marTop w:val="0"/>
          <w:marBottom w:val="0"/>
          <w:divBdr>
            <w:top w:val="none" w:sz="0" w:space="0" w:color="auto"/>
            <w:left w:val="none" w:sz="0" w:space="0" w:color="auto"/>
            <w:bottom w:val="none" w:sz="0" w:space="0" w:color="auto"/>
            <w:right w:val="none" w:sz="0" w:space="0" w:color="auto"/>
          </w:divBdr>
        </w:div>
        <w:div w:id="130754630">
          <w:marLeft w:val="0"/>
          <w:marRight w:val="0"/>
          <w:marTop w:val="0"/>
          <w:marBottom w:val="0"/>
          <w:divBdr>
            <w:top w:val="none" w:sz="0" w:space="0" w:color="auto"/>
            <w:left w:val="none" w:sz="0" w:space="0" w:color="auto"/>
            <w:bottom w:val="none" w:sz="0" w:space="0" w:color="auto"/>
            <w:right w:val="none" w:sz="0" w:space="0" w:color="auto"/>
          </w:divBdr>
        </w:div>
      </w:divsChild>
    </w:div>
    <w:div w:id="219677478">
      <w:bodyDiv w:val="1"/>
      <w:marLeft w:val="0"/>
      <w:marRight w:val="0"/>
      <w:marTop w:val="0"/>
      <w:marBottom w:val="0"/>
      <w:divBdr>
        <w:top w:val="none" w:sz="0" w:space="0" w:color="auto"/>
        <w:left w:val="none" w:sz="0" w:space="0" w:color="auto"/>
        <w:bottom w:val="none" w:sz="0" w:space="0" w:color="auto"/>
        <w:right w:val="none" w:sz="0" w:space="0" w:color="auto"/>
      </w:divBdr>
    </w:div>
    <w:div w:id="220406431">
      <w:bodyDiv w:val="1"/>
      <w:marLeft w:val="0"/>
      <w:marRight w:val="0"/>
      <w:marTop w:val="0"/>
      <w:marBottom w:val="0"/>
      <w:divBdr>
        <w:top w:val="none" w:sz="0" w:space="0" w:color="auto"/>
        <w:left w:val="none" w:sz="0" w:space="0" w:color="auto"/>
        <w:bottom w:val="none" w:sz="0" w:space="0" w:color="auto"/>
        <w:right w:val="none" w:sz="0" w:space="0" w:color="auto"/>
      </w:divBdr>
    </w:div>
    <w:div w:id="299381793">
      <w:bodyDiv w:val="1"/>
      <w:marLeft w:val="0"/>
      <w:marRight w:val="0"/>
      <w:marTop w:val="0"/>
      <w:marBottom w:val="0"/>
      <w:divBdr>
        <w:top w:val="none" w:sz="0" w:space="0" w:color="auto"/>
        <w:left w:val="none" w:sz="0" w:space="0" w:color="auto"/>
        <w:bottom w:val="none" w:sz="0" w:space="0" w:color="auto"/>
        <w:right w:val="none" w:sz="0" w:space="0" w:color="auto"/>
      </w:divBdr>
      <w:divsChild>
        <w:div w:id="465781319">
          <w:marLeft w:val="0"/>
          <w:marRight w:val="0"/>
          <w:marTop w:val="0"/>
          <w:marBottom w:val="0"/>
          <w:divBdr>
            <w:top w:val="none" w:sz="0" w:space="0" w:color="auto"/>
            <w:left w:val="none" w:sz="0" w:space="0" w:color="auto"/>
            <w:bottom w:val="none" w:sz="0" w:space="0" w:color="auto"/>
            <w:right w:val="none" w:sz="0" w:space="0" w:color="auto"/>
          </w:divBdr>
        </w:div>
        <w:div w:id="660696336">
          <w:marLeft w:val="0"/>
          <w:marRight w:val="0"/>
          <w:marTop w:val="0"/>
          <w:marBottom w:val="0"/>
          <w:divBdr>
            <w:top w:val="none" w:sz="0" w:space="0" w:color="auto"/>
            <w:left w:val="none" w:sz="0" w:space="0" w:color="auto"/>
            <w:bottom w:val="none" w:sz="0" w:space="0" w:color="auto"/>
            <w:right w:val="none" w:sz="0" w:space="0" w:color="auto"/>
          </w:divBdr>
        </w:div>
        <w:div w:id="802887202">
          <w:marLeft w:val="0"/>
          <w:marRight w:val="0"/>
          <w:marTop w:val="0"/>
          <w:marBottom w:val="0"/>
          <w:divBdr>
            <w:top w:val="none" w:sz="0" w:space="0" w:color="auto"/>
            <w:left w:val="none" w:sz="0" w:space="0" w:color="auto"/>
            <w:bottom w:val="none" w:sz="0" w:space="0" w:color="auto"/>
            <w:right w:val="none" w:sz="0" w:space="0" w:color="auto"/>
          </w:divBdr>
        </w:div>
        <w:div w:id="423962647">
          <w:marLeft w:val="0"/>
          <w:marRight w:val="0"/>
          <w:marTop w:val="0"/>
          <w:marBottom w:val="0"/>
          <w:divBdr>
            <w:top w:val="none" w:sz="0" w:space="0" w:color="auto"/>
            <w:left w:val="none" w:sz="0" w:space="0" w:color="auto"/>
            <w:bottom w:val="none" w:sz="0" w:space="0" w:color="auto"/>
            <w:right w:val="none" w:sz="0" w:space="0" w:color="auto"/>
          </w:divBdr>
        </w:div>
        <w:div w:id="490029275">
          <w:marLeft w:val="0"/>
          <w:marRight w:val="0"/>
          <w:marTop w:val="0"/>
          <w:marBottom w:val="0"/>
          <w:divBdr>
            <w:top w:val="none" w:sz="0" w:space="0" w:color="auto"/>
            <w:left w:val="none" w:sz="0" w:space="0" w:color="auto"/>
            <w:bottom w:val="none" w:sz="0" w:space="0" w:color="auto"/>
            <w:right w:val="none" w:sz="0" w:space="0" w:color="auto"/>
          </w:divBdr>
        </w:div>
        <w:div w:id="1048148516">
          <w:marLeft w:val="0"/>
          <w:marRight w:val="0"/>
          <w:marTop w:val="0"/>
          <w:marBottom w:val="0"/>
          <w:divBdr>
            <w:top w:val="none" w:sz="0" w:space="0" w:color="auto"/>
            <w:left w:val="none" w:sz="0" w:space="0" w:color="auto"/>
            <w:bottom w:val="none" w:sz="0" w:space="0" w:color="auto"/>
            <w:right w:val="none" w:sz="0" w:space="0" w:color="auto"/>
          </w:divBdr>
        </w:div>
        <w:div w:id="1719433114">
          <w:marLeft w:val="0"/>
          <w:marRight w:val="0"/>
          <w:marTop w:val="0"/>
          <w:marBottom w:val="0"/>
          <w:divBdr>
            <w:top w:val="none" w:sz="0" w:space="0" w:color="auto"/>
            <w:left w:val="none" w:sz="0" w:space="0" w:color="auto"/>
            <w:bottom w:val="none" w:sz="0" w:space="0" w:color="auto"/>
            <w:right w:val="none" w:sz="0" w:space="0" w:color="auto"/>
          </w:divBdr>
        </w:div>
        <w:div w:id="1771241773">
          <w:marLeft w:val="0"/>
          <w:marRight w:val="0"/>
          <w:marTop w:val="0"/>
          <w:marBottom w:val="0"/>
          <w:divBdr>
            <w:top w:val="none" w:sz="0" w:space="0" w:color="auto"/>
            <w:left w:val="none" w:sz="0" w:space="0" w:color="auto"/>
            <w:bottom w:val="none" w:sz="0" w:space="0" w:color="auto"/>
            <w:right w:val="none" w:sz="0" w:space="0" w:color="auto"/>
          </w:divBdr>
        </w:div>
        <w:div w:id="461118832">
          <w:marLeft w:val="0"/>
          <w:marRight w:val="0"/>
          <w:marTop w:val="0"/>
          <w:marBottom w:val="0"/>
          <w:divBdr>
            <w:top w:val="none" w:sz="0" w:space="0" w:color="auto"/>
            <w:left w:val="none" w:sz="0" w:space="0" w:color="auto"/>
            <w:bottom w:val="none" w:sz="0" w:space="0" w:color="auto"/>
            <w:right w:val="none" w:sz="0" w:space="0" w:color="auto"/>
          </w:divBdr>
        </w:div>
        <w:div w:id="1811751606">
          <w:marLeft w:val="0"/>
          <w:marRight w:val="0"/>
          <w:marTop w:val="0"/>
          <w:marBottom w:val="0"/>
          <w:divBdr>
            <w:top w:val="none" w:sz="0" w:space="0" w:color="auto"/>
            <w:left w:val="none" w:sz="0" w:space="0" w:color="auto"/>
            <w:bottom w:val="none" w:sz="0" w:space="0" w:color="auto"/>
            <w:right w:val="none" w:sz="0" w:space="0" w:color="auto"/>
          </w:divBdr>
        </w:div>
        <w:div w:id="907884666">
          <w:marLeft w:val="0"/>
          <w:marRight w:val="0"/>
          <w:marTop w:val="0"/>
          <w:marBottom w:val="0"/>
          <w:divBdr>
            <w:top w:val="none" w:sz="0" w:space="0" w:color="auto"/>
            <w:left w:val="none" w:sz="0" w:space="0" w:color="auto"/>
            <w:bottom w:val="none" w:sz="0" w:space="0" w:color="auto"/>
            <w:right w:val="none" w:sz="0" w:space="0" w:color="auto"/>
          </w:divBdr>
        </w:div>
        <w:div w:id="868031956">
          <w:marLeft w:val="0"/>
          <w:marRight w:val="0"/>
          <w:marTop w:val="0"/>
          <w:marBottom w:val="0"/>
          <w:divBdr>
            <w:top w:val="none" w:sz="0" w:space="0" w:color="auto"/>
            <w:left w:val="none" w:sz="0" w:space="0" w:color="auto"/>
            <w:bottom w:val="none" w:sz="0" w:space="0" w:color="auto"/>
            <w:right w:val="none" w:sz="0" w:space="0" w:color="auto"/>
          </w:divBdr>
        </w:div>
        <w:div w:id="1510293554">
          <w:marLeft w:val="0"/>
          <w:marRight w:val="0"/>
          <w:marTop w:val="0"/>
          <w:marBottom w:val="0"/>
          <w:divBdr>
            <w:top w:val="none" w:sz="0" w:space="0" w:color="auto"/>
            <w:left w:val="none" w:sz="0" w:space="0" w:color="auto"/>
            <w:bottom w:val="none" w:sz="0" w:space="0" w:color="auto"/>
            <w:right w:val="none" w:sz="0" w:space="0" w:color="auto"/>
          </w:divBdr>
        </w:div>
        <w:div w:id="1392191050">
          <w:marLeft w:val="0"/>
          <w:marRight w:val="0"/>
          <w:marTop w:val="0"/>
          <w:marBottom w:val="0"/>
          <w:divBdr>
            <w:top w:val="none" w:sz="0" w:space="0" w:color="auto"/>
            <w:left w:val="none" w:sz="0" w:space="0" w:color="auto"/>
            <w:bottom w:val="none" w:sz="0" w:space="0" w:color="auto"/>
            <w:right w:val="none" w:sz="0" w:space="0" w:color="auto"/>
          </w:divBdr>
        </w:div>
        <w:div w:id="1779057773">
          <w:marLeft w:val="0"/>
          <w:marRight w:val="0"/>
          <w:marTop w:val="0"/>
          <w:marBottom w:val="0"/>
          <w:divBdr>
            <w:top w:val="none" w:sz="0" w:space="0" w:color="auto"/>
            <w:left w:val="none" w:sz="0" w:space="0" w:color="auto"/>
            <w:bottom w:val="none" w:sz="0" w:space="0" w:color="auto"/>
            <w:right w:val="none" w:sz="0" w:space="0" w:color="auto"/>
          </w:divBdr>
        </w:div>
        <w:div w:id="955016668">
          <w:marLeft w:val="0"/>
          <w:marRight w:val="0"/>
          <w:marTop w:val="0"/>
          <w:marBottom w:val="0"/>
          <w:divBdr>
            <w:top w:val="none" w:sz="0" w:space="0" w:color="auto"/>
            <w:left w:val="none" w:sz="0" w:space="0" w:color="auto"/>
            <w:bottom w:val="none" w:sz="0" w:space="0" w:color="auto"/>
            <w:right w:val="none" w:sz="0" w:space="0" w:color="auto"/>
          </w:divBdr>
        </w:div>
        <w:div w:id="1139761010">
          <w:marLeft w:val="0"/>
          <w:marRight w:val="0"/>
          <w:marTop w:val="0"/>
          <w:marBottom w:val="0"/>
          <w:divBdr>
            <w:top w:val="none" w:sz="0" w:space="0" w:color="auto"/>
            <w:left w:val="none" w:sz="0" w:space="0" w:color="auto"/>
            <w:bottom w:val="none" w:sz="0" w:space="0" w:color="auto"/>
            <w:right w:val="none" w:sz="0" w:space="0" w:color="auto"/>
          </w:divBdr>
        </w:div>
        <w:div w:id="1241407995">
          <w:marLeft w:val="0"/>
          <w:marRight w:val="0"/>
          <w:marTop w:val="0"/>
          <w:marBottom w:val="0"/>
          <w:divBdr>
            <w:top w:val="none" w:sz="0" w:space="0" w:color="auto"/>
            <w:left w:val="none" w:sz="0" w:space="0" w:color="auto"/>
            <w:bottom w:val="none" w:sz="0" w:space="0" w:color="auto"/>
            <w:right w:val="none" w:sz="0" w:space="0" w:color="auto"/>
          </w:divBdr>
        </w:div>
        <w:div w:id="21325286">
          <w:marLeft w:val="0"/>
          <w:marRight w:val="0"/>
          <w:marTop w:val="0"/>
          <w:marBottom w:val="0"/>
          <w:divBdr>
            <w:top w:val="none" w:sz="0" w:space="0" w:color="auto"/>
            <w:left w:val="none" w:sz="0" w:space="0" w:color="auto"/>
            <w:bottom w:val="none" w:sz="0" w:space="0" w:color="auto"/>
            <w:right w:val="none" w:sz="0" w:space="0" w:color="auto"/>
          </w:divBdr>
        </w:div>
        <w:div w:id="1324894724">
          <w:marLeft w:val="0"/>
          <w:marRight w:val="0"/>
          <w:marTop w:val="0"/>
          <w:marBottom w:val="0"/>
          <w:divBdr>
            <w:top w:val="none" w:sz="0" w:space="0" w:color="auto"/>
            <w:left w:val="none" w:sz="0" w:space="0" w:color="auto"/>
            <w:bottom w:val="none" w:sz="0" w:space="0" w:color="auto"/>
            <w:right w:val="none" w:sz="0" w:space="0" w:color="auto"/>
          </w:divBdr>
        </w:div>
      </w:divsChild>
    </w:div>
    <w:div w:id="310912945">
      <w:bodyDiv w:val="1"/>
      <w:marLeft w:val="0"/>
      <w:marRight w:val="0"/>
      <w:marTop w:val="0"/>
      <w:marBottom w:val="0"/>
      <w:divBdr>
        <w:top w:val="none" w:sz="0" w:space="0" w:color="auto"/>
        <w:left w:val="none" w:sz="0" w:space="0" w:color="auto"/>
        <w:bottom w:val="none" w:sz="0" w:space="0" w:color="auto"/>
        <w:right w:val="none" w:sz="0" w:space="0" w:color="auto"/>
      </w:divBdr>
    </w:div>
    <w:div w:id="311570426">
      <w:bodyDiv w:val="1"/>
      <w:marLeft w:val="0"/>
      <w:marRight w:val="0"/>
      <w:marTop w:val="0"/>
      <w:marBottom w:val="0"/>
      <w:divBdr>
        <w:top w:val="none" w:sz="0" w:space="0" w:color="auto"/>
        <w:left w:val="none" w:sz="0" w:space="0" w:color="auto"/>
        <w:bottom w:val="none" w:sz="0" w:space="0" w:color="auto"/>
        <w:right w:val="none" w:sz="0" w:space="0" w:color="auto"/>
      </w:divBdr>
      <w:divsChild>
        <w:div w:id="516122923">
          <w:marLeft w:val="0"/>
          <w:marRight w:val="0"/>
          <w:marTop w:val="0"/>
          <w:marBottom w:val="0"/>
          <w:divBdr>
            <w:top w:val="none" w:sz="0" w:space="0" w:color="auto"/>
            <w:left w:val="none" w:sz="0" w:space="0" w:color="auto"/>
            <w:bottom w:val="none" w:sz="0" w:space="0" w:color="auto"/>
            <w:right w:val="none" w:sz="0" w:space="0" w:color="auto"/>
          </w:divBdr>
        </w:div>
        <w:div w:id="983966940">
          <w:marLeft w:val="0"/>
          <w:marRight w:val="0"/>
          <w:marTop w:val="0"/>
          <w:marBottom w:val="0"/>
          <w:divBdr>
            <w:top w:val="none" w:sz="0" w:space="0" w:color="auto"/>
            <w:left w:val="none" w:sz="0" w:space="0" w:color="auto"/>
            <w:bottom w:val="none" w:sz="0" w:space="0" w:color="auto"/>
            <w:right w:val="none" w:sz="0" w:space="0" w:color="auto"/>
          </w:divBdr>
        </w:div>
      </w:divsChild>
    </w:div>
    <w:div w:id="318271427">
      <w:bodyDiv w:val="1"/>
      <w:marLeft w:val="0"/>
      <w:marRight w:val="0"/>
      <w:marTop w:val="0"/>
      <w:marBottom w:val="0"/>
      <w:divBdr>
        <w:top w:val="none" w:sz="0" w:space="0" w:color="auto"/>
        <w:left w:val="none" w:sz="0" w:space="0" w:color="auto"/>
        <w:bottom w:val="none" w:sz="0" w:space="0" w:color="auto"/>
        <w:right w:val="none" w:sz="0" w:space="0" w:color="auto"/>
      </w:divBdr>
    </w:div>
    <w:div w:id="324362667">
      <w:bodyDiv w:val="1"/>
      <w:marLeft w:val="0"/>
      <w:marRight w:val="0"/>
      <w:marTop w:val="0"/>
      <w:marBottom w:val="0"/>
      <w:divBdr>
        <w:top w:val="none" w:sz="0" w:space="0" w:color="auto"/>
        <w:left w:val="none" w:sz="0" w:space="0" w:color="auto"/>
        <w:bottom w:val="none" w:sz="0" w:space="0" w:color="auto"/>
        <w:right w:val="none" w:sz="0" w:space="0" w:color="auto"/>
      </w:divBdr>
      <w:divsChild>
        <w:div w:id="1212691628">
          <w:marLeft w:val="0"/>
          <w:marRight w:val="0"/>
          <w:marTop w:val="0"/>
          <w:marBottom w:val="0"/>
          <w:divBdr>
            <w:top w:val="none" w:sz="0" w:space="0" w:color="auto"/>
            <w:left w:val="none" w:sz="0" w:space="0" w:color="auto"/>
            <w:bottom w:val="none" w:sz="0" w:space="0" w:color="auto"/>
            <w:right w:val="none" w:sz="0" w:space="0" w:color="auto"/>
          </w:divBdr>
        </w:div>
        <w:div w:id="1396658251">
          <w:marLeft w:val="0"/>
          <w:marRight w:val="0"/>
          <w:marTop w:val="0"/>
          <w:marBottom w:val="0"/>
          <w:divBdr>
            <w:top w:val="none" w:sz="0" w:space="0" w:color="auto"/>
            <w:left w:val="none" w:sz="0" w:space="0" w:color="auto"/>
            <w:bottom w:val="none" w:sz="0" w:space="0" w:color="auto"/>
            <w:right w:val="none" w:sz="0" w:space="0" w:color="auto"/>
          </w:divBdr>
        </w:div>
        <w:div w:id="1861434591">
          <w:marLeft w:val="0"/>
          <w:marRight w:val="0"/>
          <w:marTop w:val="0"/>
          <w:marBottom w:val="0"/>
          <w:divBdr>
            <w:top w:val="none" w:sz="0" w:space="0" w:color="auto"/>
            <w:left w:val="none" w:sz="0" w:space="0" w:color="auto"/>
            <w:bottom w:val="none" w:sz="0" w:space="0" w:color="auto"/>
            <w:right w:val="none" w:sz="0" w:space="0" w:color="auto"/>
          </w:divBdr>
        </w:div>
        <w:div w:id="1485506562">
          <w:marLeft w:val="0"/>
          <w:marRight w:val="0"/>
          <w:marTop w:val="0"/>
          <w:marBottom w:val="0"/>
          <w:divBdr>
            <w:top w:val="none" w:sz="0" w:space="0" w:color="auto"/>
            <w:left w:val="none" w:sz="0" w:space="0" w:color="auto"/>
            <w:bottom w:val="none" w:sz="0" w:space="0" w:color="auto"/>
            <w:right w:val="none" w:sz="0" w:space="0" w:color="auto"/>
          </w:divBdr>
        </w:div>
        <w:div w:id="840435234">
          <w:marLeft w:val="0"/>
          <w:marRight w:val="0"/>
          <w:marTop w:val="0"/>
          <w:marBottom w:val="0"/>
          <w:divBdr>
            <w:top w:val="none" w:sz="0" w:space="0" w:color="auto"/>
            <w:left w:val="none" w:sz="0" w:space="0" w:color="auto"/>
            <w:bottom w:val="none" w:sz="0" w:space="0" w:color="auto"/>
            <w:right w:val="none" w:sz="0" w:space="0" w:color="auto"/>
          </w:divBdr>
        </w:div>
        <w:div w:id="1560283521">
          <w:marLeft w:val="0"/>
          <w:marRight w:val="0"/>
          <w:marTop w:val="0"/>
          <w:marBottom w:val="0"/>
          <w:divBdr>
            <w:top w:val="none" w:sz="0" w:space="0" w:color="auto"/>
            <w:left w:val="none" w:sz="0" w:space="0" w:color="auto"/>
            <w:bottom w:val="none" w:sz="0" w:space="0" w:color="auto"/>
            <w:right w:val="none" w:sz="0" w:space="0" w:color="auto"/>
          </w:divBdr>
        </w:div>
      </w:divsChild>
    </w:div>
    <w:div w:id="360282021">
      <w:bodyDiv w:val="1"/>
      <w:marLeft w:val="0"/>
      <w:marRight w:val="0"/>
      <w:marTop w:val="0"/>
      <w:marBottom w:val="0"/>
      <w:divBdr>
        <w:top w:val="none" w:sz="0" w:space="0" w:color="auto"/>
        <w:left w:val="none" w:sz="0" w:space="0" w:color="auto"/>
        <w:bottom w:val="none" w:sz="0" w:space="0" w:color="auto"/>
        <w:right w:val="none" w:sz="0" w:space="0" w:color="auto"/>
      </w:divBdr>
      <w:divsChild>
        <w:div w:id="1212038439">
          <w:marLeft w:val="547"/>
          <w:marRight w:val="0"/>
          <w:marTop w:val="0"/>
          <w:marBottom w:val="0"/>
          <w:divBdr>
            <w:top w:val="none" w:sz="0" w:space="0" w:color="auto"/>
            <w:left w:val="none" w:sz="0" w:space="0" w:color="auto"/>
            <w:bottom w:val="none" w:sz="0" w:space="0" w:color="auto"/>
            <w:right w:val="none" w:sz="0" w:space="0" w:color="auto"/>
          </w:divBdr>
        </w:div>
      </w:divsChild>
    </w:div>
    <w:div w:id="371807401">
      <w:bodyDiv w:val="1"/>
      <w:marLeft w:val="0"/>
      <w:marRight w:val="0"/>
      <w:marTop w:val="0"/>
      <w:marBottom w:val="0"/>
      <w:divBdr>
        <w:top w:val="none" w:sz="0" w:space="0" w:color="auto"/>
        <w:left w:val="none" w:sz="0" w:space="0" w:color="auto"/>
        <w:bottom w:val="none" w:sz="0" w:space="0" w:color="auto"/>
        <w:right w:val="none" w:sz="0" w:space="0" w:color="auto"/>
      </w:divBdr>
      <w:divsChild>
        <w:div w:id="999306572">
          <w:marLeft w:val="0"/>
          <w:marRight w:val="0"/>
          <w:marTop w:val="0"/>
          <w:marBottom w:val="0"/>
          <w:divBdr>
            <w:top w:val="none" w:sz="0" w:space="0" w:color="auto"/>
            <w:left w:val="none" w:sz="0" w:space="0" w:color="auto"/>
            <w:bottom w:val="none" w:sz="0" w:space="0" w:color="auto"/>
            <w:right w:val="none" w:sz="0" w:space="0" w:color="auto"/>
          </w:divBdr>
        </w:div>
        <w:div w:id="1288969161">
          <w:marLeft w:val="0"/>
          <w:marRight w:val="0"/>
          <w:marTop w:val="0"/>
          <w:marBottom w:val="0"/>
          <w:divBdr>
            <w:top w:val="none" w:sz="0" w:space="0" w:color="auto"/>
            <w:left w:val="none" w:sz="0" w:space="0" w:color="auto"/>
            <w:bottom w:val="none" w:sz="0" w:space="0" w:color="auto"/>
            <w:right w:val="none" w:sz="0" w:space="0" w:color="auto"/>
          </w:divBdr>
        </w:div>
        <w:div w:id="220135909">
          <w:marLeft w:val="0"/>
          <w:marRight w:val="0"/>
          <w:marTop w:val="0"/>
          <w:marBottom w:val="0"/>
          <w:divBdr>
            <w:top w:val="none" w:sz="0" w:space="0" w:color="auto"/>
            <w:left w:val="none" w:sz="0" w:space="0" w:color="auto"/>
            <w:bottom w:val="none" w:sz="0" w:space="0" w:color="auto"/>
            <w:right w:val="none" w:sz="0" w:space="0" w:color="auto"/>
          </w:divBdr>
        </w:div>
        <w:div w:id="823089641">
          <w:marLeft w:val="0"/>
          <w:marRight w:val="0"/>
          <w:marTop w:val="0"/>
          <w:marBottom w:val="0"/>
          <w:divBdr>
            <w:top w:val="none" w:sz="0" w:space="0" w:color="auto"/>
            <w:left w:val="none" w:sz="0" w:space="0" w:color="auto"/>
            <w:bottom w:val="none" w:sz="0" w:space="0" w:color="auto"/>
            <w:right w:val="none" w:sz="0" w:space="0" w:color="auto"/>
          </w:divBdr>
        </w:div>
        <w:div w:id="1349025048">
          <w:marLeft w:val="0"/>
          <w:marRight w:val="0"/>
          <w:marTop w:val="0"/>
          <w:marBottom w:val="0"/>
          <w:divBdr>
            <w:top w:val="none" w:sz="0" w:space="0" w:color="auto"/>
            <w:left w:val="none" w:sz="0" w:space="0" w:color="auto"/>
            <w:bottom w:val="none" w:sz="0" w:space="0" w:color="auto"/>
            <w:right w:val="none" w:sz="0" w:space="0" w:color="auto"/>
          </w:divBdr>
        </w:div>
        <w:div w:id="674646711">
          <w:marLeft w:val="0"/>
          <w:marRight w:val="0"/>
          <w:marTop w:val="0"/>
          <w:marBottom w:val="0"/>
          <w:divBdr>
            <w:top w:val="none" w:sz="0" w:space="0" w:color="auto"/>
            <w:left w:val="none" w:sz="0" w:space="0" w:color="auto"/>
            <w:bottom w:val="none" w:sz="0" w:space="0" w:color="auto"/>
            <w:right w:val="none" w:sz="0" w:space="0" w:color="auto"/>
          </w:divBdr>
        </w:div>
        <w:div w:id="1979994693">
          <w:marLeft w:val="0"/>
          <w:marRight w:val="0"/>
          <w:marTop w:val="0"/>
          <w:marBottom w:val="0"/>
          <w:divBdr>
            <w:top w:val="none" w:sz="0" w:space="0" w:color="auto"/>
            <w:left w:val="none" w:sz="0" w:space="0" w:color="auto"/>
            <w:bottom w:val="none" w:sz="0" w:space="0" w:color="auto"/>
            <w:right w:val="none" w:sz="0" w:space="0" w:color="auto"/>
          </w:divBdr>
        </w:div>
        <w:div w:id="1065181765">
          <w:marLeft w:val="0"/>
          <w:marRight w:val="0"/>
          <w:marTop w:val="0"/>
          <w:marBottom w:val="0"/>
          <w:divBdr>
            <w:top w:val="none" w:sz="0" w:space="0" w:color="auto"/>
            <w:left w:val="none" w:sz="0" w:space="0" w:color="auto"/>
            <w:bottom w:val="none" w:sz="0" w:space="0" w:color="auto"/>
            <w:right w:val="none" w:sz="0" w:space="0" w:color="auto"/>
          </w:divBdr>
        </w:div>
        <w:div w:id="520440455">
          <w:marLeft w:val="0"/>
          <w:marRight w:val="0"/>
          <w:marTop w:val="0"/>
          <w:marBottom w:val="0"/>
          <w:divBdr>
            <w:top w:val="none" w:sz="0" w:space="0" w:color="auto"/>
            <w:left w:val="none" w:sz="0" w:space="0" w:color="auto"/>
            <w:bottom w:val="none" w:sz="0" w:space="0" w:color="auto"/>
            <w:right w:val="none" w:sz="0" w:space="0" w:color="auto"/>
          </w:divBdr>
        </w:div>
        <w:div w:id="1270699256">
          <w:marLeft w:val="0"/>
          <w:marRight w:val="0"/>
          <w:marTop w:val="0"/>
          <w:marBottom w:val="0"/>
          <w:divBdr>
            <w:top w:val="none" w:sz="0" w:space="0" w:color="auto"/>
            <w:left w:val="none" w:sz="0" w:space="0" w:color="auto"/>
            <w:bottom w:val="none" w:sz="0" w:space="0" w:color="auto"/>
            <w:right w:val="none" w:sz="0" w:space="0" w:color="auto"/>
          </w:divBdr>
        </w:div>
        <w:div w:id="1562518023">
          <w:marLeft w:val="0"/>
          <w:marRight w:val="0"/>
          <w:marTop w:val="0"/>
          <w:marBottom w:val="0"/>
          <w:divBdr>
            <w:top w:val="none" w:sz="0" w:space="0" w:color="auto"/>
            <w:left w:val="none" w:sz="0" w:space="0" w:color="auto"/>
            <w:bottom w:val="none" w:sz="0" w:space="0" w:color="auto"/>
            <w:right w:val="none" w:sz="0" w:space="0" w:color="auto"/>
          </w:divBdr>
        </w:div>
        <w:div w:id="1853690345">
          <w:marLeft w:val="0"/>
          <w:marRight w:val="0"/>
          <w:marTop w:val="0"/>
          <w:marBottom w:val="0"/>
          <w:divBdr>
            <w:top w:val="none" w:sz="0" w:space="0" w:color="auto"/>
            <w:left w:val="none" w:sz="0" w:space="0" w:color="auto"/>
            <w:bottom w:val="none" w:sz="0" w:space="0" w:color="auto"/>
            <w:right w:val="none" w:sz="0" w:space="0" w:color="auto"/>
          </w:divBdr>
        </w:div>
        <w:div w:id="581140130">
          <w:marLeft w:val="0"/>
          <w:marRight w:val="0"/>
          <w:marTop w:val="0"/>
          <w:marBottom w:val="0"/>
          <w:divBdr>
            <w:top w:val="none" w:sz="0" w:space="0" w:color="auto"/>
            <w:left w:val="none" w:sz="0" w:space="0" w:color="auto"/>
            <w:bottom w:val="none" w:sz="0" w:space="0" w:color="auto"/>
            <w:right w:val="none" w:sz="0" w:space="0" w:color="auto"/>
          </w:divBdr>
        </w:div>
        <w:div w:id="1250701694">
          <w:marLeft w:val="0"/>
          <w:marRight w:val="0"/>
          <w:marTop w:val="0"/>
          <w:marBottom w:val="0"/>
          <w:divBdr>
            <w:top w:val="none" w:sz="0" w:space="0" w:color="auto"/>
            <w:left w:val="none" w:sz="0" w:space="0" w:color="auto"/>
            <w:bottom w:val="none" w:sz="0" w:space="0" w:color="auto"/>
            <w:right w:val="none" w:sz="0" w:space="0" w:color="auto"/>
          </w:divBdr>
        </w:div>
        <w:div w:id="1187061635">
          <w:marLeft w:val="0"/>
          <w:marRight w:val="0"/>
          <w:marTop w:val="0"/>
          <w:marBottom w:val="0"/>
          <w:divBdr>
            <w:top w:val="none" w:sz="0" w:space="0" w:color="auto"/>
            <w:left w:val="none" w:sz="0" w:space="0" w:color="auto"/>
            <w:bottom w:val="none" w:sz="0" w:space="0" w:color="auto"/>
            <w:right w:val="none" w:sz="0" w:space="0" w:color="auto"/>
          </w:divBdr>
        </w:div>
        <w:div w:id="132259848">
          <w:marLeft w:val="0"/>
          <w:marRight w:val="0"/>
          <w:marTop w:val="0"/>
          <w:marBottom w:val="0"/>
          <w:divBdr>
            <w:top w:val="none" w:sz="0" w:space="0" w:color="auto"/>
            <w:left w:val="none" w:sz="0" w:space="0" w:color="auto"/>
            <w:bottom w:val="none" w:sz="0" w:space="0" w:color="auto"/>
            <w:right w:val="none" w:sz="0" w:space="0" w:color="auto"/>
          </w:divBdr>
        </w:div>
        <w:div w:id="1930581494">
          <w:marLeft w:val="0"/>
          <w:marRight w:val="0"/>
          <w:marTop w:val="0"/>
          <w:marBottom w:val="0"/>
          <w:divBdr>
            <w:top w:val="none" w:sz="0" w:space="0" w:color="auto"/>
            <w:left w:val="none" w:sz="0" w:space="0" w:color="auto"/>
            <w:bottom w:val="none" w:sz="0" w:space="0" w:color="auto"/>
            <w:right w:val="none" w:sz="0" w:space="0" w:color="auto"/>
          </w:divBdr>
        </w:div>
        <w:div w:id="1319264466">
          <w:marLeft w:val="0"/>
          <w:marRight w:val="0"/>
          <w:marTop w:val="0"/>
          <w:marBottom w:val="0"/>
          <w:divBdr>
            <w:top w:val="none" w:sz="0" w:space="0" w:color="auto"/>
            <w:left w:val="none" w:sz="0" w:space="0" w:color="auto"/>
            <w:bottom w:val="none" w:sz="0" w:space="0" w:color="auto"/>
            <w:right w:val="none" w:sz="0" w:space="0" w:color="auto"/>
          </w:divBdr>
        </w:div>
        <w:div w:id="2092726848">
          <w:marLeft w:val="0"/>
          <w:marRight w:val="0"/>
          <w:marTop w:val="0"/>
          <w:marBottom w:val="0"/>
          <w:divBdr>
            <w:top w:val="none" w:sz="0" w:space="0" w:color="auto"/>
            <w:left w:val="none" w:sz="0" w:space="0" w:color="auto"/>
            <w:bottom w:val="none" w:sz="0" w:space="0" w:color="auto"/>
            <w:right w:val="none" w:sz="0" w:space="0" w:color="auto"/>
          </w:divBdr>
        </w:div>
        <w:div w:id="454297363">
          <w:marLeft w:val="0"/>
          <w:marRight w:val="0"/>
          <w:marTop w:val="0"/>
          <w:marBottom w:val="0"/>
          <w:divBdr>
            <w:top w:val="none" w:sz="0" w:space="0" w:color="auto"/>
            <w:left w:val="none" w:sz="0" w:space="0" w:color="auto"/>
            <w:bottom w:val="none" w:sz="0" w:space="0" w:color="auto"/>
            <w:right w:val="none" w:sz="0" w:space="0" w:color="auto"/>
          </w:divBdr>
        </w:div>
        <w:div w:id="1805341952">
          <w:marLeft w:val="0"/>
          <w:marRight w:val="0"/>
          <w:marTop w:val="0"/>
          <w:marBottom w:val="0"/>
          <w:divBdr>
            <w:top w:val="none" w:sz="0" w:space="0" w:color="auto"/>
            <w:left w:val="none" w:sz="0" w:space="0" w:color="auto"/>
            <w:bottom w:val="none" w:sz="0" w:space="0" w:color="auto"/>
            <w:right w:val="none" w:sz="0" w:space="0" w:color="auto"/>
          </w:divBdr>
        </w:div>
        <w:div w:id="335351119">
          <w:marLeft w:val="0"/>
          <w:marRight w:val="0"/>
          <w:marTop w:val="0"/>
          <w:marBottom w:val="0"/>
          <w:divBdr>
            <w:top w:val="none" w:sz="0" w:space="0" w:color="auto"/>
            <w:left w:val="none" w:sz="0" w:space="0" w:color="auto"/>
            <w:bottom w:val="none" w:sz="0" w:space="0" w:color="auto"/>
            <w:right w:val="none" w:sz="0" w:space="0" w:color="auto"/>
          </w:divBdr>
        </w:div>
      </w:divsChild>
    </w:div>
    <w:div w:id="403380191">
      <w:bodyDiv w:val="1"/>
      <w:marLeft w:val="0"/>
      <w:marRight w:val="0"/>
      <w:marTop w:val="0"/>
      <w:marBottom w:val="0"/>
      <w:divBdr>
        <w:top w:val="none" w:sz="0" w:space="0" w:color="auto"/>
        <w:left w:val="none" w:sz="0" w:space="0" w:color="auto"/>
        <w:bottom w:val="none" w:sz="0" w:space="0" w:color="auto"/>
        <w:right w:val="none" w:sz="0" w:space="0" w:color="auto"/>
      </w:divBdr>
    </w:div>
    <w:div w:id="411851741">
      <w:bodyDiv w:val="1"/>
      <w:marLeft w:val="0"/>
      <w:marRight w:val="0"/>
      <w:marTop w:val="0"/>
      <w:marBottom w:val="0"/>
      <w:divBdr>
        <w:top w:val="none" w:sz="0" w:space="0" w:color="auto"/>
        <w:left w:val="none" w:sz="0" w:space="0" w:color="auto"/>
        <w:bottom w:val="none" w:sz="0" w:space="0" w:color="auto"/>
        <w:right w:val="none" w:sz="0" w:space="0" w:color="auto"/>
      </w:divBdr>
    </w:div>
    <w:div w:id="419179882">
      <w:bodyDiv w:val="1"/>
      <w:marLeft w:val="0"/>
      <w:marRight w:val="0"/>
      <w:marTop w:val="0"/>
      <w:marBottom w:val="0"/>
      <w:divBdr>
        <w:top w:val="none" w:sz="0" w:space="0" w:color="auto"/>
        <w:left w:val="none" w:sz="0" w:space="0" w:color="auto"/>
        <w:bottom w:val="none" w:sz="0" w:space="0" w:color="auto"/>
        <w:right w:val="none" w:sz="0" w:space="0" w:color="auto"/>
      </w:divBdr>
      <w:divsChild>
        <w:div w:id="2036150712">
          <w:marLeft w:val="0"/>
          <w:marRight w:val="0"/>
          <w:marTop w:val="0"/>
          <w:marBottom w:val="0"/>
          <w:divBdr>
            <w:top w:val="none" w:sz="0" w:space="0" w:color="auto"/>
            <w:left w:val="none" w:sz="0" w:space="0" w:color="auto"/>
            <w:bottom w:val="none" w:sz="0" w:space="0" w:color="auto"/>
            <w:right w:val="none" w:sz="0" w:space="0" w:color="auto"/>
          </w:divBdr>
        </w:div>
        <w:div w:id="1905990095">
          <w:marLeft w:val="0"/>
          <w:marRight w:val="0"/>
          <w:marTop w:val="0"/>
          <w:marBottom w:val="0"/>
          <w:divBdr>
            <w:top w:val="none" w:sz="0" w:space="0" w:color="auto"/>
            <w:left w:val="none" w:sz="0" w:space="0" w:color="auto"/>
            <w:bottom w:val="none" w:sz="0" w:space="0" w:color="auto"/>
            <w:right w:val="none" w:sz="0" w:space="0" w:color="auto"/>
          </w:divBdr>
        </w:div>
        <w:div w:id="915867377">
          <w:marLeft w:val="0"/>
          <w:marRight w:val="0"/>
          <w:marTop w:val="0"/>
          <w:marBottom w:val="0"/>
          <w:divBdr>
            <w:top w:val="none" w:sz="0" w:space="0" w:color="auto"/>
            <w:left w:val="none" w:sz="0" w:space="0" w:color="auto"/>
            <w:bottom w:val="none" w:sz="0" w:space="0" w:color="auto"/>
            <w:right w:val="none" w:sz="0" w:space="0" w:color="auto"/>
          </w:divBdr>
        </w:div>
        <w:div w:id="1605721194">
          <w:marLeft w:val="0"/>
          <w:marRight w:val="0"/>
          <w:marTop w:val="0"/>
          <w:marBottom w:val="0"/>
          <w:divBdr>
            <w:top w:val="none" w:sz="0" w:space="0" w:color="auto"/>
            <w:left w:val="none" w:sz="0" w:space="0" w:color="auto"/>
            <w:bottom w:val="none" w:sz="0" w:space="0" w:color="auto"/>
            <w:right w:val="none" w:sz="0" w:space="0" w:color="auto"/>
          </w:divBdr>
        </w:div>
        <w:div w:id="20860172">
          <w:marLeft w:val="0"/>
          <w:marRight w:val="0"/>
          <w:marTop w:val="0"/>
          <w:marBottom w:val="0"/>
          <w:divBdr>
            <w:top w:val="none" w:sz="0" w:space="0" w:color="auto"/>
            <w:left w:val="none" w:sz="0" w:space="0" w:color="auto"/>
            <w:bottom w:val="none" w:sz="0" w:space="0" w:color="auto"/>
            <w:right w:val="none" w:sz="0" w:space="0" w:color="auto"/>
          </w:divBdr>
        </w:div>
        <w:div w:id="1734620030">
          <w:marLeft w:val="0"/>
          <w:marRight w:val="0"/>
          <w:marTop w:val="0"/>
          <w:marBottom w:val="0"/>
          <w:divBdr>
            <w:top w:val="none" w:sz="0" w:space="0" w:color="auto"/>
            <w:left w:val="none" w:sz="0" w:space="0" w:color="auto"/>
            <w:bottom w:val="none" w:sz="0" w:space="0" w:color="auto"/>
            <w:right w:val="none" w:sz="0" w:space="0" w:color="auto"/>
          </w:divBdr>
        </w:div>
        <w:div w:id="1950580247">
          <w:marLeft w:val="0"/>
          <w:marRight w:val="0"/>
          <w:marTop w:val="0"/>
          <w:marBottom w:val="0"/>
          <w:divBdr>
            <w:top w:val="none" w:sz="0" w:space="0" w:color="auto"/>
            <w:left w:val="none" w:sz="0" w:space="0" w:color="auto"/>
            <w:bottom w:val="none" w:sz="0" w:space="0" w:color="auto"/>
            <w:right w:val="none" w:sz="0" w:space="0" w:color="auto"/>
          </w:divBdr>
        </w:div>
        <w:div w:id="1548687765">
          <w:marLeft w:val="0"/>
          <w:marRight w:val="0"/>
          <w:marTop w:val="0"/>
          <w:marBottom w:val="0"/>
          <w:divBdr>
            <w:top w:val="none" w:sz="0" w:space="0" w:color="auto"/>
            <w:left w:val="none" w:sz="0" w:space="0" w:color="auto"/>
            <w:bottom w:val="none" w:sz="0" w:space="0" w:color="auto"/>
            <w:right w:val="none" w:sz="0" w:space="0" w:color="auto"/>
          </w:divBdr>
        </w:div>
        <w:div w:id="1978139697">
          <w:marLeft w:val="0"/>
          <w:marRight w:val="0"/>
          <w:marTop w:val="0"/>
          <w:marBottom w:val="0"/>
          <w:divBdr>
            <w:top w:val="none" w:sz="0" w:space="0" w:color="auto"/>
            <w:left w:val="none" w:sz="0" w:space="0" w:color="auto"/>
            <w:bottom w:val="none" w:sz="0" w:space="0" w:color="auto"/>
            <w:right w:val="none" w:sz="0" w:space="0" w:color="auto"/>
          </w:divBdr>
        </w:div>
        <w:div w:id="1185900043">
          <w:marLeft w:val="0"/>
          <w:marRight w:val="0"/>
          <w:marTop w:val="0"/>
          <w:marBottom w:val="0"/>
          <w:divBdr>
            <w:top w:val="none" w:sz="0" w:space="0" w:color="auto"/>
            <w:left w:val="none" w:sz="0" w:space="0" w:color="auto"/>
            <w:bottom w:val="none" w:sz="0" w:space="0" w:color="auto"/>
            <w:right w:val="none" w:sz="0" w:space="0" w:color="auto"/>
          </w:divBdr>
        </w:div>
        <w:div w:id="1706296203">
          <w:marLeft w:val="0"/>
          <w:marRight w:val="0"/>
          <w:marTop w:val="0"/>
          <w:marBottom w:val="0"/>
          <w:divBdr>
            <w:top w:val="none" w:sz="0" w:space="0" w:color="auto"/>
            <w:left w:val="none" w:sz="0" w:space="0" w:color="auto"/>
            <w:bottom w:val="none" w:sz="0" w:space="0" w:color="auto"/>
            <w:right w:val="none" w:sz="0" w:space="0" w:color="auto"/>
          </w:divBdr>
        </w:div>
        <w:div w:id="2125999142">
          <w:marLeft w:val="0"/>
          <w:marRight w:val="0"/>
          <w:marTop w:val="0"/>
          <w:marBottom w:val="0"/>
          <w:divBdr>
            <w:top w:val="none" w:sz="0" w:space="0" w:color="auto"/>
            <w:left w:val="none" w:sz="0" w:space="0" w:color="auto"/>
            <w:bottom w:val="none" w:sz="0" w:space="0" w:color="auto"/>
            <w:right w:val="none" w:sz="0" w:space="0" w:color="auto"/>
          </w:divBdr>
        </w:div>
        <w:div w:id="885483441">
          <w:marLeft w:val="0"/>
          <w:marRight w:val="0"/>
          <w:marTop w:val="0"/>
          <w:marBottom w:val="0"/>
          <w:divBdr>
            <w:top w:val="none" w:sz="0" w:space="0" w:color="auto"/>
            <w:left w:val="none" w:sz="0" w:space="0" w:color="auto"/>
            <w:bottom w:val="none" w:sz="0" w:space="0" w:color="auto"/>
            <w:right w:val="none" w:sz="0" w:space="0" w:color="auto"/>
          </w:divBdr>
        </w:div>
        <w:div w:id="511837680">
          <w:marLeft w:val="0"/>
          <w:marRight w:val="0"/>
          <w:marTop w:val="0"/>
          <w:marBottom w:val="0"/>
          <w:divBdr>
            <w:top w:val="none" w:sz="0" w:space="0" w:color="auto"/>
            <w:left w:val="none" w:sz="0" w:space="0" w:color="auto"/>
            <w:bottom w:val="none" w:sz="0" w:space="0" w:color="auto"/>
            <w:right w:val="none" w:sz="0" w:space="0" w:color="auto"/>
          </w:divBdr>
        </w:div>
        <w:div w:id="1505319510">
          <w:marLeft w:val="0"/>
          <w:marRight w:val="0"/>
          <w:marTop w:val="0"/>
          <w:marBottom w:val="0"/>
          <w:divBdr>
            <w:top w:val="none" w:sz="0" w:space="0" w:color="auto"/>
            <w:left w:val="none" w:sz="0" w:space="0" w:color="auto"/>
            <w:bottom w:val="none" w:sz="0" w:space="0" w:color="auto"/>
            <w:right w:val="none" w:sz="0" w:space="0" w:color="auto"/>
          </w:divBdr>
        </w:div>
        <w:div w:id="1247349117">
          <w:marLeft w:val="0"/>
          <w:marRight w:val="0"/>
          <w:marTop w:val="0"/>
          <w:marBottom w:val="0"/>
          <w:divBdr>
            <w:top w:val="none" w:sz="0" w:space="0" w:color="auto"/>
            <w:left w:val="none" w:sz="0" w:space="0" w:color="auto"/>
            <w:bottom w:val="none" w:sz="0" w:space="0" w:color="auto"/>
            <w:right w:val="none" w:sz="0" w:space="0" w:color="auto"/>
          </w:divBdr>
        </w:div>
        <w:div w:id="3747204">
          <w:marLeft w:val="0"/>
          <w:marRight w:val="0"/>
          <w:marTop w:val="0"/>
          <w:marBottom w:val="0"/>
          <w:divBdr>
            <w:top w:val="none" w:sz="0" w:space="0" w:color="auto"/>
            <w:left w:val="none" w:sz="0" w:space="0" w:color="auto"/>
            <w:bottom w:val="none" w:sz="0" w:space="0" w:color="auto"/>
            <w:right w:val="none" w:sz="0" w:space="0" w:color="auto"/>
          </w:divBdr>
        </w:div>
        <w:div w:id="928927120">
          <w:marLeft w:val="0"/>
          <w:marRight w:val="0"/>
          <w:marTop w:val="0"/>
          <w:marBottom w:val="0"/>
          <w:divBdr>
            <w:top w:val="none" w:sz="0" w:space="0" w:color="auto"/>
            <w:left w:val="none" w:sz="0" w:space="0" w:color="auto"/>
            <w:bottom w:val="none" w:sz="0" w:space="0" w:color="auto"/>
            <w:right w:val="none" w:sz="0" w:space="0" w:color="auto"/>
          </w:divBdr>
        </w:div>
        <w:div w:id="628586986">
          <w:marLeft w:val="0"/>
          <w:marRight w:val="0"/>
          <w:marTop w:val="0"/>
          <w:marBottom w:val="0"/>
          <w:divBdr>
            <w:top w:val="none" w:sz="0" w:space="0" w:color="auto"/>
            <w:left w:val="none" w:sz="0" w:space="0" w:color="auto"/>
            <w:bottom w:val="none" w:sz="0" w:space="0" w:color="auto"/>
            <w:right w:val="none" w:sz="0" w:space="0" w:color="auto"/>
          </w:divBdr>
        </w:div>
        <w:div w:id="1161507537">
          <w:marLeft w:val="0"/>
          <w:marRight w:val="0"/>
          <w:marTop w:val="0"/>
          <w:marBottom w:val="0"/>
          <w:divBdr>
            <w:top w:val="none" w:sz="0" w:space="0" w:color="auto"/>
            <w:left w:val="none" w:sz="0" w:space="0" w:color="auto"/>
            <w:bottom w:val="none" w:sz="0" w:space="0" w:color="auto"/>
            <w:right w:val="none" w:sz="0" w:space="0" w:color="auto"/>
          </w:divBdr>
        </w:div>
        <w:div w:id="557319842">
          <w:marLeft w:val="0"/>
          <w:marRight w:val="0"/>
          <w:marTop w:val="0"/>
          <w:marBottom w:val="0"/>
          <w:divBdr>
            <w:top w:val="none" w:sz="0" w:space="0" w:color="auto"/>
            <w:left w:val="none" w:sz="0" w:space="0" w:color="auto"/>
            <w:bottom w:val="none" w:sz="0" w:space="0" w:color="auto"/>
            <w:right w:val="none" w:sz="0" w:space="0" w:color="auto"/>
          </w:divBdr>
        </w:div>
        <w:div w:id="1910656577">
          <w:marLeft w:val="0"/>
          <w:marRight w:val="0"/>
          <w:marTop w:val="0"/>
          <w:marBottom w:val="0"/>
          <w:divBdr>
            <w:top w:val="none" w:sz="0" w:space="0" w:color="auto"/>
            <w:left w:val="none" w:sz="0" w:space="0" w:color="auto"/>
            <w:bottom w:val="none" w:sz="0" w:space="0" w:color="auto"/>
            <w:right w:val="none" w:sz="0" w:space="0" w:color="auto"/>
          </w:divBdr>
        </w:div>
        <w:div w:id="794444823">
          <w:marLeft w:val="0"/>
          <w:marRight w:val="0"/>
          <w:marTop w:val="0"/>
          <w:marBottom w:val="0"/>
          <w:divBdr>
            <w:top w:val="none" w:sz="0" w:space="0" w:color="auto"/>
            <w:left w:val="none" w:sz="0" w:space="0" w:color="auto"/>
            <w:bottom w:val="none" w:sz="0" w:space="0" w:color="auto"/>
            <w:right w:val="none" w:sz="0" w:space="0" w:color="auto"/>
          </w:divBdr>
        </w:div>
        <w:div w:id="902637516">
          <w:marLeft w:val="0"/>
          <w:marRight w:val="0"/>
          <w:marTop w:val="0"/>
          <w:marBottom w:val="0"/>
          <w:divBdr>
            <w:top w:val="none" w:sz="0" w:space="0" w:color="auto"/>
            <w:left w:val="none" w:sz="0" w:space="0" w:color="auto"/>
            <w:bottom w:val="none" w:sz="0" w:space="0" w:color="auto"/>
            <w:right w:val="none" w:sz="0" w:space="0" w:color="auto"/>
          </w:divBdr>
        </w:div>
        <w:div w:id="1110855615">
          <w:marLeft w:val="0"/>
          <w:marRight w:val="0"/>
          <w:marTop w:val="0"/>
          <w:marBottom w:val="0"/>
          <w:divBdr>
            <w:top w:val="none" w:sz="0" w:space="0" w:color="auto"/>
            <w:left w:val="none" w:sz="0" w:space="0" w:color="auto"/>
            <w:bottom w:val="none" w:sz="0" w:space="0" w:color="auto"/>
            <w:right w:val="none" w:sz="0" w:space="0" w:color="auto"/>
          </w:divBdr>
        </w:div>
        <w:div w:id="1773164626">
          <w:marLeft w:val="0"/>
          <w:marRight w:val="0"/>
          <w:marTop w:val="0"/>
          <w:marBottom w:val="0"/>
          <w:divBdr>
            <w:top w:val="none" w:sz="0" w:space="0" w:color="auto"/>
            <w:left w:val="none" w:sz="0" w:space="0" w:color="auto"/>
            <w:bottom w:val="none" w:sz="0" w:space="0" w:color="auto"/>
            <w:right w:val="none" w:sz="0" w:space="0" w:color="auto"/>
          </w:divBdr>
        </w:div>
        <w:div w:id="1740250131">
          <w:marLeft w:val="0"/>
          <w:marRight w:val="0"/>
          <w:marTop w:val="0"/>
          <w:marBottom w:val="0"/>
          <w:divBdr>
            <w:top w:val="none" w:sz="0" w:space="0" w:color="auto"/>
            <w:left w:val="none" w:sz="0" w:space="0" w:color="auto"/>
            <w:bottom w:val="none" w:sz="0" w:space="0" w:color="auto"/>
            <w:right w:val="none" w:sz="0" w:space="0" w:color="auto"/>
          </w:divBdr>
        </w:div>
        <w:div w:id="416371303">
          <w:marLeft w:val="0"/>
          <w:marRight w:val="0"/>
          <w:marTop w:val="0"/>
          <w:marBottom w:val="0"/>
          <w:divBdr>
            <w:top w:val="none" w:sz="0" w:space="0" w:color="auto"/>
            <w:left w:val="none" w:sz="0" w:space="0" w:color="auto"/>
            <w:bottom w:val="none" w:sz="0" w:space="0" w:color="auto"/>
            <w:right w:val="none" w:sz="0" w:space="0" w:color="auto"/>
          </w:divBdr>
        </w:div>
        <w:div w:id="1232154887">
          <w:marLeft w:val="0"/>
          <w:marRight w:val="0"/>
          <w:marTop w:val="0"/>
          <w:marBottom w:val="0"/>
          <w:divBdr>
            <w:top w:val="none" w:sz="0" w:space="0" w:color="auto"/>
            <w:left w:val="none" w:sz="0" w:space="0" w:color="auto"/>
            <w:bottom w:val="none" w:sz="0" w:space="0" w:color="auto"/>
            <w:right w:val="none" w:sz="0" w:space="0" w:color="auto"/>
          </w:divBdr>
        </w:div>
        <w:div w:id="2001959378">
          <w:marLeft w:val="0"/>
          <w:marRight w:val="0"/>
          <w:marTop w:val="0"/>
          <w:marBottom w:val="0"/>
          <w:divBdr>
            <w:top w:val="none" w:sz="0" w:space="0" w:color="auto"/>
            <w:left w:val="none" w:sz="0" w:space="0" w:color="auto"/>
            <w:bottom w:val="none" w:sz="0" w:space="0" w:color="auto"/>
            <w:right w:val="none" w:sz="0" w:space="0" w:color="auto"/>
          </w:divBdr>
        </w:div>
        <w:div w:id="184835166">
          <w:marLeft w:val="0"/>
          <w:marRight w:val="0"/>
          <w:marTop w:val="0"/>
          <w:marBottom w:val="0"/>
          <w:divBdr>
            <w:top w:val="none" w:sz="0" w:space="0" w:color="auto"/>
            <w:left w:val="none" w:sz="0" w:space="0" w:color="auto"/>
            <w:bottom w:val="none" w:sz="0" w:space="0" w:color="auto"/>
            <w:right w:val="none" w:sz="0" w:space="0" w:color="auto"/>
          </w:divBdr>
        </w:div>
        <w:div w:id="790975266">
          <w:marLeft w:val="0"/>
          <w:marRight w:val="0"/>
          <w:marTop w:val="0"/>
          <w:marBottom w:val="0"/>
          <w:divBdr>
            <w:top w:val="none" w:sz="0" w:space="0" w:color="auto"/>
            <w:left w:val="none" w:sz="0" w:space="0" w:color="auto"/>
            <w:bottom w:val="none" w:sz="0" w:space="0" w:color="auto"/>
            <w:right w:val="none" w:sz="0" w:space="0" w:color="auto"/>
          </w:divBdr>
        </w:div>
        <w:div w:id="1749427645">
          <w:marLeft w:val="0"/>
          <w:marRight w:val="0"/>
          <w:marTop w:val="0"/>
          <w:marBottom w:val="0"/>
          <w:divBdr>
            <w:top w:val="none" w:sz="0" w:space="0" w:color="auto"/>
            <w:left w:val="none" w:sz="0" w:space="0" w:color="auto"/>
            <w:bottom w:val="none" w:sz="0" w:space="0" w:color="auto"/>
            <w:right w:val="none" w:sz="0" w:space="0" w:color="auto"/>
          </w:divBdr>
        </w:div>
        <w:div w:id="1178733653">
          <w:marLeft w:val="0"/>
          <w:marRight w:val="0"/>
          <w:marTop w:val="0"/>
          <w:marBottom w:val="0"/>
          <w:divBdr>
            <w:top w:val="none" w:sz="0" w:space="0" w:color="auto"/>
            <w:left w:val="none" w:sz="0" w:space="0" w:color="auto"/>
            <w:bottom w:val="none" w:sz="0" w:space="0" w:color="auto"/>
            <w:right w:val="none" w:sz="0" w:space="0" w:color="auto"/>
          </w:divBdr>
        </w:div>
        <w:div w:id="588124500">
          <w:marLeft w:val="0"/>
          <w:marRight w:val="0"/>
          <w:marTop w:val="0"/>
          <w:marBottom w:val="0"/>
          <w:divBdr>
            <w:top w:val="none" w:sz="0" w:space="0" w:color="auto"/>
            <w:left w:val="none" w:sz="0" w:space="0" w:color="auto"/>
            <w:bottom w:val="none" w:sz="0" w:space="0" w:color="auto"/>
            <w:right w:val="none" w:sz="0" w:space="0" w:color="auto"/>
          </w:divBdr>
        </w:div>
        <w:div w:id="1309432855">
          <w:marLeft w:val="0"/>
          <w:marRight w:val="0"/>
          <w:marTop w:val="0"/>
          <w:marBottom w:val="0"/>
          <w:divBdr>
            <w:top w:val="none" w:sz="0" w:space="0" w:color="auto"/>
            <w:left w:val="none" w:sz="0" w:space="0" w:color="auto"/>
            <w:bottom w:val="none" w:sz="0" w:space="0" w:color="auto"/>
            <w:right w:val="none" w:sz="0" w:space="0" w:color="auto"/>
          </w:divBdr>
        </w:div>
        <w:div w:id="270168587">
          <w:marLeft w:val="0"/>
          <w:marRight w:val="0"/>
          <w:marTop w:val="0"/>
          <w:marBottom w:val="0"/>
          <w:divBdr>
            <w:top w:val="none" w:sz="0" w:space="0" w:color="auto"/>
            <w:left w:val="none" w:sz="0" w:space="0" w:color="auto"/>
            <w:bottom w:val="none" w:sz="0" w:space="0" w:color="auto"/>
            <w:right w:val="none" w:sz="0" w:space="0" w:color="auto"/>
          </w:divBdr>
        </w:div>
        <w:div w:id="687294393">
          <w:marLeft w:val="0"/>
          <w:marRight w:val="0"/>
          <w:marTop w:val="0"/>
          <w:marBottom w:val="0"/>
          <w:divBdr>
            <w:top w:val="none" w:sz="0" w:space="0" w:color="auto"/>
            <w:left w:val="none" w:sz="0" w:space="0" w:color="auto"/>
            <w:bottom w:val="none" w:sz="0" w:space="0" w:color="auto"/>
            <w:right w:val="none" w:sz="0" w:space="0" w:color="auto"/>
          </w:divBdr>
        </w:div>
        <w:div w:id="338657008">
          <w:marLeft w:val="0"/>
          <w:marRight w:val="0"/>
          <w:marTop w:val="0"/>
          <w:marBottom w:val="0"/>
          <w:divBdr>
            <w:top w:val="none" w:sz="0" w:space="0" w:color="auto"/>
            <w:left w:val="none" w:sz="0" w:space="0" w:color="auto"/>
            <w:bottom w:val="none" w:sz="0" w:space="0" w:color="auto"/>
            <w:right w:val="none" w:sz="0" w:space="0" w:color="auto"/>
          </w:divBdr>
        </w:div>
        <w:div w:id="1640038614">
          <w:marLeft w:val="0"/>
          <w:marRight w:val="0"/>
          <w:marTop w:val="0"/>
          <w:marBottom w:val="0"/>
          <w:divBdr>
            <w:top w:val="none" w:sz="0" w:space="0" w:color="auto"/>
            <w:left w:val="none" w:sz="0" w:space="0" w:color="auto"/>
            <w:bottom w:val="none" w:sz="0" w:space="0" w:color="auto"/>
            <w:right w:val="none" w:sz="0" w:space="0" w:color="auto"/>
          </w:divBdr>
        </w:div>
      </w:divsChild>
    </w:div>
    <w:div w:id="427309172">
      <w:bodyDiv w:val="1"/>
      <w:marLeft w:val="0"/>
      <w:marRight w:val="0"/>
      <w:marTop w:val="0"/>
      <w:marBottom w:val="0"/>
      <w:divBdr>
        <w:top w:val="none" w:sz="0" w:space="0" w:color="auto"/>
        <w:left w:val="none" w:sz="0" w:space="0" w:color="auto"/>
        <w:bottom w:val="none" w:sz="0" w:space="0" w:color="auto"/>
        <w:right w:val="none" w:sz="0" w:space="0" w:color="auto"/>
      </w:divBdr>
      <w:divsChild>
        <w:div w:id="1221095232">
          <w:marLeft w:val="806"/>
          <w:marRight w:val="0"/>
          <w:marTop w:val="134"/>
          <w:marBottom w:val="0"/>
          <w:divBdr>
            <w:top w:val="none" w:sz="0" w:space="0" w:color="auto"/>
            <w:left w:val="none" w:sz="0" w:space="0" w:color="auto"/>
            <w:bottom w:val="none" w:sz="0" w:space="0" w:color="auto"/>
            <w:right w:val="none" w:sz="0" w:space="0" w:color="auto"/>
          </w:divBdr>
        </w:div>
        <w:div w:id="787168163">
          <w:marLeft w:val="806"/>
          <w:marRight w:val="0"/>
          <w:marTop w:val="134"/>
          <w:marBottom w:val="0"/>
          <w:divBdr>
            <w:top w:val="none" w:sz="0" w:space="0" w:color="auto"/>
            <w:left w:val="none" w:sz="0" w:space="0" w:color="auto"/>
            <w:bottom w:val="none" w:sz="0" w:space="0" w:color="auto"/>
            <w:right w:val="none" w:sz="0" w:space="0" w:color="auto"/>
          </w:divBdr>
        </w:div>
        <w:div w:id="1624724588">
          <w:marLeft w:val="806"/>
          <w:marRight w:val="0"/>
          <w:marTop w:val="134"/>
          <w:marBottom w:val="0"/>
          <w:divBdr>
            <w:top w:val="none" w:sz="0" w:space="0" w:color="auto"/>
            <w:left w:val="none" w:sz="0" w:space="0" w:color="auto"/>
            <w:bottom w:val="none" w:sz="0" w:space="0" w:color="auto"/>
            <w:right w:val="none" w:sz="0" w:space="0" w:color="auto"/>
          </w:divBdr>
        </w:div>
        <w:div w:id="1777406044">
          <w:marLeft w:val="806"/>
          <w:marRight w:val="0"/>
          <w:marTop w:val="134"/>
          <w:marBottom w:val="0"/>
          <w:divBdr>
            <w:top w:val="none" w:sz="0" w:space="0" w:color="auto"/>
            <w:left w:val="none" w:sz="0" w:space="0" w:color="auto"/>
            <w:bottom w:val="none" w:sz="0" w:space="0" w:color="auto"/>
            <w:right w:val="none" w:sz="0" w:space="0" w:color="auto"/>
          </w:divBdr>
        </w:div>
        <w:div w:id="240068898">
          <w:marLeft w:val="806"/>
          <w:marRight w:val="0"/>
          <w:marTop w:val="134"/>
          <w:marBottom w:val="0"/>
          <w:divBdr>
            <w:top w:val="none" w:sz="0" w:space="0" w:color="auto"/>
            <w:left w:val="none" w:sz="0" w:space="0" w:color="auto"/>
            <w:bottom w:val="none" w:sz="0" w:space="0" w:color="auto"/>
            <w:right w:val="none" w:sz="0" w:space="0" w:color="auto"/>
          </w:divBdr>
        </w:div>
      </w:divsChild>
    </w:div>
    <w:div w:id="432634452">
      <w:bodyDiv w:val="1"/>
      <w:marLeft w:val="0"/>
      <w:marRight w:val="0"/>
      <w:marTop w:val="0"/>
      <w:marBottom w:val="0"/>
      <w:divBdr>
        <w:top w:val="none" w:sz="0" w:space="0" w:color="auto"/>
        <w:left w:val="none" w:sz="0" w:space="0" w:color="auto"/>
        <w:bottom w:val="none" w:sz="0" w:space="0" w:color="auto"/>
        <w:right w:val="none" w:sz="0" w:space="0" w:color="auto"/>
      </w:divBdr>
      <w:divsChild>
        <w:div w:id="1826580756">
          <w:marLeft w:val="0"/>
          <w:marRight w:val="0"/>
          <w:marTop w:val="0"/>
          <w:marBottom w:val="0"/>
          <w:divBdr>
            <w:top w:val="none" w:sz="0" w:space="0" w:color="auto"/>
            <w:left w:val="none" w:sz="0" w:space="0" w:color="auto"/>
            <w:bottom w:val="none" w:sz="0" w:space="0" w:color="auto"/>
            <w:right w:val="none" w:sz="0" w:space="0" w:color="auto"/>
          </w:divBdr>
        </w:div>
        <w:div w:id="997146968">
          <w:marLeft w:val="0"/>
          <w:marRight w:val="0"/>
          <w:marTop w:val="0"/>
          <w:marBottom w:val="0"/>
          <w:divBdr>
            <w:top w:val="none" w:sz="0" w:space="0" w:color="auto"/>
            <w:left w:val="none" w:sz="0" w:space="0" w:color="auto"/>
            <w:bottom w:val="none" w:sz="0" w:space="0" w:color="auto"/>
            <w:right w:val="none" w:sz="0" w:space="0" w:color="auto"/>
          </w:divBdr>
        </w:div>
        <w:div w:id="1622104091">
          <w:marLeft w:val="0"/>
          <w:marRight w:val="0"/>
          <w:marTop w:val="0"/>
          <w:marBottom w:val="0"/>
          <w:divBdr>
            <w:top w:val="none" w:sz="0" w:space="0" w:color="auto"/>
            <w:left w:val="none" w:sz="0" w:space="0" w:color="auto"/>
            <w:bottom w:val="none" w:sz="0" w:space="0" w:color="auto"/>
            <w:right w:val="none" w:sz="0" w:space="0" w:color="auto"/>
          </w:divBdr>
        </w:div>
        <w:div w:id="958996153">
          <w:marLeft w:val="0"/>
          <w:marRight w:val="0"/>
          <w:marTop w:val="0"/>
          <w:marBottom w:val="0"/>
          <w:divBdr>
            <w:top w:val="none" w:sz="0" w:space="0" w:color="auto"/>
            <w:left w:val="none" w:sz="0" w:space="0" w:color="auto"/>
            <w:bottom w:val="none" w:sz="0" w:space="0" w:color="auto"/>
            <w:right w:val="none" w:sz="0" w:space="0" w:color="auto"/>
          </w:divBdr>
        </w:div>
        <w:div w:id="724371356">
          <w:marLeft w:val="0"/>
          <w:marRight w:val="0"/>
          <w:marTop w:val="0"/>
          <w:marBottom w:val="0"/>
          <w:divBdr>
            <w:top w:val="none" w:sz="0" w:space="0" w:color="auto"/>
            <w:left w:val="none" w:sz="0" w:space="0" w:color="auto"/>
            <w:bottom w:val="none" w:sz="0" w:space="0" w:color="auto"/>
            <w:right w:val="none" w:sz="0" w:space="0" w:color="auto"/>
          </w:divBdr>
        </w:div>
        <w:div w:id="2097048837">
          <w:marLeft w:val="0"/>
          <w:marRight w:val="0"/>
          <w:marTop w:val="0"/>
          <w:marBottom w:val="0"/>
          <w:divBdr>
            <w:top w:val="none" w:sz="0" w:space="0" w:color="auto"/>
            <w:left w:val="none" w:sz="0" w:space="0" w:color="auto"/>
            <w:bottom w:val="none" w:sz="0" w:space="0" w:color="auto"/>
            <w:right w:val="none" w:sz="0" w:space="0" w:color="auto"/>
          </w:divBdr>
        </w:div>
        <w:div w:id="2041281225">
          <w:marLeft w:val="0"/>
          <w:marRight w:val="0"/>
          <w:marTop w:val="0"/>
          <w:marBottom w:val="0"/>
          <w:divBdr>
            <w:top w:val="none" w:sz="0" w:space="0" w:color="auto"/>
            <w:left w:val="none" w:sz="0" w:space="0" w:color="auto"/>
            <w:bottom w:val="none" w:sz="0" w:space="0" w:color="auto"/>
            <w:right w:val="none" w:sz="0" w:space="0" w:color="auto"/>
          </w:divBdr>
        </w:div>
        <w:div w:id="461963865">
          <w:marLeft w:val="0"/>
          <w:marRight w:val="0"/>
          <w:marTop w:val="0"/>
          <w:marBottom w:val="0"/>
          <w:divBdr>
            <w:top w:val="none" w:sz="0" w:space="0" w:color="auto"/>
            <w:left w:val="none" w:sz="0" w:space="0" w:color="auto"/>
            <w:bottom w:val="none" w:sz="0" w:space="0" w:color="auto"/>
            <w:right w:val="none" w:sz="0" w:space="0" w:color="auto"/>
          </w:divBdr>
        </w:div>
        <w:div w:id="666132415">
          <w:marLeft w:val="0"/>
          <w:marRight w:val="0"/>
          <w:marTop w:val="0"/>
          <w:marBottom w:val="0"/>
          <w:divBdr>
            <w:top w:val="none" w:sz="0" w:space="0" w:color="auto"/>
            <w:left w:val="none" w:sz="0" w:space="0" w:color="auto"/>
            <w:bottom w:val="none" w:sz="0" w:space="0" w:color="auto"/>
            <w:right w:val="none" w:sz="0" w:space="0" w:color="auto"/>
          </w:divBdr>
        </w:div>
        <w:div w:id="1302274328">
          <w:marLeft w:val="0"/>
          <w:marRight w:val="0"/>
          <w:marTop w:val="0"/>
          <w:marBottom w:val="0"/>
          <w:divBdr>
            <w:top w:val="none" w:sz="0" w:space="0" w:color="auto"/>
            <w:left w:val="none" w:sz="0" w:space="0" w:color="auto"/>
            <w:bottom w:val="none" w:sz="0" w:space="0" w:color="auto"/>
            <w:right w:val="none" w:sz="0" w:space="0" w:color="auto"/>
          </w:divBdr>
        </w:div>
        <w:div w:id="809906025">
          <w:marLeft w:val="0"/>
          <w:marRight w:val="0"/>
          <w:marTop w:val="0"/>
          <w:marBottom w:val="0"/>
          <w:divBdr>
            <w:top w:val="none" w:sz="0" w:space="0" w:color="auto"/>
            <w:left w:val="none" w:sz="0" w:space="0" w:color="auto"/>
            <w:bottom w:val="none" w:sz="0" w:space="0" w:color="auto"/>
            <w:right w:val="none" w:sz="0" w:space="0" w:color="auto"/>
          </w:divBdr>
        </w:div>
        <w:div w:id="1500270132">
          <w:marLeft w:val="0"/>
          <w:marRight w:val="0"/>
          <w:marTop w:val="0"/>
          <w:marBottom w:val="0"/>
          <w:divBdr>
            <w:top w:val="none" w:sz="0" w:space="0" w:color="auto"/>
            <w:left w:val="none" w:sz="0" w:space="0" w:color="auto"/>
            <w:bottom w:val="none" w:sz="0" w:space="0" w:color="auto"/>
            <w:right w:val="none" w:sz="0" w:space="0" w:color="auto"/>
          </w:divBdr>
        </w:div>
        <w:div w:id="1118797505">
          <w:marLeft w:val="0"/>
          <w:marRight w:val="0"/>
          <w:marTop w:val="0"/>
          <w:marBottom w:val="0"/>
          <w:divBdr>
            <w:top w:val="none" w:sz="0" w:space="0" w:color="auto"/>
            <w:left w:val="none" w:sz="0" w:space="0" w:color="auto"/>
            <w:bottom w:val="none" w:sz="0" w:space="0" w:color="auto"/>
            <w:right w:val="none" w:sz="0" w:space="0" w:color="auto"/>
          </w:divBdr>
        </w:div>
        <w:div w:id="1538816528">
          <w:marLeft w:val="0"/>
          <w:marRight w:val="0"/>
          <w:marTop w:val="0"/>
          <w:marBottom w:val="0"/>
          <w:divBdr>
            <w:top w:val="none" w:sz="0" w:space="0" w:color="auto"/>
            <w:left w:val="none" w:sz="0" w:space="0" w:color="auto"/>
            <w:bottom w:val="none" w:sz="0" w:space="0" w:color="auto"/>
            <w:right w:val="none" w:sz="0" w:space="0" w:color="auto"/>
          </w:divBdr>
        </w:div>
        <w:div w:id="1745762187">
          <w:marLeft w:val="0"/>
          <w:marRight w:val="0"/>
          <w:marTop w:val="0"/>
          <w:marBottom w:val="0"/>
          <w:divBdr>
            <w:top w:val="none" w:sz="0" w:space="0" w:color="auto"/>
            <w:left w:val="none" w:sz="0" w:space="0" w:color="auto"/>
            <w:bottom w:val="none" w:sz="0" w:space="0" w:color="auto"/>
            <w:right w:val="none" w:sz="0" w:space="0" w:color="auto"/>
          </w:divBdr>
        </w:div>
        <w:div w:id="1974479118">
          <w:marLeft w:val="0"/>
          <w:marRight w:val="0"/>
          <w:marTop w:val="0"/>
          <w:marBottom w:val="0"/>
          <w:divBdr>
            <w:top w:val="none" w:sz="0" w:space="0" w:color="auto"/>
            <w:left w:val="none" w:sz="0" w:space="0" w:color="auto"/>
            <w:bottom w:val="none" w:sz="0" w:space="0" w:color="auto"/>
            <w:right w:val="none" w:sz="0" w:space="0" w:color="auto"/>
          </w:divBdr>
        </w:div>
        <w:div w:id="210456632">
          <w:marLeft w:val="0"/>
          <w:marRight w:val="0"/>
          <w:marTop w:val="0"/>
          <w:marBottom w:val="0"/>
          <w:divBdr>
            <w:top w:val="none" w:sz="0" w:space="0" w:color="auto"/>
            <w:left w:val="none" w:sz="0" w:space="0" w:color="auto"/>
            <w:bottom w:val="none" w:sz="0" w:space="0" w:color="auto"/>
            <w:right w:val="none" w:sz="0" w:space="0" w:color="auto"/>
          </w:divBdr>
        </w:div>
        <w:div w:id="426582597">
          <w:marLeft w:val="0"/>
          <w:marRight w:val="0"/>
          <w:marTop w:val="0"/>
          <w:marBottom w:val="0"/>
          <w:divBdr>
            <w:top w:val="none" w:sz="0" w:space="0" w:color="auto"/>
            <w:left w:val="none" w:sz="0" w:space="0" w:color="auto"/>
            <w:bottom w:val="none" w:sz="0" w:space="0" w:color="auto"/>
            <w:right w:val="none" w:sz="0" w:space="0" w:color="auto"/>
          </w:divBdr>
        </w:div>
        <w:div w:id="1257206091">
          <w:marLeft w:val="0"/>
          <w:marRight w:val="0"/>
          <w:marTop w:val="0"/>
          <w:marBottom w:val="0"/>
          <w:divBdr>
            <w:top w:val="none" w:sz="0" w:space="0" w:color="auto"/>
            <w:left w:val="none" w:sz="0" w:space="0" w:color="auto"/>
            <w:bottom w:val="none" w:sz="0" w:space="0" w:color="auto"/>
            <w:right w:val="none" w:sz="0" w:space="0" w:color="auto"/>
          </w:divBdr>
        </w:div>
        <w:div w:id="32073362">
          <w:marLeft w:val="0"/>
          <w:marRight w:val="0"/>
          <w:marTop w:val="0"/>
          <w:marBottom w:val="0"/>
          <w:divBdr>
            <w:top w:val="none" w:sz="0" w:space="0" w:color="auto"/>
            <w:left w:val="none" w:sz="0" w:space="0" w:color="auto"/>
            <w:bottom w:val="none" w:sz="0" w:space="0" w:color="auto"/>
            <w:right w:val="none" w:sz="0" w:space="0" w:color="auto"/>
          </w:divBdr>
        </w:div>
        <w:div w:id="184173226">
          <w:marLeft w:val="0"/>
          <w:marRight w:val="0"/>
          <w:marTop w:val="0"/>
          <w:marBottom w:val="0"/>
          <w:divBdr>
            <w:top w:val="none" w:sz="0" w:space="0" w:color="auto"/>
            <w:left w:val="none" w:sz="0" w:space="0" w:color="auto"/>
            <w:bottom w:val="none" w:sz="0" w:space="0" w:color="auto"/>
            <w:right w:val="none" w:sz="0" w:space="0" w:color="auto"/>
          </w:divBdr>
        </w:div>
        <w:div w:id="159127289">
          <w:marLeft w:val="0"/>
          <w:marRight w:val="0"/>
          <w:marTop w:val="0"/>
          <w:marBottom w:val="0"/>
          <w:divBdr>
            <w:top w:val="none" w:sz="0" w:space="0" w:color="auto"/>
            <w:left w:val="none" w:sz="0" w:space="0" w:color="auto"/>
            <w:bottom w:val="none" w:sz="0" w:space="0" w:color="auto"/>
            <w:right w:val="none" w:sz="0" w:space="0" w:color="auto"/>
          </w:divBdr>
        </w:div>
        <w:div w:id="1847555962">
          <w:marLeft w:val="0"/>
          <w:marRight w:val="0"/>
          <w:marTop w:val="0"/>
          <w:marBottom w:val="0"/>
          <w:divBdr>
            <w:top w:val="none" w:sz="0" w:space="0" w:color="auto"/>
            <w:left w:val="none" w:sz="0" w:space="0" w:color="auto"/>
            <w:bottom w:val="none" w:sz="0" w:space="0" w:color="auto"/>
            <w:right w:val="none" w:sz="0" w:space="0" w:color="auto"/>
          </w:divBdr>
        </w:div>
        <w:div w:id="850989605">
          <w:marLeft w:val="0"/>
          <w:marRight w:val="0"/>
          <w:marTop w:val="0"/>
          <w:marBottom w:val="0"/>
          <w:divBdr>
            <w:top w:val="none" w:sz="0" w:space="0" w:color="auto"/>
            <w:left w:val="none" w:sz="0" w:space="0" w:color="auto"/>
            <w:bottom w:val="none" w:sz="0" w:space="0" w:color="auto"/>
            <w:right w:val="none" w:sz="0" w:space="0" w:color="auto"/>
          </w:divBdr>
        </w:div>
        <w:div w:id="352071277">
          <w:marLeft w:val="0"/>
          <w:marRight w:val="0"/>
          <w:marTop w:val="0"/>
          <w:marBottom w:val="0"/>
          <w:divBdr>
            <w:top w:val="none" w:sz="0" w:space="0" w:color="auto"/>
            <w:left w:val="none" w:sz="0" w:space="0" w:color="auto"/>
            <w:bottom w:val="none" w:sz="0" w:space="0" w:color="auto"/>
            <w:right w:val="none" w:sz="0" w:space="0" w:color="auto"/>
          </w:divBdr>
        </w:div>
      </w:divsChild>
    </w:div>
    <w:div w:id="435828569">
      <w:bodyDiv w:val="1"/>
      <w:marLeft w:val="0"/>
      <w:marRight w:val="0"/>
      <w:marTop w:val="0"/>
      <w:marBottom w:val="0"/>
      <w:divBdr>
        <w:top w:val="none" w:sz="0" w:space="0" w:color="auto"/>
        <w:left w:val="none" w:sz="0" w:space="0" w:color="auto"/>
        <w:bottom w:val="none" w:sz="0" w:space="0" w:color="auto"/>
        <w:right w:val="none" w:sz="0" w:space="0" w:color="auto"/>
      </w:divBdr>
    </w:div>
    <w:div w:id="478112524">
      <w:bodyDiv w:val="1"/>
      <w:marLeft w:val="0"/>
      <w:marRight w:val="0"/>
      <w:marTop w:val="0"/>
      <w:marBottom w:val="0"/>
      <w:divBdr>
        <w:top w:val="none" w:sz="0" w:space="0" w:color="auto"/>
        <w:left w:val="none" w:sz="0" w:space="0" w:color="auto"/>
        <w:bottom w:val="none" w:sz="0" w:space="0" w:color="auto"/>
        <w:right w:val="none" w:sz="0" w:space="0" w:color="auto"/>
      </w:divBdr>
    </w:div>
    <w:div w:id="488134828">
      <w:bodyDiv w:val="1"/>
      <w:marLeft w:val="0"/>
      <w:marRight w:val="0"/>
      <w:marTop w:val="0"/>
      <w:marBottom w:val="0"/>
      <w:divBdr>
        <w:top w:val="none" w:sz="0" w:space="0" w:color="auto"/>
        <w:left w:val="none" w:sz="0" w:space="0" w:color="auto"/>
        <w:bottom w:val="none" w:sz="0" w:space="0" w:color="auto"/>
        <w:right w:val="none" w:sz="0" w:space="0" w:color="auto"/>
      </w:divBdr>
      <w:divsChild>
        <w:div w:id="710888522">
          <w:marLeft w:val="0"/>
          <w:marRight w:val="0"/>
          <w:marTop w:val="0"/>
          <w:marBottom w:val="0"/>
          <w:divBdr>
            <w:top w:val="none" w:sz="0" w:space="0" w:color="auto"/>
            <w:left w:val="none" w:sz="0" w:space="0" w:color="auto"/>
            <w:bottom w:val="none" w:sz="0" w:space="0" w:color="auto"/>
            <w:right w:val="none" w:sz="0" w:space="0" w:color="auto"/>
          </w:divBdr>
        </w:div>
        <w:div w:id="1422484878">
          <w:marLeft w:val="0"/>
          <w:marRight w:val="0"/>
          <w:marTop w:val="0"/>
          <w:marBottom w:val="0"/>
          <w:divBdr>
            <w:top w:val="none" w:sz="0" w:space="0" w:color="auto"/>
            <w:left w:val="none" w:sz="0" w:space="0" w:color="auto"/>
            <w:bottom w:val="none" w:sz="0" w:space="0" w:color="auto"/>
            <w:right w:val="none" w:sz="0" w:space="0" w:color="auto"/>
          </w:divBdr>
        </w:div>
        <w:div w:id="693457180">
          <w:marLeft w:val="0"/>
          <w:marRight w:val="0"/>
          <w:marTop w:val="0"/>
          <w:marBottom w:val="0"/>
          <w:divBdr>
            <w:top w:val="none" w:sz="0" w:space="0" w:color="auto"/>
            <w:left w:val="none" w:sz="0" w:space="0" w:color="auto"/>
            <w:bottom w:val="none" w:sz="0" w:space="0" w:color="auto"/>
            <w:right w:val="none" w:sz="0" w:space="0" w:color="auto"/>
          </w:divBdr>
        </w:div>
        <w:div w:id="1235436550">
          <w:marLeft w:val="0"/>
          <w:marRight w:val="0"/>
          <w:marTop w:val="0"/>
          <w:marBottom w:val="0"/>
          <w:divBdr>
            <w:top w:val="none" w:sz="0" w:space="0" w:color="auto"/>
            <w:left w:val="none" w:sz="0" w:space="0" w:color="auto"/>
            <w:bottom w:val="none" w:sz="0" w:space="0" w:color="auto"/>
            <w:right w:val="none" w:sz="0" w:space="0" w:color="auto"/>
          </w:divBdr>
        </w:div>
        <w:div w:id="890926567">
          <w:marLeft w:val="0"/>
          <w:marRight w:val="0"/>
          <w:marTop w:val="0"/>
          <w:marBottom w:val="0"/>
          <w:divBdr>
            <w:top w:val="none" w:sz="0" w:space="0" w:color="auto"/>
            <w:left w:val="none" w:sz="0" w:space="0" w:color="auto"/>
            <w:bottom w:val="none" w:sz="0" w:space="0" w:color="auto"/>
            <w:right w:val="none" w:sz="0" w:space="0" w:color="auto"/>
          </w:divBdr>
        </w:div>
        <w:div w:id="1350835952">
          <w:marLeft w:val="0"/>
          <w:marRight w:val="0"/>
          <w:marTop w:val="0"/>
          <w:marBottom w:val="0"/>
          <w:divBdr>
            <w:top w:val="none" w:sz="0" w:space="0" w:color="auto"/>
            <w:left w:val="none" w:sz="0" w:space="0" w:color="auto"/>
            <w:bottom w:val="none" w:sz="0" w:space="0" w:color="auto"/>
            <w:right w:val="none" w:sz="0" w:space="0" w:color="auto"/>
          </w:divBdr>
        </w:div>
        <w:div w:id="1577275855">
          <w:marLeft w:val="0"/>
          <w:marRight w:val="0"/>
          <w:marTop w:val="0"/>
          <w:marBottom w:val="0"/>
          <w:divBdr>
            <w:top w:val="none" w:sz="0" w:space="0" w:color="auto"/>
            <w:left w:val="none" w:sz="0" w:space="0" w:color="auto"/>
            <w:bottom w:val="none" w:sz="0" w:space="0" w:color="auto"/>
            <w:right w:val="none" w:sz="0" w:space="0" w:color="auto"/>
          </w:divBdr>
        </w:div>
        <w:div w:id="534777771">
          <w:marLeft w:val="0"/>
          <w:marRight w:val="0"/>
          <w:marTop w:val="0"/>
          <w:marBottom w:val="0"/>
          <w:divBdr>
            <w:top w:val="none" w:sz="0" w:space="0" w:color="auto"/>
            <w:left w:val="none" w:sz="0" w:space="0" w:color="auto"/>
            <w:bottom w:val="none" w:sz="0" w:space="0" w:color="auto"/>
            <w:right w:val="none" w:sz="0" w:space="0" w:color="auto"/>
          </w:divBdr>
        </w:div>
        <w:div w:id="286620013">
          <w:marLeft w:val="0"/>
          <w:marRight w:val="0"/>
          <w:marTop w:val="0"/>
          <w:marBottom w:val="0"/>
          <w:divBdr>
            <w:top w:val="none" w:sz="0" w:space="0" w:color="auto"/>
            <w:left w:val="none" w:sz="0" w:space="0" w:color="auto"/>
            <w:bottom w:val="none" w:sz="0" w:space="0" w:color="auto"/>
            <w:right w:val="none" w:sz="0" w:space="0" w:color="auto"/>
          </w:divBdr>
        </w:div>
        <w:div w:id="166985851">
          <w:marLeft w:val="0"/>
          <w:marRight w:val="0"/>
          <w:marTop w:val="0"/>
          <w:marBottom w:val="0"/>
          <w:divBdr>
            <w:top w:val="none" w:sz="0" w:space="0" w:color="auto"/>
            <w:left w:val="none" w:sz="0" w:space="0" w:color="auto"/>
            <w:bottom w:val="none" w:sz="0" w:space="0" w:color="auto"/>
            <w:right w:val="none" w:sz="0" w:space="0" w:color="auto"/>
          </w:divBdr>
        </w:div>
        <w:div w:id="2070759243">
          <w:marLeft w:val="0"/>
          <w:marRight w:val="0"/>
          <w:marTop w:val="0"/>
          <w:marBottom w:val="0"/>
          <w:divBdr>
            <w:top w:val="none" w:sz="0" w:space="0" w:color="auto"/>
            <w:left w:val="none" w:sz="0" w:space="0" w:color="auto"/>
            <w:bottom w:val="none" w:sz="0" w:space="0" w:color="auto"/>
            <w:right w:val="none" w:sz="0" w:space="0" w:color="auto"/>
          </w:divBdr>
        </w:div>
        <w:div w:id="608314815">
          <w:marLeft w:val="0"/>
          <w:marRight w:val="0"/>
          <w:marTop w:val="0"/>
          <w:marBottom w:val="0"/>
          <w:divBdr>
            <w:top w:val="none" w:sz="0" w:space="0" w:color="auto"/>
            <w:left w:val="none" w:sz="0" w:space="0" w:color="auto"/>
            <w:bottom w:val="none" w:sz="0" w:space="0" w:color="auto"/>
            <w:right w:val="none" w:sz="0" w:space="0" w:color="auto"/>
          </w:divBdr>
        </w:div>
        <w:div w:id="520163581">
          <w:marLeft w:val="0"/>
          <w:marRight w:val="0"/>
          <w:marTop w:val="0"/>
          <w:marBottom w:val="0"/>
          <w:divBdr>
            <w:top w:val="none" w:sz="0" w:space="0" w:color="auto"/>
            <w:left w:val="none" w:sz="0" w:space="0" w:color="auto"/>
            <w:bottom w:val="none" w:sz="0" w:space="0" w:color="auto"/>
            <w:right w:val="none" w:sz="0" w:space="0" w:color="auto"/>
          </w:divBdr>
        </w:div>
        <w:div w:id="872113488">
          <w:marLeft w:val="0"/>
          <w:marRight w:val="0"/>
          <w:marTop w:val="0"/>
          <w:marBottom w:val="0"/>
          <w:divBdr>
            <w:top w:val="none" w:sz="0" w:space="0" w:color="auto"/>
            <w:left w:val="none" w:sz="0" w:space="0" w:color="auto"/>
            <w:bottom w:val="none" w:sz="0" w:space="0" w:color="auto"/>
            <w:right w:val="none" w:sz="0" w:space="0" w:color="auto"/>
          </w:divBdr>
        </w:div>
        <w:div w:id="1534270447">
          <w:marLeft w:val="0"/>
          <w:marRight w:val="0"/>
          <w:marTop w:val="0"/>
          <w:marBottom w:val="0"/>
          <w:divBdr>
            <w:top w:val="none" w:sz="0" w:space="0" w:color="auto"/>
            <w:left w:val="none" w:sz="0" w:space="0" w:color="auto"/>
            <w:bottom w:val="none" w:sz="0" w:space="0" w:color="auto"/>
            <w:right w:val="none" w:sz="0" w:space="0" w:color="auto"/>
          </w:divBdr>
        </w:div>
        <w:div w:id="1056319084">
          <w:marLeft w:val="0"/>
          <w:marRight w:val="0"/>
          <w:marTop w:val="0"/>
          <w:marBottom w:val="0"/>
          <w:divBdr>
            <w:top w:val="none" w:sz="0" w:space="0" w:color="auto"/>
            <w:left w:val="none" w:sz="0" w:space="0" w:color="auto"/>
            <w:bottom w:val="none" w:sz="0" w:space="0" w:color="auto"/>
            <w:right w:val="none" w:sz="0" w:space="0" w:color="auto"/>
          </w:divBdr>
        </w:div>
        <w:div w:id="357201805">
          <w:marLeft w:val="0"/>
          <w:marRight w:val="0"/>
          <w:marTop w:val="0"/>
          <w:marBottom w:val="0"/>
          <w:divBdr>
            <w:top w:val="none" w:sz="0" w:space="0" w:color="auto"/>
            <w:left w:val="none" w:sz="0" w:space="0" w:color="auto"/>
            <w:bottom w:val="none" w:sz="0" w:space="0" w:color="auto"/>
            <w:right w:val="none" w:sz="0" w:space="0" w:color="auto"/>
          </w:divBdr>
        </w:div>
        <w:div w:id="2035619428">
          <w:marLeft w:val="0"/>
          <w:marRight w:val="0"/>
          <w:marTop w:val="0"/>
          <w:marBottom w:val="0"/>
          <w:divBdr>
            <w:top w:val="none" w:sz="0" w:space="0" w:color="auto"/>
            <w:left w:val="none" w:sz="0" w:space="0" w:color="auto"/>
            <w:bottom w:val="none" w:sz="0" w:space="0" w:color="auto"/>
            <w:right w:val="none" w:sz="0" w:space="0" w:color="auto"/>
          </w:divBdr>
        </w:div>
        <w:div w:id="171144859">
          <w:marLeft w:val="0"/>
          <w:marRight w:val="0"/>
          <w:marTop w:val="0"/>
          <w:marBottom w:val="0"/>
          <w:divBdr>
            <w:top w:val="none" w:sz="0" w:space="0" w:color="auto"/>
            <w:left w:val="none" w:sz="0" w:space="0" w:color="auto"/>
            <w:bottom w:val="none" w:sz="0" w:space="0" w:color="auto"/>
            <w:right w:val="none" w:sz="0" w:space="0" w:color="auto"/>
          </w:divBdr>
        </w:div>
        <w:div w:id="1161122582">
          <w:marLeft w:val="0"/>
          <w:marRight w:val="0"/>
          <w:marTop w:val="0"/>
          <w:marBottom w:val="0"/>
          <w:divBdr>
            <w:top w:val="none" w:sz="0" w:space="0" w:color="auto"/>
            <w:left w:val="none" w:sz="0" w:space="0" w:color="auto"/>
            <w:bottom w:val="none" w:sz="0" w:space="0" w:color="auto"/>
            <w:right w:val="none" w:sz="0" w:space="0" w:color="auto"/>
          </w:divBdr>
        </w:div>
        <w:div w:id="152529085">
          <w:marLeft w:val="0"/>
          <w:marRight w:val="0"/>
          <w:marTop w:val="0"/>
          <w:marBottom w:val="0"/>
          <w:divBdr>
            <w:top w:val="none" w:sz="0" w:space="0" w:color="auto"/>
            <w:left w:val="none" w:sz="0" w:space="0" w:color="auto"/>
            <w:bottom w:val="none" w:sz="0" w:space="0" w:color="auto"/>
            <w:right w:val="none" w:sz="0" w:space="0" w:color="auto"/>
          </w:divBdr>
        </w:div>
        <w:div w:id="930163768">
          <w:marLeft w:val="0"/>
          <w:marRight w:val="0"/>
          <w:marTop w:val="0"/>
          <w:marBottom w:val="0"/>
          <w:divBdr>
            <w:top w:val="none" w:sz="0" w:space="0" w:color="auto"/>
            <w:left w:val="none" w:sz="0" w:space="0" w:color="auto"/>
            <w:bottom w:val="none" w:sz="0" w:space="0" w:color="auto"/>
            <w:right w:val="none" w:sz="0" w:space="0" w:color="auto"/>
          </w:divBdr>
        </w:div>
        <w:div w:id="1981378830">
          <w:marLeft w:val="0"/>
          <w:marRight w:val="0"/>
          <w:marTop w:val="0"/>
          <w:marBottom w:val="0"/>
          <w:divBdr>
            <w:top w:val="none" w:sz="0" w:space="0" w:color="auto"/>
            <w:left w:val="none" w:sz="0" w:space="0" w:color="auto"/>
            <w:bottom w:val="none" w:sz="0" w:space="0" w:color="auto"/>
            <w:right w:val="none" w:sz="0" w:space="0" w:color="auto"/>
          </w:divBdr>
        </w:div>
        <w:div w:id="1656837823">
          <w:marLeft w:val="0"/>
          <w:marRight w:val="0"/>
          <w:marTop w:val="0"/>
          <w:marBottom w:val="0"/>
          <w:divBdr>
            <w:top w:val="none" w:sz="0" w:space="0" w:color="auto"/>
            <w:left w:val="none" w:sz="0" w:space="0" w:color="auto"/>
            <w:bottom w:val="none" w:sz="0" w:space="0" w:color="auto"/>
            <w:right w:val="none" w:sz="0" w:space="0" w:color="auto"/>
          </w:divBdr>
        </w:div>
        <w:div w:id="57671711">
          <w:marLeft w:val="0"/>
          <w:marRight w:val="0"/>
          <w:marTop w:val="0"/>
          <w:marBottom w:val="0"/>
          <w:divBdr>
            <w:top w:val="none" w:sz="0" w:space="0" w:color="auto"/>
            <w:left w:val="none" w:sz="0" w:space="0" w:color="auto"/>
            <w:bottom w:val="none" w:sz="0" w:space="0" w:color="auto"/>
            <w:right w:val="none" w:sz="0" w:space="0" w:color="auto"/>
          </w:divBdr>
        </w:div>
        <w:div w:id="495194784">
          <w:marLeft w:val="0"/>
          <w:marRight w:val="0"/>
          <w:marTop w:val="0"/>
          <w:marBottom w:val="0"/>
          <w:divBdr>
            <w:top w:val="none" w:sz="0" w:space="0" w:color="auto"/>
            <w:left w:val="none" w:sz="0" w:space="0" w:color="auto"/>
            <w:bottom w:val="none" w:sz="0" w:space="0" w:color="auto"/>
            <w:right w:val="none" w:sz="0" w:space="0" w:color="auto"/>
          </w:divBdr>
        </w:div>
        <w:div w:id="469327087">
          <w:marLeft w:val="0"/>
          <w:marRight w:val="0"/>
          <w:marTop w:val="0"/>
          <w:marBottom w:val="0"/>
          <w:divBdr>
            <w:top w:val="none" w:sz="0" w:space="0" w:color="auto"/>
            <w:left w:val="none" w:sz="0" w:space="0" w:color="auto"/>
            <w:bottom w:val="none" w:sz="0" w:space="0" w:color="auto"/>
            <w:right w:val="none" w:sz="0" w:space="0" w:color="auto"/>
          </w:divBdr>
        </w:div>
        <w:div w:id="1477603835">
          <w:marLeft w:val="0"/>
          <w:marRight w:val="0"/>
          <w:marTop w:val="0"/>
          <w:marBottom w:val="0"/>
          <w:divBdr>
            <w:top w:val="none" w:sz="0" w:space="0" w:color="auto"/>
            <w:left w:val="none" w:sz="0" w:space="0" w:color="auto"/>
            <w:bottom w:val="none" w:sz="0" w:space="0" w:color="auto"/>
            <w:right w:val="none" w:sz="0" w:space="0" w:color="auto"/>
          </w:divBdr>
        </w:div>
        <w:div w:id="1606116755">
          <w:marLeft w:val="0"/>
          <w:marRight w:val="0"/>
          <w:marTop w:val="0"/>
          <w:marBottom w:val="0"/>
          <w:divBdr>
            <w:top w:val="none" w:sz="0" w:space="0" w:color="auto"/>
            <w:left w:val="none" w:sz="0" w:space="0" w:color="auto"/>
            <w:bottom w:val="none" w:sz="0" w:space="0" w:color="auto"/>
            <w:right w:val="none" w:sz="0" w:space="0" w:color="auto"/>
          </w:divBdr>
        </w:div>
        <w:div w:id="1632203000">
          <w:marLeft w:val="0"/>
          <w:marRight w:val="0"/>
          <w:marTop w:val="0"/>
          <w:marBottom w:val="0"/>
          <w:divBdr>
            <w:top w:val="none" w:sz="0" w:space="0" w:color="auto"/>
            <w:left w:val="none" w:sz="0" w:space="0" w:color="auto"/>
            <w:bottom w:val="none" w:sz="0" w:space="0" w:color="auto"/>
            <w:right w:val="none" w:sz="0" w:space="0" w:color="auto"/>
          </w:divBdr>
        </w:div>
        <w:div w:id="1914391200">
          <w:marLeft w:val="0"/>
          <w:marRight w:val="0"/>
          <w:marTop w:val="0"/>
          <w:marBottom w:val="0"/>
          <w:divBdr>
            <w:top w:val="none" w:sz="0" w:space="0" w:color="auto"/>
            <w:left w:val="none" w:sz="0" w:space="0" w:color="auto"/>
            <w:bottom w:val="none" w:sz="0" w:space="0" w:color="auto"/>
            <w:right w:val="none" w:sz="0" w:space="0" w:color="auto"/>
          </w:divBdr>
        </w:div>
        <w:div w:id="150100958">
          <w:marLeft w:val="0"/>
          <w:marRight w:val="0"/>
          <w:marTop w:val="0"/>
          <w:marBottom w:val="0"/>
          <w:divBdr>
            <w:top w:val="none" w:sz="0" w:space="0" w:color="auto"/>
            <w:left w:val="none" w:sz="0" w:space="0" w:color="auto"/>
            <w:bottom w:val="none" w:sz="0" w:space="0" w:color="auto"/>
            <w:right w:val="none" w:sz="0" w:space="0" w:color="auto"/>
          </w:divBdr>
        </w:div>
        <w:div w:id="2095122183">
          <w:marLeft w:val="0"/>
          <w:marRight w:val="0"/>
          <w:marTop w:val="0"/>
          <w:marBottom w:val="0"/>
          <w:divBdr>
            <w:top w:val="none" w:sz="0" w:space="0" w:color="auto"/>
            <w:left w:val="none" w:sz="0" w:space="0" w:color="auto"/>
            <w:bottom w:val="none" w:sz="0" w:space="0" w:color="auto"/>
            <w:right w:val="none" w:sz="0" w:space="0" w:color="auto"/>
          </w:divBdr>
        </w:div>
      </w:divsChild>
    </w:div>
    <w:div w:id="488180007">
      <w:bodyDiv w:val="1"/>
      <w:marLeft w:val="0"/>
      <w:marRight w:val="0"/>
      <w:marTop w:val="0"/>
      <w:marBottom w:val="0"/>
      <w:divBdr>
        <w:top w:val="none" w:sz="0" w:space="0" w:color="auto"/>
        <w:left w:val="none" w:sz="0" w:space="0" w:color="auto"/>
        <w:bottom w:val="none" w:sz="0" w:space="0" w:color="auto"/>
        <w:right w:val="none" w:sz="0" w:space="0" w:color="auto"/>
      </w:divBdr>
      <w:divsChild>
        <w:div w:id="1374378054">
          <w:marLeft w:val="0"/>
          <w:marRight w:val="0"/>
          <w:marTop w:val="0"/>
          <w:marBottom w:val="0"/>
          <w:divBdr>
            <w:top w:val="none" w:sz="0" w:space="0" w:color="auto"/>
            <w:left w:val="none" w:sz="0" w:space="0" w:color="auto"/>
            <w:bottom w:val="none" w:sz="0" w:space="0" w:color="auto"/>
            <w:right w:val="none" w:sz="0" w:space="0" w:color="auto"/>
          </w:divBdr>
        </w:div>
        <w:div w:id="98717991">
          <w:marLeft w:val="0"/>
          <w:marRight w:val="0"/>
          <w:marTop w:val="0"/>
          <w:marBottom w:val="0"/>
          <w:divBdr>
            <w:top w:val="none" w:sz="0" w:space="0" w:color="auto"/>
            <w:left w:val="none" w:sz="0" w:space="0" w:color="auto"/>
            <w:bottom w:val="none" w:sz="0" w:space="0" w:color="auto"/>
            <w:right w:val="none" w:sz="0" w:space="0" w:color="auto"/>
          </w:divBdr>
        </w:div>
        <w:div w:id="1564831825">
          <w:marLeft w:val="0"/>
          <w:marRight w:val="0"/>
          <w:marTop w:val="0"/>
          <w:marBottom w:val="0"/>
          <w:divBdr>
            <w:top w:val="none" w:sz="0" w:space="0" w:color="auto"/>
            <w:left w:val="none" w:sz="0" w:space="0" w:color="auto"/>
            <w:bottom w:val="none" w:sz="0" w:space="0" w:color="auto"/>
            <w:right w:val="none" w:sz="0" w:space="0" w:color="auto"/>
          </w:divBdr>
        </w:div>
        <w:div w:id="1915121690">
          <w:marLeft w:val="0"/>
          <w:marRight w:val="0"/>
          <w:marTop w:val="0"/>
          <w:marBottom w:val="0"/>
          <w:divBdr>
            <w:top w:val="none" w:sz="0" w:space="0" w:color="auto"/>
            <w:left w:val="none" w:sz="0" w:space="0" w:color="auto"/>
            <w:bottom w:val="none" w:sz="0" w:space="0" w:color="auto"/>
            <w:right w:val="none" w:sz="0" w:space="0" w:color="auto"/>
          </w:divBdr>
        </w:div>
        <w:div w:id="879245892">
          <w:marLeft w:val="0"/>
          <w:marRight w:val="0"/>
          <w:marTop w:val="0"/>
          <w:marBottom w:val="0"/>
          <w:divBdr>
            <w:top w:val="none" w:sz="0" w:space="0" w:color="auto"/>
            <w:left w:val="none" w:sz="0" w:space="0" w:color="auto"/>
            <w:bottom w:val="none" w:sz="0" w:space="0" w:color="auto"/>
            <w:right w:val="none" w:sz="0" w:space="0" w:color="auto"/>
          </w:divBdr>
        </w:div>
        <w:div w:id="1384789471">
          <w:marLeft w:val="0"/>
          <w:marRight w:val="0"/>
          <w:marTop w:val="0"/>
          <w:marBottom w:val="0"/>
          <w:divBdr>
            <w:top w:val="none" w:sz="0" w:space="0" w:color="auto"/>
            <w:left w:val="none" w:sz="0" w:space="0" w:color="auto"/>
            <w:bottom w:val="none" w:sz="0" w:space="0" w:color="auto"/>
            <w:right w:val="none" w:sz="0" w:space="0" w:color="auto"/>
          </w:divBdr>
        </w:div>
        <w:div w:id="1198473781">
          <w:marLeft w:val="0"/>
          <w:marRight w:val="0"/>
          <w:marTop w:val="0"/>
          <w:marBottom w:val="0"/>
          <w:divBdr>
            <w:top w:val="none" w:sz="0" w:space="0" w:color="auto"/>
            <w:left w:val="none" w:sz="0" w:space="0" w:color="auto"/>
            <w:bottom w:val="none" w:sz="0" w:space="0" w:color="auto"/>
            <w:right w:val="none" w:sz="0" w:space="0" w:color="auto"/>
          </w:divBdr>
        </w:div>
        <w:div w:id="373702178">
          <w:marLeft w:val="0"/>
          <w:marRight w:val="0"/>
          <w:marTop w:val="0"/>
          <w:marBottom w:val="0"/>
          <w:divBdr>
            <w:top w:val="none" w:sz="0" w:space="0" w:color="auto"/>
            <w:left w:val="none" w:sz="0" w:space="0" w:color="auto"/>
            <w:bottom w:val="none" w:sz="0" w:space="0" w:color="auto"/>
            <w:right w:val="none" w:sz="0" w:space="0" w:color="auto"/>
          </w:divBdr>
        </w:div>
        <w:div w:id="1017734679">
          <w:marLeft w:val="0"/>
          <w:marRight w:val="0"/>
          <w:marTop w:val="0"/>
          <w:marBottom w:val="0"/>
          <w:divBdr>
            <w:top w:val="none" w:sz="0" w:space="0" w:color="auto"/>
            <w:left w:val="none" w:sz="0" w:space="0" w:color="auto"/>
            <w:bottom w:val="none" w:sz="0" w:space="0" w:color="auto"/>
            <w:right w:val="none" w:sz="0" w:space="0" w:color="auto"/>
          </w:divBdr>
        </w:div>
      </w:divsChild>
    </w:div>
    <w:div w:id="504706555">
      <w:bodyDiv w:val="1"/>
      <w:marLeft w:val="0"/>
      <w:marRight w:val="0"/>
      <w:marTop w:val="0"/>
      <w:marBottom w:val="0"/>
      <w:divBdr>
        <w:top w:val="none" w:sz="0" w:space="0" w:color="auto"/>
        <w:left w:val="none" w:sz="0" w:space="0" w:color="auto"/>
        <w:bottom w:val="none" w:sz="0" w:space="0" w:color="auto"/>
        <w:right w:val="none" w:sz="0" w:space="0" w:color="auto"/>
      </w:divBdr>
    </w:div>
    <w:div w:id="523642108">
      <w:bodyDiv w:val="1"/>
      <w:marLeft w:val="0"/>
      <w:marRight w:val="0"/>
      <w:marTop w:val="0"/>
      <w:marBottom w:val="0"/>
      <w:divBdr>
        <w:top w:val="none" w:sz="0" w:space="0" w:color="auto"/>
        <w:left w:val="none" w:sz="0" w:space="0" w:color="auto"/>
        <w:bottom w:val="none" w:sz="0" w:space="0" w:color="auto"/>
        <w:right w:val="none" w:sz="0" w:space="0" w:color="auto"/>
      </w:divBdr>
    </w:div>
    <w:div w:id="534270862">
      <w:bodyDiv w:val="1"/>
      <w:marLeft w:val="0"/>
      <w:marRight w:val="0"/>
      <w:marTop w:val="0"/>
      <w:marBottom w:val="0"/>
      <w:divBdr>
        <w:top w:val="none" w:sz="0" w:space="0" w:color="auto"/>
        <w:left w:val="none" w:sz="0" w:space="0" w:color="auto"/>
        <w:bottom w:val="none" w:sz="0" w:space="0" w:color="auto"/>
        <w:right w:val="none" w:sz="0" w:space="0" w:color="auto"/>
      </w:divBdr>
    </w:div>
    <w:div w:id="551385425">
      <w:bodyDiv w:val="1"/>
      <w:marLeft w:val="0"/>
      <w:marRight w:val="0"/>
      <w:marTop w:val="0"/>
      <w:marBottom w:val="0"/>
      <w:divBdr>
        <w:top w:val="none" w:sz="0" w:space="0" w:color="auto"/>
        <w:left w:val="none" w:sz="0" w:space="0" w:color="auto"/>
        <w:bottom w:val="none" w:sz="0" w:space="0" w:color="auto"/>
        <w:right w:val="none" w:sz="0" w:space="0" w:color="auto"/>
      </w:divBdr>
    </w:div>
    <w:div w:id="585966351">
      <w:bodyDiv w:val="1"/>
      <w:marLeft w:val="0"/>
      <w:marRight w:val="0"/>
      <w:marTop w:val="0"/>
      <w:marBottom w:val="0"/>
      <w:divBdr>
        <w:top w:val="none" w:sz="0" w:space="0" w:color="auto"/>
        <w:left w:val="none" w:sz="0" w:space="0" w:color="auto"/>
        <w:bottom w:val="none" w:sz="0" w:space="0" w:color="auto"/>
        <w:right w:val="none" w:sz="0" w:space="0" w:color="auto"/>
      </w:divBdr>
      <w:divsChild>
        <w:div w:id="1675841294">
          <w:marLeft w:val="0"/>
          <w:marRight w:val="0"/>
          <w:marTop w:val="0"/>
          <w:marBottom w:val="0"/>
          <w:divBdr>
            <w:top w:val="none" w:sz="0" w:space="0" w:color="auto"/>
            <w:left w:val="none" w:sz="0" w:space="0" w:color="auto"/>
            <w:bottom w:val="none" w:sz="0" w:space="0" w:color="auto"/>
            <w:right w:val="none" w:sz="0" w:space="0" w:color="auto"/>
          </w:divBdr>
        </w:div>
        <w:div w:id="2062821986">
          <w:marLeft w:val="0"/>
          <w:marRight w:val="0"/>
          <w:marTop w:val="0"/>
          <w:marBottom w:val="0"/>
          <w:divBdr>
            <w:top w:val="none" w:sz="0" w:space="0" w:color="auto"/>
            <w:left w:val="none" w:sz="0" w:space="0" w:color="auto"/>
            <w:bottom w:val="none" w:sz="0" w:space="0" w:color="auto"/>
            <w:right w:val="none" w:sz="0" w:space="0" w:color="auto"/>
          </w:divBdr>
        </w:div>
        <w:div w:id="53311281">
          <w:marLeft w:val="0"/>
          <w:marRight w:val="0"/>
          <w:marTop w:val="0"/>
          <w:marBottom w:val="0"/>
          <w:divBdr>
            <w:top w:val="none" w:sz="0" w:space="0" w:color="auto"/>
            <w:left w:val="none" w:sz="0" w:space="0" w:color="auto"/>
            <w:bottom w:val="none" w:sz="0" w:space="0" w:color="auto"/>
            <w:right w:val="none" w:sz="0" w:space="0" w:color="auto"/>
          </w:divBdr>
        </w:div>
        <w:div w:id="976375490">
          <w:marLeft w:val="0"/>
          <w:marRight w:val="0"/>
          <w:marTop w:val="0"/>
          <w:marBottom w:val="0"/>
          <w:divBdr>
            <w:top w:val="none" w:sz="0" w:space="0" w:color="auto"/>
            <w:left w:val="none" w:sz="0" w:space="0" w:color="auto"/>
            <w:bottom w:val="none" w:sz="0" w:space="0" w:color="auto"/>
            <w:right w:val="none" w:sz="0" w:space="0" w:color="auto"/>
          </w:divBdr>
        </w:div>
        <w:div w:id="354159264">
          <w:marLeft w:val="0"/>
          <w:marRight w:val="0"/>
          <w:marTop w:val="0"/>
          <w:marBottom w:val="0"/>
          <w:divBdr>
            <w:top w:val="none" w:sz="0" w:space="0" w:color="auto"/>
            <w:left w:val="none" w:sz="0" w:space="0" w:color="auto"/>
            <w:bottom w:val="none" w:sz="0" w:space="0" w:color="auto"/>
            <w:right w:val="none" w:sz="0" w:space="0" w:color="auto"/>
          </w:divBdr>
        </w:div>
        <w:div w:id="928932250">
          <w:marLeft w:val="0"/>
          <w:marRight w:val="0"/>
          <w:marTop w:val="0"/>
          <w:marBottom w:val="0"/>
          <w:divBdr>
            <w:top w:val="none" w:sz="0" w:space="0" w:color="auto"/>
            <w:left w:val="none" w:sz="0" w:space="0" w:color="auto"/>
            <w:bottom w:val="none" w:sz="0" w:space="0" w:color="auto"/>
            <w:right w:val="none" w:sz="0" w:space="0" w:color="auto"/>
          </w:divBdr>
        </w:div>
        <w:div w:id="154418393">
          <w:marLeft w:val="0"/>
          <w:marRight w:val="0"/>
          <w:marTop w:val="0"/>
          <w:marBottom w:val="0"/>
          <w:divBdr>
            <w:top w:val="none" w:sz="0" w:space="0" w:color="auto"/>
            <w:left w:val="none" w:sz="0" w:space="0" w:color="auto"/>
            <w:bottom w:val="none" w:sz="0" w:space="0" w:color="auto"/>
            <w:right w:val="none" w:sz="0" w:space="0" w:color="auto"/>
          </w:divBdr>
        </w:div>
        <w:div w:id="2077127441">
          <w:marLeft w:val="0"/>
          <w:marRight w:val="0"/>
          <w:marTop w:val="0"/>
          <w:marBottom w:val="0"/>
          <w:divBdr>
            <w:top w:val="none" w:sz="0" w:space="0" w:color="auto"/>
            <w:left w:val="none" w:sz="0" w:space="0" w:color="auto"/>
            <w:bottom w:val="none" w:sz="0" w:space="0" w:color="auto"/>
            <w:right w:val="none" w:sz="0" w:space="0" w:color="auto"/>
          </w:divBdr>
        </w:div>
        <w:div w:id="180317412">
          <w:marLeft w:val="0"/>
          <w:marRight w:val="0"/>
          <w:marTop w:val="0"/>
          <w:marBottom w:val="0"/>
          <w:divBdr>
            <w:top w:val="none" w:sz="0" w:space="0" w:color="auto"/>
            <w:left w:val="none" w:sz="0" w:space="0" w:color="auto"/>
            <w:bottom w:val="none" w:sz="0" w:space="0" w:color="auto"/>
            <w:right w:val="none" w:sz="0" w:space="0" w:color="auto"/>
          </w:divBdr>
        </w:div>
        <w:div w:id="437675949">
          <w:marLeft w:val="0"/>
          <w:marRight w:val="0"/>
          <w:marTop w:val="0"/>
          <w:marBottom w:val="0"/>
          <w:divBdr>
            <w:top w:val="none" w:sz="0" w:space="0" w:color="auto"/>
            <w:left w:val="none" w:sz="0" w:space="0" w:color="auto"/>
            <w:bottom w:val="none" w:sz="0" w:space="0" w:color="auto"/>
            <w:right w:val="none" w:sz="0" w:space="0" w:color="auto"/>
          </w:divBdr>
        </w:div>
        <w:div w:id="2144158072">
          <w:marLeft w:val="0"/>
          <w:marRight w:val="0"/>
          <w:marTop w:val="0"/>
          <w:marBottom w:val="0"/>
          <w:divBdr>
            <w:top w:val="none" w:sz="0" w:space="0" w:color="auto"/>
            <w:left w:val="none" w:sz="0" w:space="0" w:color="auto"/>
            <w:bottom w:val="none" w:sz="0" w:space="0" w:color="auto"/>
            <w:right w:val="none" w:sz="0" w:space="0" w:color="auto"/>
          </w:divBdr>
        </w:div>
        <w:div w:id="1126047688">
          <w:marLeft w:val="0"/>
          <w:marRight w:val="0"/>
          <w:marTop w:val="0"/>
          <w:marBottom w:val="0"/>
          <w:divBdr>
            <w:top w:val="none" w:sz="0" w:space="0" w:color="auto"/>
            <w:left w:val="none" w:sz="0" w:space="0" w:color="auto"/>
            <w:bottom w:val="none" w:sz="0" w:space="0" w:color="auto"/>
            <w:right w:val="none" w:sz="0" w:space="0" w:color="auto"/>
          </w:divBdr>
        </w:div>
        <w:div w:id="1189829842">
          <w:marLeft w:val="0"/>
          <w:marRight w:val="0"/>
          <w:marTop w:val="0"/>
          <w:marBottom w:val="0"/>
          <w:divBdr>
            <w:top w:val="none" w:sz="0" w:space="0" w:color="auto"/>
            <w:left w:val="none" w:sz="0" w:space="0" w:color="auto"/>
            <w:bottom w:val="none" w:sz="0" w:space="0" w:color="auto"/>
            <w:right w:val="none" w:sz="0" w:space="0" w:color="auto"/>
          </w:divBdr>
        </w:div>
        <w:div w:id="187329983">
          <w:marLeft w:val="0"/>
          <w:marRight w:val="0"/>
          <w:marTop w:val="0"/>
          <w:marBottom w:val="0"/>
          <w:divBdr>
            <w:top w:val="none" w:sz="0" w:space="0" w:color="auto"/>
            <w:left w:val="none" w:sz="0" w:space="0" w:color="auto"/>
            <w:bottom w:val="none" w:sz="0" w:space="0" w:color="auto"/>
            <w:right w:val="none" w:sz="0" w:space="0" w:color="auto"/>
          </w:divBdr>
        </w:div>
        <w:div w:id="1332492169">
          <w:marLeft w:val="0"/>
          <w:marRight w:val="0"/>
          <w:marTop w:val="0"/>
          <w:marBottom w:val="0"/>
          <w:divBdr>
            <w:top w:val="none" w:sz="0" w:space="0" w:color="auto"/>
            <w:left w:val="none" w:sz="0" w:space="0" w:color="auto"/>
            <w:bottom w:val="none" w:sz="0" w:space="0" w:color="auto"/>
            <w:right w:val="none" w:sz="0" w:space="0" w:color="auto"/>
          </w:divBdr>
        </w:div>
        <w:div w:id="703404116">
          <w:marLeft w:val="0"/>
          <w:marRight w:val="0"/>
          <w:marTop w:val="0"/>
          <w:marBottom w:val="0"/>
          <w:divBdr>
            <w:top w:val="none" w:sz="0" w:space="0" w:color="auto"/>
            <w:left w:val="none" w:sz="0" w:space="0" w:color="auto"/>
            <w:bottom w:val="none" w:sz="0" w:space="0" w:color="auto"/>
            <w:right w:val="none" w:sz="0" w:space="0" w:color="auto"/>
          </w:divBdr>
        </w:div>
        <w:div w:id="1752044945">
          <w:marLeft w:val="0"/>
          <w:marRight w:val="0"/>
          <w:marTop w:val="0"/>
          <w:marBottom w:val="0"/>
          <w:divBdr>
            <w:top w:val="none" w:sz="0" w:space="0" w:color="auto"/>
            <w:left w:val="none" w:sz="0" w:space="0" w:color="auto"/>
            <w:bottom w:val="none" w:sz="0" w:space="0" w:color="auto"/>
            <w:right w:val="none" w:sz="0" w:space="0" w:color="auto"/>
          </w:divBdr>
        </w:div>
        <w:div w:id="1540126855">
          <w:marLeft w:val="0"/>
          <w:marRight w:val="0"/>
          <w:marTop w:val="0"/>
          <w:marBottom w:val="0"/>
          <w:divBdr>
            <w:top w:val="none" w:sz="0" w:space="0" w:color="auto"/>
            <w:left w:val="none" w:sz="0" w:space="0" w:color="auto"/>
            <w:bottom w:val="none" w:sz="0" w:space="0" w:color="auto"/>
            <w:right w:val="none" w:sz="0" w:space="0" w:color="auto"/>
          </w:divBdr>
        </w:div>
        <w:div w:id="42952173">
          <w:marLeft w:val="0"/>
          <w:marRight w:val="0"/>
          <w:marTop w:val="0"/>
          <w:marBottom w:val="0"/>
          <w:divBdr>
            <w:top w:val="none" w:sz="0" w:space="0" w:color="auto"/>
            <w:left w:val="none" w:sz="0" w:space="0" w:color="auto"/>
            <w:bottom w:val="none" w:sz="0" w:space="0" w:color="auto"/>
            <w:right w:val="none" w:sz="0" w:space="0" w:color="auto"/>
          </w:divBdr>
        </w:div>
        <w:div w:id="1297683749">
          <w:marLeft w:val="0"/>
          <w:marRight w:val="0"/>
          <w:marTop w:val="0"/>
          <w:marBottom w:val="0"/>
          <w:divBdr>
            <w:top w:val="none" w:sz="0" w:space="0" w:color="auto"/>
            <w:left w:val="none" w:sz="0" w:space="0" w:color="auto"/>
            <w:bottom w:val="none" w:sz="0" w:space="0" w:color="auto"/>
            <w:right w:val="none" w:sz="0" w:space="0" w:color="auto"/>
          </w:divBdr>
        </w:div>
        <w:div w:id="840660588">
          <w:marLeft w:val="0"/>
          <w:marRight w:val="0"/>
          <w:marTop w:val="0"/>
          <w:marBottom w:val="0"/>
          <w:divBdr>
            <w:top w:val="none" w:sz="0" w:space="0" w:color="auto"/>
            <w:left w:val="none" w:sz="0" w:space="0" w:color="auto"/>
            <w:bottom w:val="none" w:sz="0" w:space="0" w:color="auto"/>
            <w:right w:val="none" w:sz="0" w:space="0" w:color="auto"/>
          </w:divBdr>
        </w:div>
        <w:div w:id="1156722890">
          <w:marLeft w:val="0"/>
          <w:marRight w:val="0"/>
          <w:marTop w:val="0"/>
          <w:marBottom w:val="0"/>
          <w:divBdr>
            <w:top w:val="none" w:sz="0" w:space="0" w:color="auto"/>
            <w:left w:val="none" w:sz="0" w:space="0" w:color="auto"/>
            <w:bottom w:val="none" w:sz="0" w:space="0" w:color="auto"/>
            <w:right w:val="none" w:sz="0" w:space="0" w:color="auto"/>
          </w:divBdr>
        </w:div>
        <w:div w:id="959263300">
          <w:marLeft w:val="0"/>
          <w:marRight w:val="0"/>
          <w:marTop w:val="0"/>
          <w:marBottom w:val="0"/>
          <w:divBdr>
            <w:top w:val="none" w:sz="0" w:space="0" w:color="auto"/>
            <w:left w:val="none" w:sz="0" w:space="0" w:color="auto"/>
            <w:bottom w:val="none" w:sz="0" w:space="0" w:color="auto"/>
            <w:right w:val="none" w:sz="0" w:space="0" w:color="auto"/>
          </w:divBdr>
        </w:div>
        <w:div w:id="1621765452">
          <w:marLeft w:val="0"/>
          <w:marRight w:val="0"/>
          <w:marTop w:val="0"/>
          <w:marBottom w:val="0"/>
          <w:divBdr>
            <w:top w:val="none" w:sz="0" w:space="0" w:color="auto"/>
            <w:left w:val="none" w:sz="0" w:space="0" w:color="auto"/>
            <w:bottom w:val="none" w:sz="0" w:space="0" w:color="auto"/>
            <w:right w:val="none" w:sz="0" w:space="0" w:color="auto"/>
          </w:divBdr>
        </w:div>
        <w:div w:id="1692757074">
          <w:marLeft w:val="0"/>
          <w:marRight w:val="0"/>
          <w:marTop w:val="0"/>
          <w:marBottom w:val="0"/>
          <w:divBdr>
            <w:top w:val="none" w:sz="0" w:space="0" w:color="auto"/>
            <w:left w:val="none" w:sz="0" w:space="0" w:color="auto"/>
            <w:bottom w:val="none" w:sz="0" w:space="0" w:color="auto"/>
            <w:right w:val="none" w:sz="0" w:space="0" w:color="auto"/>
          </w:divBdr>
        </w:div>
        <w:div w:id="765030726">
          <w:marLeft w:val="0"/>
          <w:marRight w:val="0"/>
          <w:marTop w:val="0"/>
          <w:marBottom w:val="0"/>
          <w:divBdr>
            <w:top w:val="none" w:sz="0" w:space="0" w:color="auto"/>
            <w:left w:val="none" w:sz="0" w:space="0" w:color="auto"/>
            <w:bottom w:val="none" w:sz="0" w:space="0" w:color="auto"/>
            <w:right w:val="none" w:sz="0" w:space="0" w:color="auto"/>
          </w:divBdr>
        </w:div>
      </w:divsChild>
    </w:div>
    <w:div w:id="588007274">
      <w:bodyDiv w:val="1"/>
      <w:marLeft w:val="0"/>
      <w:marRight w:val="0"/>
      <w:marTop w:val="0"/>
      <w:marBottom w:val="0"/>
      <w:divBdr>
        <w:top w:val="none" w:sz="0" w:space="0" w:color="auto"/>
        <w:left w:val="none" w:sz="0" w:space="0" w:color="auto"/>
        <w:bottom w:val="none" w:sz="0" w:space="0" w:color="auto"/>
        <w:right w:val="none" w:sz="0" w:space="0" w:color="auto"/>
      </w:divBdr>
      <w:divsChild>
        <w:div w:id="278997231">
          <w:marLeft w:val="0"/>
          <w:marRight w:val="0"/>
          <w:marTop w:val="0"/>
          <w:marBottom w:val="0"/>
          <w:divBdr>
            <w:top w:val="none" w:sz="0" w:space="0" w:color="auto"/>
            <w:left w:val="none" w:sz="0" w:space="0" w:color="auto"/>
            <w:bottom w:val="none" w:sz="0" w:space="0" w:color="auto"/>
            <w:right w:val="none" w:sz="0" w:space="0" w:color="auto"/>
          </w:divBdr>
        </w:div>
        <w:div w:id="1516392">
          <w:marLeft w:val="0"/>
          <w:marRight w:val="0"/>
          <w:marTop w:val="0"/>
          <w:marBottom w:val="0"/>
          <w:divBdr>
            <w:top w:val="none" w:sz="0" w:space="0" w:color="auto"/>
            <w:left w:val="none" w:sz="0" w:space="0" w:color="auto"/>
            <w:bottom w:val="none" w:sz="0" w:space="0" w:color="auto"/>
            <w:right w:val="none" w:sz="0" w:space="0" w:color="auto"/>
          </w:divBdr>
        </w:div>
        <w:div w:id="1861436096">
          <w:marLeft w:val="0"/>
          <w:marRight w:val="0"/>
          <w:marTop w:val="0"/>
          <w:marBottom w:val="0"/>
          <w:divBdr>
            <w:top w:val="none" w:sz="0" w:space="0" w:color="auto"/>
            <w:left w:val="none" w:sz="0" w:space="0" w:color="auto"/>
            <w:bottom w:val="none" w:sz="0" w:space="0" w:color="auto"/>
            <w:right w:val="none" w:sz="0" w:space="0" w:color="auto"/>
          </w:divBdr>
        </w:div>
        <w:div w:id="1645162612">
          <w:marLeft w:val="0"/>
          <w:marRight w:val="0"/>
          <w:marTop w:val="0"/>
          <w:marBottom w:val="0"/>
          <w:divBdr>
            <w:top w:val="none" w:sz="0" w:space="0" w:color="auto"/>
            <w:left w:val="none" w:sz="0" w:space="0" w:color="auto"/>
            <w:bottom w:val="none" w:sz="0" w:space="0" w:color="auto"/>
            <w:right w:val="none" w:sz="0" w:space="0" w:color="auto"/>
          </w:divBdr>
        </w:div>
        <w:div w:id="1520581154">
          <w:marLeft w:val="0"/>
          <w:marRight w:val="0"/>
          <w:marTop w:val="0"/>
          <w:marBottom w:val="0"/>
          <w:divBdr>
            <w:top w:val="none" w:sz="0" w:space="0" w:color="auto"/>
            <w:left w:val="none" w:sz="0" w:space="0" w:color="auto"/>
            <w:bottom w:val="none" w:sz="0" w:space="0" w:color="auto"/>
            <w:right w:val="none" w:sz="0" w:space="0" w:color="auto"/>
          </w:divBdr>
        </w:div>
        <w:div w:id="1387341752">
          <w:marLeft w:val="0"/>
          <w:marRight w:val="0"/>
          <w:marTop w:val="0"/>
          <w:marBottom w:val="0"/>
          <w:divBdr>
            <w:top w:val="none" w:sz="0" w:space="0" w:color="auto"/>
            <w:left w:val="none" w:sz="0" w:space="0" w:color="auto"/>
            <w:bottom w:val="none" w:sz="0" w:space="0" w:color="auto"/>
            <w:right w:val="none" w:sz="0" w:space="0" w:color="auto"/>
          </w:divBdr>
        </w:div>
        <w:div w:id="1530491440">
          <w:marLeft w:val="0"/>
          <w:marRight w:val="0"/>
          <w:marTop w:val="0"/>
          <w:marBottom w:val="0"/>
          <w:divBdr>
            <w:top w:val="none" w:sz="0" w:space="0" w:color="auto"/>
            <w:left w:val="none" w:sz="0" w:space="0" w:color="auto"/>
            <w:bottom w:val="none" w:sz="0" w:space="0" w:color="auto"/>
            <w:right w:val="none" w:sz="0" w:space="0" w:color="auto"/>
          </w:divBdr>
        </w:div>
        <w:div w:id="853541495">
          <w:marLeft w:val="0"/>
          <w:marRight w:val="0"/>
          <w:marTop w:val="0"/>
          <w:marBottom w:val="0"/>
          <w:divBdr>
            <w:top w:val="none" w:sz="0" w:space="0" w:color="auto"/>
            <w:left w:val="none" w:sz="0" w:space="0" w:color="auto"/>
            <w:bottom w:val="none" w:sz="0" w:space="0" w:color="auto"/>
            <w:right w:val="none" w:sz="0" w:space="0" w:color="auto"/>
          </w:divBdr>
        </w:div>
        <w:div w:id="501815843">
          <w:marLeft w:val="0"/>
          <w:marRight w:val="0"/>
          <w:marTop w:val="0"/>
          <w:marBottom w:val="0"/>
          <w:divBdr>
            <w:top w:val="none" w:sz="0" w:space="0" w:color="auto"/>
            <w:left w:val="none" w:sz="0" w:space="0" w:color="auto"/>
            <w:bottom w:val="none" w:sz="0" w:space="0" w:color="auto"/>
            <w:right w:val="none" w:sz="0" w:space="0" w:color="auto"/>
          </w:divBdr>
        </w:div>
        <w:div w:id="1239096254">
          <w:marLeft w:val="0"/>
          <w:marRight w:val="0"/>
          <w:marTop w:val="0"/>
          <w:marBottom w:val="0"/>
          <w:divBdr>
            <w:top w:val="none" w:sz="0" w:space="0" w:color="auto"/>
            <w:left w:val="none" w:sz="0" w:space="0" w:color="auto"/>
            <w:bottom w:val="none" w:sz="0" w:space="0" w:color="auto"/>
            <w:right w:val="none" w:sz="0" w:space="0" w:color="auto"/>
          </w:divBdr>
        </w:div>
        <w:div w:id="1487743710">
          <w:marLeft w:val="0"/>
          <w:marRight w:val="0"/>
          <w:marTop w:val="0"/>
          <w:marBottom w:val="0"/>
          <w:divBdr>
            <w:top w:val="none" w:sz="0" w:space="0" w:color="auto"/>
            <w:left w:val="none" w:sz="0" w:space="0" w:color="auto"/>
            <w:bottom w:val="none" w:sz="0" w:space="0" w:color="auto"/>
            <w:right w:val="none" w:sz="0" w:space="0" w:color="auto"/>
          </w:divBdr>
        </w:div>
        <w:div w:id="584150250">
          <w:marLeft w:val="0"/>
          <w:marRight w:val="0"/>
          <w:marTop w:val="0"/>
          <w:marBottom w:val="0"/>
          <w:divBdr>
            <w:top w:val="none" w:sz="0" w:space="0" w:color="auto"/>
            <w:left w:val="none" w:sz="0" w:space="0" w:color="auto"/>
            <w:bottom w:val="none" w:sz="0" w:space="0" w:color="auto"/>
            <w:right w:val="none" w:sz="0" w:space="0" w:color="auto"/>
          </w:divBdr>
        </w:div>
        <w:div w:id="94714551">
          <w:marLeft w:val="0"/>
          <w:marRight w:val="0"/>
          <w:marTop w:val="0"/>
          <w:marBottom w:val="0"/>
          <w:divBdr>
            <w:top w:val="none" w:sz="0" w:space="0" w:color="auto"/>
            <w:left w:val="none" w:sz="0" w:space="0" w:color="auto"/>
            <w:bottom w:val="none" w:sz="0" w:space="0" w:color="auto"/>
            <w:right w:val="none" w:sz="0" w:space="0" w:color="auto"/>
          </w:divBdr>
        </w:div>
        <w:div w:id="584263783">
          <w:marLeft w:val="0"/>
          <w:marRight w:val="0"/>
          <w:marTop w:val="0"/>
          <w:marBottom w:val="0"/>
          <w:divBdr>
            <w:top w:val="none" w:sz="0" w:space="0" w:color="auto"/>
            <w:left w:val="none" w:sz="0" w:space="0" w:color="auto"/>
            <w:bottom w:val="none" w:sz="0" w:space="0" w:color="auto"/>
            <w:right w:val="none" w:sz="0" w:space="0" w:color="auto"/>
          </w:divBdr>
        </w:div>
        <w:div w:id="254360345">
          <w:marLeft w:val="0"/>
          <w:marRight w:val="0"/>
          <w:marTop w:val="0"/>
          <w:marBottom w:val="0"/>
          <w:divBdr>
            <w:top w:val="none" w:sz="0" w:space="0" w:color="auto"/>
            <w:left w:val="none" w:sz="0" w:space="0" w:color="auto"/>
            <w:bottom w:val="none" w:sz="0" w:space="0" w:color="auto"/>
            <w:right w:val="none" w:sz="0" w:space="0" w:color="auto"/>
          </w:divBdr>
        </w:div>
        <w:div w:id="1412968929">
          <w:marLeft w:val="0"/>
          <w:marRight w:val="0"/>
          <w:marTop w:val="0"/>
          <w:marBottom w:val="0"/>
          <w:divBdr>
            <w:top w:val="none" w:sz="0" w:space="0" w:color="auto"/>
            <w:left w:val="none" w:sz="0" w:space="0" w:color="auto"/>
            <w:bottom w:val="none" w:sz="0" w:space="0" w:color="auto"/>
            <w:right w:val="none" w:sz="0" w:space="0" w:color="auto"/>
          </w:divBdr>
        </w:div>
        <w:div w:id="547307017">
          <w:marLeft w:val="0"/>
          <w:marRight w:val="0"/>
          <w:marTop w:val="0"/>
          <w:marBottom w:val="0"/>
          <w:divBdr>
            <w:top w:val="none" w:sz="0" w:space="0" w:color="auto"/>
            <w:left w:val="none" w:sz="0" w:space="0" w:color="auto"/>
            <w:bottom w:val="none" w:sz="0" w:space="0" w:color="auto"/>
            <w:right w:val="none" w:sz="0" w:space="0" w:color="auto"/>
          </w:divBdr>
        </w:div>
        <w:div w:id="211162951">
          <w:marLeft w:val="0"/>
          <w:marRight w:val="0"/>
          <w:marTop w:val="0"/>
          <w:marBottom w:val="0"/>
          <w:divBdr>
            <w:top w:val="none" w:sz="0" w:space="0" w:color="auto"/>
            <w:left w:val="none" w:sz="0" w:space="0" w:color="auto"/>
            <w:bottom w:val="none" w:sz="0" w:space="0" w:color="auto"/>
            <w:right w:val="none" w:sz="0" w:space="0" w:color="auto"/>
          </w:divBdr>
        </w:div>
        <w:div w:id="135032333">
          <w:marLeft w:val="0"/>
          <w:marRight w:val="0"/>
          <w:marTop w:val="0"/>
          <w:marBottom w:val="0"/>
          <w:divBdr>
            <w:top w:val="none" w:sz="0" w:space="0" w:color="auto"/>
            <w:left w:val="none" w:sz="0" w:space="0" w:color="auto"/>
            <w:bottom w:val="none" w:sz="0" w:space="0" w:color="auto"/>
            <w:right w:val="none" w:sz="0" w:space="0" w:color="auto"/>
          </w:divBdr>
        </w:div>
        <w:div w:id="59444458">
          <w:marLeft w:val="0"/>
          <w:marRight w:val="0"/>
          <w:marTop w:val="0"/>
          <w:marBottom w:val="0"/>
          <w:divBdr>
            <w:top w:val="none" w:sz="0" w:space="0" w:color="auto"/>
            <w:left w:val="none" w:sz="0" w:space="0" w:color="auto"/>
            <w:bottom w:val="none" w:sz="0" w:space="0" w:color="auto"/>
            <w:right w:val="none" w:sz="0" w:space="0" w:color="auto"/>
          </w:divBdr>
        </w:div>
        <w:div w:id="157842619">
          <w:marLeft w:val="0"/>
          <w:marRight w:val="0"/>
          <w:marTop w:val="0"/>
          <w:marBottom w:val="0"/>
          <w:divBdr>
            <w:top w:val="none" w:sz="0" w:space="0" w:color="auto"/>
            <w:left w:val="none" w:sz="0" w:space="0" w:color="auto"/>
            <w:bottom w:val="none" w:sz="0" w:space="0" w:color="auto"/>
            <w:right w:val="none" w:sz="0" w:space="0" w:color="auto"/>
          </w:divBdr>
        </w:div>
        <w:div w:id="1050114566">
          <w:marLeft w:val="0"/>
          <w:marRight w:val="0"/>
          <w:marTop w:val="0"/>
          <w:marBottom w:val="0"/>
          <w:divBdr>
            <w:top w:val="none" w:sz="0" w:space="0" w:color="auto"/>
            <w:left w:val="none" w:sz="0" w:space="0" w:color="auto"/>
            <w:bottom w:val="none" w:sz="0" w:space="0" w:color="auto"/>
            <w:right w:val="none" w:sz="0" w:space="0" w:color="auto"/>
          </w:divBdr>
        </w:div>
        <w:div w:id="1655144351">
          <w:marLeft w:val="0"/>
          <w:marRight w:val="0"/>
          <w:marTop w:val="0"/>
          <w:marBottom w:val="0"/>
          <w:divBdr>
            <w:top w:val="none" w:sz="0" w:space="0" w:color="auto"/>
            <w:left w:val="none" w:sz="0" w:space="0" w:color="auto"/>
            <w:bottom w:val="none" w:sz="0" w:space="0" w:color="auto"/>
            <w:right w:val="none" w:sz="0" w:space="0" w:color="auto"/>
          </w:divBdr>
        </w:div>
        <w:div w:id="590553325">
          <w:marLeft w:val="0"/>
          <w:marRight w:val="0"/>
          <w:marTop w:val="0"/>
          <w:marBottom w:val="0"/>
          <w:divBdr>
            <w:top w:val="none" w:sz="0" w:space="0" w:color="auto"/>
            <w:left w:val="none" w:sz="0" w:space="0" w:color="auto"/>
            <w:bottom w:val="none" w:sz="0" w:space="0" w:color="auto"/>
            <w:right w:val="none" w:sz="0" w:space="0" w:color="auto"/>
          </w:divBdr>
        </w:div>
        <w:div w:id="1173641997">
          <w:marLeft w:val="0"/>
          <w:marRight w:val="0"/>
          <w:marTop w:val="0"/>
          <w:marBottom w:val="0"/>
          <w:divBdr>
            <w:top w:val="none" w:sz="0" w:space="0" w:color="auto"/>
            <w:left w:val="none" w:sz="0" w:space="0" w:color="auto"/>
            <w:bottom w:val="none" w:sz="0" w:space="0" w:color="auto"/>
            <w:right w:val="none" w:sz="0" w:space="0" w:color="auto"/>
          </w:divBdr>
        </w:div>
        <w:div w:id="603804436">
          <w:marLeft w:val="0"/>
          <w:marRight w:val="0"/>
          <w:marTop w:val="0"/>
          <w:marBottom w:val="0"/>
          <w:divBdr>
            <w:top w:val="none" w:sz="0" w:space="0" w:color="auto"/>
            <w:left w:val="none" w:sz="0" w:space="0" w:color="auto"/>
            <w:bottom w:val="none" w:sz="0" w:space="0" w:color="auto"/>
            <w:right w:val="none" w:sz="0" w:space="0" w:color="auto"/>
          </w:divBdr>
        </w:div>
        <w:div w:id="1117985226">
          <w:marLeft w:val="0"/>
          <w:marRight w:val="0"/>
          <w:marTop w:val="0"/>
          <w:marBottom w:val="0"/>
          <w:divBdr>
            <w:top w:val="none" w:sz="0" w:space="0" w:color="auto"/>
            <w:left w:val="none" w:sz="0" w:space="0" w:color="auto"/>
            <w:bottom w:val="none" w:sz="0" w:space="0" w:color="auto"/>
            <w:right w:val="none" w:sz="0" w:space="0" w:color="auto"/>
          </w:divBdr>
        </w:div>
        <w:div w:id="1515265068">
          <w:marLeft w:val="0"/>
          <w:marRight w:val="0"/>
          <w:marTop w:val="0"/>
          <w:marBottom w:val="0"/>
          <w:divBdr>
            <w:top w:val="none" w:sz="0" w:space="0" w:color="auto"/>
            <w:left w:val="none" w:sz="0" w:space="0" w:color="auto"/>
            <w:bottom w:val="none" w:sz="0" w:space="0" w:color="auto"/>
            <w:right w:val="none" w:sz="0" w:space="0" w:color="auto"/>
          </w:divBdr>
        </w:div>
        <w:div w:id="1196382074">
          <w:marLeft w:val="0"/>
          <w:marRight w:val="0"/>
          <w:marTop w:val="0"/>
          <w:marBottom w:val="0"/>
          <w:divBdr>
            <w:top w:val="none" w:sz="0" w:space="0" w:color="auto"/>
            <w:left w:val="none" w:sz="0" w:space="0" w:color="auto"/>
            <w:bottom w:val="none" w:sz="0" w:space="0" w:color="auto"/>
            <w:right w:val="none" w:sz="0" w:space="0" w:color="auto"/>
          </w:divBdr>
        </w:div>
        <w:div w:id="1946961800">
          <w:marLeft w:val="0"/>
          <w:marRight w:val="0"/>
          <w:marTop w:val="0"/>
          <w:marBottom w:val="0"/>
          <w:divBdr>
            <w:top w:val="none" w:sz="0" w:space="0" w:color="auto"/>
            <w:left w:val="none" w:sz="0" w:space="0" w:color="auto"/>
            <w:bottom w:val="none" w:sz="0" w:space="0" w:color="auto"/>
            <w:right w:val="none" w:sz="0" w:space="0" w:color="auto"/>
          </w:divBdr>
        </w:div>
        <w:div w:id="1255822590">
          <w:marLeft w:val="0"/>
          <w:marRight w:val="0"/>
          <w:marTop w:val="0"/>
          <w:marBottom w:val="0"/>
          <w:divBdr>
            <w:top w:val="none" w:sz="0" w:space="0" w:color="auto"/>
            <w:left w:val="none" w:sz="0" w:space="0" w:color="auto"/>
            <w:bottom w:val="none" w:sz="0" w:space="0" w:color="auto"/>
            <w:right w:val="none" w:sz="0" w:space="0" w:color="auto"/>
          </w:divBdr>
        </w:div>
        <w:div w:id="607197335">
          <w:marLeft w:val="0"/>
          <w:marRight w:val="0"/>
          <w:marTop w:val="0"/>
          <w:marBottom w:val="0"/>
          <w:divBdr>
            <w:top w:val="none" w:sz="0" w:space="0" w:color="auto"/>
            <w:left w:val="none" w:sz="0" w:space="0" w:color="auto"/>
            <w:bottom w:val="none" w:sz="0" w:space="0" w:color="auto"/>
            <w:right w:val="none" w:sz="0" w:space="0" w:color="auto"/>
          </w:divBdr>
        </w:div>
        <w:div w:id="1720275257">
          <w:marLeft w:val="0"/>
          <w:marRight w:val="0"/>
          <w:marTop w:val="0"/>
          <w:marBottom w:val="0"/>
          <w:divBdr>
            <w:top w:val="none" w:sz="0" w:space="0" w:color="auto"/>
            <w:left w:val="none" w:sz="0" w:space="0" w:color="auto"/>
            <w:bottom w:val="none" w:sz="0" w:space="0" w:color="auto"/>
            <w:right w:val="none" w:sz="0" w:space="0" w:color="auto"/>
          </w:divBdr>
        </w:div>
        <w:div w:id="145443803">
          <w:marLeft w:val="0"/>
          <w:marRight w:val="0"/>
          <w:marTop w:val="0"/>
          <w:marBottom w:val="0"/>
          <w:divBdr>
            <w:top w:val="none" w:sz="0" w:space="0" w:color="auto"/>
            <w:left w:val="none" w:sz="0" w:space="0" w:color="auto"/>
            <w:bottom w:val="none" w:sz="0" w:space="0" w:color="auto"/>
            <w:right w:val="none" w:sz="0" w:space="0" w:color="auto"/>
          </w:divBdr>
        </w:div>
        <w:div w:id="910771959">
          <w:marLeft w:val="0"/>
          <w:marRight w:val="0"/>
          <w:marTop w:val="0"/>
          <w:marBottom w:val="0"/>
          <w:divBdr>
            <w:top w:val="none" w:sz="0" w:space="0" w:color="auto"/>
            <w:left w:val="none" w:sz="0" w:space="0" w:color="auto"/>
            <w:bottom w:val="none" w:sz="0" w:space="0" w:color="auto"/>
            <w:right w:val="none" w:sz="0" w:space="0" w:color="auto"/>
          </w:divBdr>
        </w:div>
        <w:div w:id="307829980">
          <w:marLeft w:val="0"/>
          <w:marRight w:val="0"/>
          <w:marTop w:val="0"/>
          <w:marBottom w:val="0"/>
          <w:divBdr>
            <w:top w:val="none" w:sz="0" w:space="0" w:color="auto"/>
            <w:left w:val="none" w:sz="0" w:space="0" w:color="auto"/>
            <w:bottom w:val="none" w:sz="0" w:space="0" w:color="auto"/>
            <w:right w:val="none" w:sz="0" w:space="0" w:color="auto"/>
          </w:divBdr>
        </w:div>
        <w:div w:id="614673238">
          <w:marLeft w:val="0"/>
          <w:marRight w:val="0"/>
          <w:marTop w:val="0"/>
          <w:marBottom w:val="0"/>
          <w:divBdr>
            <w:top w:val="none" w:sz="0" w:space="0" w:color="auto"/>
            <w:left w:val="none" w:sz="0" w:space="0" w:color="auto"/>
            <w:bottom w:val="none" w:sz="0" w:space="0" w:color="auto"/>
            <w:right w:val="none" w:sz="0" w:space="0" w:color="auto"/>
          </w:divBdr>
        </w:div>
        <w:div w:id="552737072">
          <w:marLeft w:val="0"/>
          <w:marRight w:val="0"/>
          <w:marTop w:val="0"/>
          <w:marBottom w:val="0"/>
          <w:divBdr>
            <w:top w:val="none" w:sz="0" w:space="0" w:color="auto"/>
            <w:left w:val="none" w:sz="0" w:space="0" w:color="auto"/>
            <w:bottom w:val="none" w:sz="0" w:space="0" w:color="auto"/>
            <w:right w:val="none" w:sz="0" w:space="0" w:color="auto"/>
          </w:divBdr>
        </w:div>
        <w:div w:id="1556697086">
          <w:marLeft w:val="0"/>
          <w:marRight w:val="0"/>
          <w:marTop w:val="0"/>
          <w:marBottom w:val="0"/>
          <w:divBdr>
            <w:top w:val="none" w:sz="0" w:space="0" w:color="auto"/>
            <w:left w:val="none" w:sz="0" w:space="0" w:color="auto"/>
            <w:bottom w:val="none" w:sz="0" w:space="0" w:color="auto"/>
            <w:right w:val="none" w:sz="0" w:space="0" w:color="auto"/>
          </w:divBdr>
        </w:div>
        <w:div w:id="1469933953">
          <w:marLeft w:val="0"/>
          <w:marRight w:val="0"/>
          <w:marTop w:val="0"/>
          <w:marBottom w:val="0"/>
          <w:divBdr>
            <w:top w:val="none" w:sz="0" w:space="0" w:color="auto"/>
            <w:left w:val="none" w:sz="0" w:space="0" w:color="auto"/>
            <w:bottom w:val="none" w:sz="0" w:space="0" w:color="auto"/>
            <w:right w:val="none" w:sz="0" w:space="0" w:color="auto"/>
          </w:divBdr>
        </w:div>
        <w:div w:id="752700679">
          <w:marLeft w:val="0"/>
          <w:marRight w:val="0"/>
          <w:marTop w:val="0"/>
          <w:marBottom w:val="0"/>
          <w:divBdr>
            <w:top w:val="none" w:sz="0" w:space="0" w:color="auto"/>
            <w:left w:val="none" w:sz="0" w:space="0" w:color="auto"/>
            <w:bottom w:val="none" w:sz="0" w:space="0" w:color="auto"/>
            <w:right w:val="none" w:sz="0" w:space="0" w:color="auto"/>
          </w:divBdr>
        </w:div>
        <w:div w:id="527331872">
          <w:marLeft w:val="0"/>
          <w:marRight w:val="0"/>
          <w:marTop w:val="0"/>
          <w:marBottom w:val="0"/>
          <w:divBdr>
            <w:top w:val="none" w:sz="0" w:space="0" w:color="auto"/>
            <w:left w:val="none" w:sz="0" w:space="0" w:color="auto"/>
            <w:bottom w:val="none" w:sz="0" w:space="0" w:color="auto"/>
            <w:right w:val="none" w:sz="0" w:space="0" w:color="auto"/>
          </w:divBdr>
        </w:div>
        <w:div w:id="1433696560">
          <w:marLeft w:val="0"/>
          <w:marRight w:val="0"/>
          <w:marTop w:val="0"/>
          <w:marBottom w:val="0"/>
          <w:divBdr>
            <w:top w:val="none" w:sz="0" w:space="0" w:color="auto"/>
            <w:left w:val="none" w:sz="0" w:space="0" w:color="auto"/>
            <w:bottom w:val="none" w:sz="0" w:space="0" w:color="auto"/>
            <w:right w:val="none" w:sz="0" w:space="0" w:color="auto"/>
          </w:divBdr>
        </w:div>
        <w:div w:id="1424491854">
          <w:marLeft w:val="0"/>
          <w:marRight w:val="0"/>
          <w:marTop w:val="0"/>
          <w:marBottom w:val="0"/>
          <w:divBdr>
            <w:top w:val="none" w:sz="0" w:space="0" w:color="auto"/>
            <w:left w:val="none" w:sz="0" w:space="0" w:color="auto"/>
            <w:bottom w:val="none" w:sz="0" w:space="0" w:color="auto"/>
            <w:right w:val="none" w:sz="0" w:space="0" w:color="auto"/>
          </w:divBdr>
        </w:div>
        <w:div w:id="17238250">
          <w:marLeft w:val="0"/>
          <w:marRight w:val="0"/>
          <w:marTop w:val="0"/>
          <w:marBottom w:val="0"/>
          <w:divBdr>
            <w:top w:val="none" w:sz="0" w:space="0" w:color="auto"/>
            <w:left w:val="none" w:sz="0" w:space="0" w:color="auto"/>
            <w:bottom w:val="none" w:sz="0" w:space="0" w:color="auto"/>
            <w:right w:val="none" w:sz="0" w:space="0" w:color="auto"/>
          </w:divBdr>
        </w:div>
        <w:div w:id="1946419927">
          <w:marLeft w:val="0"/>
          <w:marRight w:val="0"/>
          <w:marTop w:val="0"/>
          <w:marBottom w:val="0"/>
          <w:divBdr>
            <w:top w:val="none" w:sz="0" w:space="0" w:color="auto"/>
            <w:left w:val="none" w:sz="0" w:space="0" w:color="auto"/>
            <w:bottom w:val="none" w:sz="0" w:space="0" w:color="auto"/>
            <w:right w:val="none" w:sz="0" w:space="0" w:color="auto"/>
          </w:divBdr>
        </w:div>
        <w:div w:id="39019740">
          <w:marLeft w:val="0"/>
          <w:marRight w:val="0"/>
          <w:marTop w:val="0"/>
          <w:marBottom w:val="0"/>
          <w:divBdr>
            <w:top w:val="none" w:sz="0" w:space="0" w:color="auto"/>
            <w:left w:val="none" w:sz="0" w:space="0" w:color="auto"/>
            <w:bottom w:val="none" w:sz="0" w:space="0" w:color="auto"/>
            <w:right w:val="none" w:sz="0" w:space="0" w:color="auto"/>
          </w:divBdr>
        </w:div>
        <w:div w:id="1968002229">
          <w:marLeft w:val="0"/>
          <w:marRight w:val="0"/>
          <w:marTop w:val="0"/>
          <w:marBottom w:val="0"/>
          <w:divBdr>
            <w:top w:val="none" w:sz="0" w:space="0" w:color="auto"/>
            <w:left w:val="none" w:sz="0" w:space="0" w:color="auto"/>
            <w:bottom w:val="none" w:sz="0" w:space="0" w:color="auto"/>
            <w:right w:val="none" w:sz="0" w:space="0" w:color="auto"/>
          </w:divBdr>
        </w:div>
        <w:div w:id="897281469">
          <w:marLeft w:val="0"/>
          <w:marRight w:val="0"/>
          <w:marTop w:val="0"/>
          <w:marBottom w:val="0"/>
          <w:divBdr>
            <w:top w:val="none" w:sz="0" w:space="0" w:color="auto"/>
            <w:left w:val="none" w:sz="0" w:space="0" w:color="auto"/>
            <w:bottom w:val="none" w:sz="0" w:space="0" w:color="auto"/>
            <w:right w:val="none" w:sz="0" w:space="0" w:color="auto"/>
          </w:divBdr>
        </w:div>
      </w:divsChild>
    </w:div>
    <w:div w:id="592670498">
      <w:bodyDiv w:val="1"/>
      <w:marLeft w:val="0"/>
      <w:marRight w:val="0"/>
      <w:marTop w:val="0"/>
      <w:marBottom w:val="0"/>
      <w:divBdr>
        <w:top w:val="none" w:sz="0" w:space="0" w:color="auto"/>
        <w:left w:val="none" w:sz="0" w:space="0" w:color="auto"/>
        <w:bottom w:val="none" w:sz="0" w:space="0" w:color="auto"/>
        <w:right w:val="none" w:sz="0" w:space="0" w:color="auto"/>
      </w:divBdr>
      <w:divsChild>
        <w:div w:id="511653200">
          <w:marLeft w:val="0"/>
          <w:marRight w:val="0"/>
          <w:marTop w:val="0"/>
          <w:marBottom w:val="0"/>
          <w:divBdr>
            <w:top w:val="none" w:sz="0" w:space="0" w:color="auto"/>
            <w:left w:val="none" w:sz="0" w:space="0" w:color="auto"/>
            <w:bottom w:val="none" w:sz="0" w:space="0" w:color="auto"/>
            <w:right w:val="none" w:sz="0" w:space="0" w:color="auto"/>
          </w:divBdr>
        </w:div>
        <w:div w:id="1253129872">
          <w:marLeft w:val="0"/>
          <w:marRight w:val="0"/>
          <w:marTop w:val="0"/>
          <w:marBottom w:val="0"/>
          <w:divBdr>
            <w:top w:val="none" w:sz="0" w:space="0" w:color="auto"/>
            <w:left w:val="none" w:sz="0" w:space="0" w:color="auto"/>
            <w:bottom w:val="none" w:sz="0" w:space="0" w:color="auto"/>
            <w:right w:val="none" w:sz="0" w:space="0" w:color="auto"/>
          </w:divBdr>
        </w:div>
        <w:div w:id="620916552">
          <w:marLeft w:val="0"/>
          <w:marRight w:val="0"/>
          <w:marTop w:val="0"/>
          <w:marBottom w:val="0"/>
          <w:divBdr>
            <w:top w:val="none" w:sz="0" w:space="0" w:color="auto"/>
            <w:left w:val="none" w:sz="0" w:space="0" w:color="auto"/>
            <w:bottom w:val="none" w:sz="0" w:space="0" w:color="auto"/>
            <w:right w:val="none" w:sz="0" w:space="0" w:color="auto"/>
          </w:divBdr>
        </w:div>
        <w:div w:id="1163548235">
          <w:marLeft w:val="0"/>
          <w:marRight w:val="0"/>
          <w:marTop w:val="0"/>
          <w:marBottom w:val="0"/>
          <w:divBdr>
            <w:top w:val="none" w:sz="0" w:space="0" w:color="auto"/>
            <w:left w:val="none" w:sz="0" w:space="0" w:color="auto"/>
            <w:bottom w:val="none" w:sz="0" w:space="0" w:color="auto"/>
            <w:right w:val="none" w:sz="0" w:space="0" w:color="auto"/>
          </w:divBdr>
        </w:div>
      </w:divsChild>
    </w:div>
    <w:div w:id="599794974">
      <w:bodyDiv w:val="1"/>
      <w:marLeft w:val="0"/>
      <w:marRight w:val="0"/>
      <w:marTop w:val="0"/>
      <w:marBottom w:val="0"/>
      <w:divBdr>
        <w:top w:val="none" w:sz="0" w:space="0" w:color="auto"/>
        <w:left w:val="none" w:sz="0" w:space="0" w:color="auto"/>
        <w:bottom w:val="none" w:sz="0" w:space="0" w:color="auto"/>
        <w:right w:val="none" w:sz="0" w:space="0" w:color="auto"/>
      </w:divBdr>
    </w:div>
    <w:div w:id="604725398">
      <w:bodyDiv w:val="1"/>
      <w:marLeft w:val="0"/>
      <w:marRight w:val="0"/>
      <w:marTop w:val="0"/>
      <w:marBottom w:val="0"/>
      <w:divBdr>
        <w:top w:val="none" w:sz="0" w:space="0" w:color="auto"/>
        <w:left w:val="none" w:sz="0" w:space="0" w:color="auto"/>
        <w:bottom w:val="none" w:sz="0" w:space="0" w:color="auto"/>
        <w:right w:val="none" w:sz="0" w:space="0" w:color="auto"/>
      </w:divBdr>
    </w:div>
    <w:div w:id="637078910">
      <w:bodyDiv w:val="1"/>
      <w:marLeft w:val="0"/>
      <w:marRight w:val="0"/>
      <w:marTop w:val="0"/>
      <w:marBottom w:val="0"/>
      <w:divBdr>
        <w:top w:val="none" w:sz="0" w:space="0" w:color="auto"/>
        <w:left w:val="none" w:sz="0" w:space="0" w:color="auto"/>
        <w:bottom w:val="none" w:sz="0" w:space="0" w:color="auto"/>
        <w:right w:val="none" w:sz="0" w:space="0" w:color="auto"/>
      </w:divBdr>
      <w:divsChild>
        <w:div w:id="1860000043">
          <w:marLeft w:val="0"/>
          <w:marRight w:val="0"/>
          <w:marTop w:val="0"/>
          <w:marBottom w:val="0"/>
          <w:divBdr>
            <w:top w:val="none" w:sz="0" w:space="0" w:color="auto"/>
            <w:left w:val="none" w:sz="0" w:space="0" w:color="auto"/>
            <w:bottom w:val="none" w:sz="0" w:space="0" w:color="auto"/>
            <w:right w:val="none" w:sz="0" w:space="0" w:color="auto"/>
          </w:divBdr>
        </w:div>
        <w:div w:id="1939364129">
          <w:marLeft w:val="0"/>
          <w:marRight w:val="0"/>
          <w:marTop w:val="0"/>
          <w:marBottom w:val="0"/>
          <w:divBdr>
            <w:top w:val="none" w:sz="0" w:space="0" w:color="auto"/>
            <w:left w:val="none" w:sz="0" w:space="0" w:color="auto"/>
            <w:bottom w:val="none" w:sz="0" w:space="0" w:color="auto"/>
            <w:right w:val="none" w:sz="0" w:space="0" w:color="auto"/>
          </w:divBdr>
        </w:div>
        <w:div w:id="1543858179">
          <w:marLeft w:val="0"/>
          <w:marRight w:val="0"/>
          <w:marTop w:val="0"/>
          <w:marBottom w:val="0"/>
          <w:divBdr>
            <w:top w:val="none" w:sz="0" w:space="0" w:color="auto"/>
            <w:left w:val="none" w:sz="0" w:space="0" w:color="auto"/>
            <w:bottom w:val="none" w:sz="0" w:space="0" w:color="auto"/>
            <w:right w:val="none" w:sz="0" w:space="0" w:color="auto"/>
          </w:divBdr>
        </w:div>
        <w:div w:id="1368219131">
          <w:marLeft w:val="0"/>
          <w:marRight w:val="0"/>
          <w:marTop w:val="0"/>
          <w:marBottom w:val="0"/>
          <w:divBdr>
            <w:top w:val="none" w:sz="0" w:space="0" w:color="auto"/>
            <w:left w:val="none" w:sz="0" w:space="0" w:color="auto"/>
            <w:bottom w:val="none" w:sz="0" w:space="0" w:color="auto"/>
            <w:right w:val="none" w:sz="0" w:space="0" w:color="auto"/>
          </w:divBdr>
        </w:div>
        <w:div w:id="43910443">
          <w:marLeft w:val="0"/>
          <w:marRight w:val="0"/>
          <w:marTop w:val="0"/>
          <w:marBottom w:val="0"/>
          <w:divBdr>
            <w:top w:val="none" w:sz="0" w:space="0" w:color="auto"/>
            <w:left w:val="none" w:sz="0" w:space="0" w:color="auto"/>
            <w:bottom w:val="none" w:sz="0" w:space="0" w:color="auto"/>
            <w:right w:val="none" w:sz="0" w:space="0" w:color="auto"/>
          </w:divBdr>
        </w:div>
        <w:div w:id="1563908672">
          <w:marLeft w:val="0"/>
          <w:marRight w:val="0"/>
          <w:marTop w:val="0"/>
          <w:marBottom w:val="0"/>
          <w:divBdr>
            <w:top w:val="none" w:sz="0" w:space="0" w:color="auto"/>
            <w:left w:val="none" w:sz="0" w:space="0" w:color="auto"/>
            <w:bottom w:val="none" w:sz="0" w:space="0" w:color="auto"/>
            <w:right w:val="none" w:sz="0" w:space="0" w:color="auto"/>
          </w:divBdr>
        </w:div>
        <w:div w:id="1917476909">
          <w:marLeft w:val="0"/>
          <w:marRight w:val="0"/>
          <w:marTop w:val="0"/>
          <w:marBottom w:val="0"/>
          <w:divBdr>
            <w:top w:val="none" w:sz="0" w:space="0" w:color="auto"/>
            <w:left w:val="none" w:sz="0" w:space="0" w:color="auto"/>
            <w:bottom w:val="none" w:sz="0" w:space="0" w:color="auto"/>
            <w:right w:val="none" w:sz="0" w:space="0" w:color="auto"/>
          </w:divBdr>
        </w:div>
        <w:div w:id="1367295369">
          <w:marLeft w:val="0"/>
          <w:marRight w:val="0"/>
          <w:marTop w:val="0"/>
          <w:marBottom w:val="0"/>
          <w:divBdr>
            <w:top w:val="none" w:sz="0" w:space="0" w:color="auto"/>
            <w:left w:val="none" w:sz="0" w:space="0" w:color="auto"/>
            <w:bottom w:val="none" w:sz="0" w:space="0" w:color="auto"/>
            <w:right w:val="none" w:sz="0" w:space="0" w:color="auto"/>
          </w:divBdr>
        </w:div>
        <w:div w:id="900018763">
          <w:marLeft w:val="0"/>
          <w:marRight w:val="0"/>
          <w:marTop w:val="0"/>
          <w:marBottom w:val="0"/>
          <w:divBdr>
            <w:top w:val="none" w:sz="0" w:space="0" w:color="auto"/>
            <w:left w:val="none" w:sz="0" w:space="0" w:color="auto"/>
            <w:bottom w:val="none" w:sz="0" w:space="0" w:color="auto"/>
            <w:right w:val="none" w:sz="0" w:space="0" w:color="auto"/>
          </w:divBdr>
        </w:div>
        <w:div w:id="1896236298">
          <w:marLeft w:val="0"/>
          <w:marRight w:val="0"/>
          <w:marTop w:val="0"/>
          <w:marBottom w:val="0"/>
          <w:divBdr>
            <w:top w:val="none" w:sz="0" w:space="0" w:color="auto"/>
            <w:left w:val="none" w:sz="0" w:space="0" w:color="auto"/>
            <w:bottom w:val="none" w:sz="0" w:space="0" w:color="auto"/>
            <w:right w:val="none" w:sz="0" w:space="0" w:color="auto"/>
          </w:divBdr>
        </w:div>
        <w:div w:id="1053503685">
          <w:marLeft w:val="0"/>
          <w:marRight w:val="0"/>
          <w:marTop w:val="0"/>
          <w:marBottom w:val="0"/>
          <w:divBdr>
            <w:top w:val="none" w:sz="0" w:space="0" w:color="auto"/>
            <w:left w:val="none" w:sz="0" w:space="0" w:color="auto"/>
            <w:bottom w:val="none" w:sz="0" w:space="0" w:color="auto"/>
            <w:right w:val="none" w:sz="0" w:space="0" w:color="auto"/>
          </w:divBdr>
        </w:div>
        <w:div w:id="391587278">
          <w:marLeft w:val="0"/>
          <w:marRight w:val="0"/>
          <w:marTop w:val="0"/>
          <w:marBottom w:val="0"/>
          <w:divBdr>
            <w:top w:val="none" w:sz="0" w:space="0" w:color="auto"/>
            <w:left w:val="none" w:sz="0" w:space="0" w:color="auto"/>
            <w:bottom w:val="none" w:sz="0" w:space="0" w:color="auto"/>
            <w:right w:val="none" w:sz="0" w:space="0" w:color="auto"/>
          </w:divBdr>
        </w:div>
        <w:div w:id="1766539267">
          <w:marLeft w:val="0"/>
          <w:marRight w:val="0"/>
          <w:marTop w:val="0"/>
          <w:marBottom w:val="0"/>
          <w:divBdr>
            <w:top w:val="none" w:sz="0" w:space="0" w:color="auto"/>
            <w:left w:val="none" w:sz="0" w:space="0" w:color="auto"/>
            <w:bottom w:val="none" w:sz="0" w:space="0" w:color="auto"/>
            <w:right w:val="none" w:sz="0" w:space="0" w:color="auto"/>
          </w:divBdr>
        </w:div>
        <w:div w:id="1354305117">
          <w:marLeft w:val="0"/>
          <w:marRight w:val="0"/>
          <w:marTop w:val="0"/>
          <w:marBottom w:val="0"/>
          <w:divBdr>
            <w:top w:val="none" w:sz="0" w:space="0" w:color="auto"/>
            <w:left w:val="none" w:sz="0" w:space="0" w:color="auto"/>
            <w:bottom w:val="none" w:sz="0" w:space="0" w:color="auto"/>
            <w:right w:val="none" w:sz="0" w:space="0" w:color="auto"/>
          </w:divBdr>
        </w:div>
        <w:div w:id="445083430">
          <w:marLeft w:val="0"/>
          <w:marRight w:val="0"/>
          <w:marTop w:val="0"/>
          <w:marBottom w:val="0"/>
          <w:divBdr>
            <w:top w:val="none" w:sz="0" w:space="0" w:color="auto"/>
            <w:left w:val="none" w:sz="0" w:space="0" w:color="auto"/>
            <w:bottom w:val="none" w:sz="0" w:space="0" w:color="auto"/>
            <w:right w:val="none" w:sz="0" w:space="0" w:color="auto"/>
          </w:divBdr>
        </w:div>
        <w:div w:id="591201035">
          <w:marLeft w:val="0"/>
          <w:marRight w:val="0"/>
          <w:marTop w:val="0"/>
          <w:marBottom w:val="0"/>
          <w:divBdr>
            <w:top w:val="none" w:sz="0" w:space="0" w:color="auto"/>
            <w:left w:val="none" w:sz="0" w:space="0" w:color="auto"/>
            <w:bottom w:val="none" w:sz="0" w:space="0" w:color="auto"/>
            <w:right w:val="none" w:sz="0" w:space="0" w:color="auto"/>
          </w:divBdr>
        </w:div>
        <w:div w:id="1363822117">
          <w:marLeft w:val="0"/>
          <w:marRight w:val="0"/>
          <w:marTop w:val="0"/>
          <w:marBottom w:val="0"/>
          <w:divBdr>
            <w:top w:val="none" w:sz="0" w:space="0" w:color="auto"/>
            <w:left w:val="none" w:sz="0" w:space="0" w:color="auto"/>
            <w:bottom w:val="none" w:sz="0" w:space="0" w:color="auto"/>
            <w:right w:val="none" w:sz="0" w:space="0" w:color="auto"/>
          </w:divBdr>
        </w:div>
        <w:div w:id="630524933">
          <w:marLeft w:val="0"/>
          <w:marRight w:val="0"/>
          <w:marTop w:val="0"/>
          <w:marBottom w:val="0"/>
          <w:divBdr>
            <w:top w:val="none" w:sz="0" w:space="0" w:color="auto"/>
            <w:left w:val="none" w:sz="0" w:space="0" w:color="auto"/>
            <w:bottom w:val="none" w:sz="0" w:space="0" w:color="auto"/>
            <w:right w:val="none" w:sz="0" w:space="0" w:color="auto"/>
          </w:divBdr>
        </w:div>
        <w:div w:id="541476907">
          <w:marLeft w:val="0"/>
          <w:marRight w:val="0"/>
          <w:marTop w:val="0"/>
          <w:marBottom w:val="0"/>
          <w:divBdr>
            <w:top w:val="none" w:sz="0" w:space="0" w:color="auto"/>
            <w:left w:val="none" w:sz="0" w:space="0" w:color="auto"/>
            <w:bottom w:val="none" w:sz="0" w:space="0" w:color="auto"/>
            <w:right w:val="none" w:sz="0" w:space="0" w:color="auto"/>
          </w:divBdr>
        </w:div>
        <w:div w:id="763959072">
          <w:marLeft w:val="0"/>
          <w:marRight w:val="0"/>
          <w:marTop w:val="0"/>
          <w:marBottom w:val="0"/>
          <w:divBdr>
            <w:top w:val="none" w:sz="0" w:space="0" w:color="auto"/>
            <w:left w:val="none" w:sz="0" w:space="0" w:color="auto"/>
            <w:bottom w:val="none" w:sz="0" w:space="0" w:color="auto"/>
            <w:right w:val="none" w:sz="0" w:space="0" w:color="auto"/>
          </w:divBdr>
        </w:div>
      </w:divsChild>
    </w:div>
    <w:div w:id="660546642">
      <w:bodyDiv w:val="1"/>
      <w:marLeft w:val="0"/>
      <w:marRight w:val="0"/>
      <w:marTop w:val="0"/>
      <w:marBottom w:val="0"/>
      <w:divBdr>
        <w:top w:val="none" w:sz="0" w:space="0" w:color="auto"/>
        <w:left w:val="none" w:sz="0" w:space="0" w:color="auto"/>
        <w:bottom w:val="none" w:sz="0" w:space="0" w:color="auto"/>
        <w:right w:val="none" w:sz="0" w:space="0" w:color="auto"/>
      </w:divBdr>
    </w:div>
    <w:div w:id="703796322">
      <w:bodyDiv w:val="1"/>
      <w:marLeft w:val="0"/>
      <w:marRight w:val="0"/>
      <w:marTop w:val="0"/>
      <w:marBottom w:val="0"/>
      <w:divBdr>
        <w:top w:val="none" w:sz="0" w:space="0" w:color="auto"/>
        <w:left w:val="none" w:sz="0" w:space="0" w:color="auto"/>
        <w:bottom w:val="none" w:sz="0" w:space="0" w:color="auto"/>
        <w:right w:val="none" w:sz="0" w:space="0" w:color="auto"/>
      </w:divBdr>
    </w:div>
    <w:div w:id="732392933">
      <w:bodyDiv w:val="1"/>
      <w:marLeft w:val="0"/>
      <w:marRight w:val="0"/>
      <w:marTop w:val="0"/>
      <w:marBottom w:val="0"/>
      <w:divBdr>
        <w:top w:val="none" w:sz="0" w:space="0" w:color="auto"/>
        <w:left w:val="none" w:sz="0" w:space="0" w:color="auto"/>
        <w:bottom w:val="none" w:sz="0" w:space="0" w:color="auto"/>
        <w:right w:val="none" w:sz="0" w:space="0" w:color="auto"/>
      </w:divBdr>
      <w:divsChild>
        <w:div w:id="630133527">
          <w:marLeft w:val="0"/>
          <w:marRight w:val="0"/>
          <w:marTop w:val="0"/>
          <w:marBottom w:val="0"/>
          <w:divBdr>
            <w:top w:val="none" w:sz="0" w:space="0" w:color="auto"/>
            <w:left w:val="none" w:sz="0" w:space="0" w:color="auto"/>
            <w:bottom w:val="none" w:sz="0" w:space="0" w:color="auto"/>
            <w:right w:val="none" w:sz="0" w:space="0" w:color="auto"/>
          </w:divBdr>
        </w:div>
        <w:div w:id="1518041237">
          <w:marLeft w:val="0"/>
          <w:marRight w:val="0"/>
          <w:marTop w:val="0"/>
          <w:marBottom w:val="0"/>
          <w:divBdr>
            <w:top w:val="none" w:sz="0" w:space="0" w:color="auto"/>
            <w:left w:val="none" w:sz="0" w:space="0" w:color="auto"/>
            <w:bottom w:val="none" w:sz="0" w:space="0" w:color="auto"/>
            <w:right w:val="none" w:sz="0" w:space="0" w:color="auto"/>
          </w:divBdr>
        </w:div>
        <w:div w:id="317465744">
          <w:marLeft w:val="0"/>
          <w:marRight w:val="0"/>
          <w:marTop w:val="0"/>
          <w:marBottom w:val="0"/>
          <w:divBdr>
            <w:top w:val="none" w:sz="0" w:space="0" w:color="auto"/>
            <w:left w:val="none" w:sz="0" w:space="0" w:color="auto"/>
            <w:bottom w:val="none" w:sz="0" w:space="0" w:color="auto"/>
            <w:right w:val="none" w:sz="0" w:space="0" w:color="auto"/>
          </w:divBdr>
        </w:div>
        <w:div w:id="809401735">
          <w:marLeft w:val="0"/>
          <w:marRight w:val="0"/>
          <w:marTop w:val="0"/>
          <w:marBottom w:val="0"/>
          <w:divBdr>
            <w:top w:val="none" w:sz="0" w:space="0" w:color="auto"/>
            <w:left w:val="none" w:sz="0" w:space="0" w:color="auto"/>
            <w:bottom w:val="none" w:sz="0" w:space="0" w:color="auto"/>
            <w:right w:val="none" w:sz="0" w:space="0" w:color="auto"/>
          </w:divBdr>
        </w:div>
        <w:div w:id="1339967375">
          <w:marLeft w:val="0"/>
          <w:marRight w:val="0"/>
          <w:marTop w:val="0"/>
          <w:marBottom w:val="0"/>
          <w:divBdr>
            <w:top w:val="none" w:sz="0" w:space="0" w:color="auto"/>
            <w:left w:val="none" w:sz="0" w:space="0" w:color="auto"/>
            <w:bottom w:val="none" w:sz="0" w:space="0" w:color="auto"/>
            <w:right w:val="none" w:sz="0" w:space="0" w:color="auto"/>
          </w:divBdr>
        </w:div>
        <w:div w:id="1689676926">
          <w:marLeft w:val="0"/>
          <w:marRight w:val="0"/>
          <w:marTop w:val="0"/>
          <w:marBottom w:val="0"/>
          <w:divBdr>
            <w:top w:val="none" w:sz="0" w:space="0" w:color="auto"/>
            <w:left w:val="none" w:sz="0" w:space="0" w:color="auto"/>
            <w:bottom w:val="none" w:sz="0" w:space="0" w:color="auto"/>
            <w:right w:val="none" w:sz="0" w:space="0" w:color="auto"/>
          </w:divBdr>
        </w:div>
        <w:div w:id="1397826749">
          <w:marLeft w:val="0"/>
          <w:marRight w:val="0"/>
          <w:marTop w:val="0"/>
          <w:marBottom w:val="0"/>
          <w:divBdr>
            <w:top w:val="none" w:sz="0" w:space="0" w:color="auto"/>
            <w:left w:val="none" w:sz="0" w:space="0" w:color="auto"/>
            <w:bottom w:val="none" w:sz="0" w:space="0" w:color="auto"/>
            <w:right w:val="none" w:sz="0" w:space="0" w:color="auto"/>
          </w:divBdr>
        </w:div>
        <w:div w:id="151878299">
          <w:marLeft w:val="0"/>
          <w:marRight w:val="0"/>
          <w:marTop w:val="0"/>
          <w:marBottom w:val="0"/>
          <w:divBdr>
            <w:top w:val="none" w:sz="0" w:space="0" w:color="auto"/>
            <w:left w:val="none" w:sz="0" w:space="0" w:color="auto"/>
            <w:bottom w:val="none" w:sz="0" w:space="0" w:color="auto"/>
            <w:right w:val="none" w:sz="0" w:space="0" w:color="auto"/>
          </w:divBdr>
        </w:div>
        <w:div w:id="1014647240">
          <w:marLeft w:val="0"/>
          <w:marRight w:val="0"/>
          <w:marTop w:val="0"/>
          <w:marBottom w:val="0"/>
          <w:divBdr>
            <w:top w:val="none" w:sz="0" w:space="0" w:color="auto"/>
            <w:left w:val="none" w:sz="0" w:space="0" w:color="auto"/>
            <w:bottom w:val="none" w:sz="0" w:space="0" w:color="auto"/>
            <w:right w:val="none" w:sz="0" w:space="0" w:color="auto"/>
          </w:divBdr>
        </w:div>
        <w:div w:id="619797078">
          <w:marLeft w:val="0"/>
          <w:marRight w:val="0"/>
          <w:marTop w:val="0"/>
          <w:marBottom w:val="0"/>
          <w:divBdr>
            <w:top w:val="none" w:sz="0" w:space="0" w:color="auto"/>
            <w:left w:val="none" w:sz="0" w:space="0" w:color="auto"/>
            <w:bottom w:val="none" w:sz="0" w:space="0" w:color="auto"/>
            <w:right w:val="none" w:sz="0" w:space="0" w:color="auto"/>
          </w:divBdr>
        </w:div>
        <w:div w:id="1165851886">
          <w:marLeft w:val="0"/>
          <w:marRight w:val="0"/>
          <w:marTop w:val="0"/>
          <w:marBottom w:val="0"/>
          <w:divBdr>
            <w:top w:val="none" w:sz="0" w:space="0" w:color="auto"/>
            <w:left w:val="none" w:sz="0" w:space="0" w:color="auto"/>
            <w:bottom w:val="none" w:sz="0" w:space="0" w:color="auto"/>
            <w:right w:val="none" w:sz="0" w:space="0" w:color="auto"/>
          </w:divBdr>
        </w:div>
        <w:div w:id="1703045511">
          <w:marLeft w:val="0"/>
          <w:marRight w:val="0"/>
          <w:marTop w:val="0"/>
          <w:marBottom w:val="0"/>
          <w:divBdr>
            <w:top w:val="none" w:sz="0" w:space="0" w:color="auto"/>
            <w:left w:val="none" w:sz="0" w:space="0" w:color="auto"/>
            <w:bottom w:val="none" w:sz="0" w:space="0" w:color="auto"/>
            <w:right w:val="none" w:sz="0" w:space="0" w:color="auto"/>
          </w:divBdr>
        </w:div>
        <w:div w:id="288904761">
          <w:marLeft w:val="0"/>
          <w:marRight w:val="0"/>
          <w:marTop w:val="0"/>
          <w:marBottom w:val="0"/>
          <w:divBdr>
            <w:top w:val="none" w:sz="0" w:space="0" w:color="auto"/>
            <w:left w:val="none" w:sz="0" w:space="0" w:color="auto"/>
            <w:bottom w:val="none" w:sz="0" w:space="0" w:color="auto"/>
            <w:right w:val="none" w:sz="0" w:space="0" w:color="auto"/>
          </w:divBdr>
        </w:div>
        <w:div w:id="1878548306">
          <w:marLeft w:val="0"/>
          <w:marRight w:val="0"/>
          <w:marTop w:val="0"/>
          <w:marBottom w:val="0"/>
          <w:divBdr>
            <w:top w:val="none" w:sz="0" w:space="0" w:color="auto"/>
            <w:left w:val="none" w:sz="0" w:space="0" w:color="auto"/>
            <w:bottom w:val="none" w:sz="0" w:space="0" w:color="auto"/>
            <w:right w:val="none" w:sz="0" w:space="0" w:color="auto"/>
          </w:divBdr>
        </w:div>
        <w:div w:id="1950771774">
          <w:marLeft w:val="0"/>
          <w:marRight w:val="0"/>
          <w:marTop w:val="0"/>
          <w:marBottom w:val="0"/>
          <w:divBdr>
            <w:top w:val="none" w:sz="0" w:space="0" w:color="auto"/>
            <w:left w:val="none" w:sz="0" w:space="0" w:color="auto"/>
            <w:bottom w:val="none" w:sz="0" w:space="0" w:color="auto"/>
            <w:right w:val="none" w:sz="0" w:space="0" w:color="auto"/>
          </w:divBdr>
        </w:div>
        <w:div w:id="47657624">
          <w:marLeft w:val="0"/>
          <w:marRight w:val="0"/>
          <w:marTop w:val="0"/>
          <w:marBottom w:val="0"/>
          <w:divBdr>
            <w:top w:val="none" w:sz="0" w:space="0" w:color="auto"/>
            <w:left w:val="none" w:sz="0" w:space="0" w:color="auto"/>
            <w:bottom w:val="none" w:sz="0" w:space="0" w:color="auto"/>
            <w:right w:val="none" w:sz="0" w:space="0" w:color="auto"/>
          </w:divBdr>
        </w:div>
        <w:div w:id="354620337">
          <w:marLeft w:val="0"/>
          <w:marRight w:val="0"/>
          <w:marTop w:val="0"/>
          <w:marBottom w:val="0"/>
          <w:divBdr>
            <w:top w:val="none" w:sz="0" w:space="0" w:color="auto"/>
            <w:left w:val="none" w:sz="0" w:space="0" w:color="auto"/>
            <w:bottom w:val="none" w:sz="0" w:space="0" w:color="auto"/>
            <w:right w:val="none" w:sz="0" w:space="0" w:color="auto"/>
          </w:divBdr>
        </w:div>
        <w:div w:id="186410404">
          <w:marLeft w:val="0"/>
          <w:marRight w:val="0"/>
          <w:marTop w:val="0"/>
          <w:marBottom w:val="0"/>
          <w:divBdr>
            <w:top w:val="none" w:sz="0" w:space="0" w:color="auto"/>
            <w:left w:val="none" w:sz="0" w:space="0" w:color="auto"/>
            <w:bottom w:val="none" w:sz="0" w:space="0" w:color="auto"/>
            <w:right w:val="none" w:sz="0" w:space="0" w:color="auto"/>
          </w:divBdr>
        </w:div>
        <w:div w:id="1791974918">
          <w:marLeft w:val="0"/>
          <w:marRight w:val="0"/>
          <w:marTop w:val="0"/>
          <w:marBottom w:val="0"/>
          <w:divBdr>
            <w:top w:val="none" w:sz="0" w:space="0" w:color="auto"/>
            <w:left w:val="none" w:sz="0" w:space="0" w:color="auto"/>
            <w:bottom w:val="none" w:sz="0" w:space="0" w:color="auto"/>
            <w:right w:val="none" w:sz="0" w:space="0" w:color="auto"/>
          </w:divBdr>
        </w:div>
        <w:div w:id="819006716">
          <w:marLeft w:val="0"/>
          <w:marRight w:val="0"/>
          <w:marTop w:val="0"/>
          <w:marBottom w:val="0"/>
          <w:divBdr>
            <w:top w:val="none" w:sz="0" w:space="0" w:color="auto"/>
            <w:left w:val="none" w:sz="0" w:space="0" w:color="auto"/>
            <w:bottom w:val="none" w:sz="0" w:space="0" w:color="auto"/>
            <w:right w:val="none" w:sz="0" w:space="0" w:color="auto"/>
          </w:divBdr>
        </w:div>
      </w:divsChild>
    </w:div>
    <w:div w:id="775295311">
      <w:bodyDiv w:val="1"/>
      <w:marLeft w:val="0"/>
      <w:marRight w:val="0"/>
      <w:marTop w:val="0"/>
      <w:marBottom w:val="0"/>
      <w:divBdr>
        <w:top w:val="none" w:sz="0" w:space="0" w:color="auto"/>
        <w:left w:val="none" w:sz="0" w:space="0" w:color="auto"/>
        <w:bottom w:val="none" w:sz="0" w:space="0" w:color="auto"/>
        <w:right w:val="none" w:sz="0" w:space="0" w:color="auto"/>
      </w:divBdr>
      <w:divsChild>
        <w:div w:id="1828865619">
          <w:marLeft w:val="547"/>
          <w:marRight w:val="0"/>
          <w:marTop w:val="0"/>
          <w:marBottom w:val="0"/>
          <w:divBdr>
            <w:top w:val="none" w:sz="0" w:space="0" w:color="auto"/>
            <w:left w:val="none" w:sz="0" w:space="0" w:color="auto"/>
            <w:bottom w:val="none" w:sz="0" w:space="0" w:color="auto"/>
            <w:right w:val="none" w:sz="0" w:space="0" w:color="auto"/>
          </w:divBdr>
        </w:div>
        <w:div w:id="316691868">
          <w:marLeft w:val="547"/>
          <w:marRight w:val="0"/>
          <w:marTop w:val="0"/>
          <w:marBottom w:val="0"/>
          <w:divBdr>
            <w:top w:val="none" w:sz="0" w:space="0" w:color="auto"/>
            <w:left w:val="none" w:sz="0" w:space="0" w:color="auto"/>
            <w:bottom w:val="none" w:sz="0" w:space="0" w:color="auto"/>
            <w:right w:val="none" w:sz="0" w:space="0" w:color="auto"/>
          </w:divBdr>
        </w:div>
      </w:divsChild>
    </w:div>
    <w:div w:id="776099705">
      <w:bodyDiv w:val="1"/>
      <w:marLeft w:val="0"/>
      <w:marRight w:val="0"/>
      <w:marTop w:val="0"/>
      <w:marBottom w:val="0"/>
      <w:divBdr>
        <w:top w:val="none" w:sz="0" w:space="0" w:color="auto"/>
        <w:left w:val="none" w:sz="0" w:space="0" w:color="auto"/>
        <w:bottom w:val="none" w:sz="0" w:space="0" w:color="auto"/>
        <w:right w:val="none" w:sz="0" w:space="0" w:color="auto"/>
      </w:divBdr>
    </w:div>
    <w:div w:id="780538843">
      <w:bodyDiv w:val="1"/>
      <w:marLeft w:val="0"/>
      <w:marRight w:val="0"/>
      <w:marTop w:val="0"/>
      <w:marBottom w:val="0"/>
      <w:divBdr>
        <w:top w:val="none" w:sz="0" w:space="0" w:color="auto"/>
        <w:left w:val="none" w:sz="0" w:space="0" w:color="auto"/>
        <w:bottom w:val="none" w:sz="0" w:space="0" w:color="auto"/>
        <w:right w:val="none" w:sz="0" w:space="0" w:color="auto"/>
      </w:divBdr>
    </w:div>
    <w:div w:id="811218406">
      <w:bodyDiv w:val="1"/>
      <w:marLeft w:val="0"/>
      <w:marRight w:val="0"/>
      <w:marTop w:val="0"/>
      <w:marBottom w:val="0"/>
      <w:divBdr>
        <w:top w:val="none" w:sz="0" w:space="0" w:color="auto"/>
        <w:left w:val="none" w:sz="0" w:space="0" w:color="auto"/>
        <w:bottom w:val="none" w:sz="0" w:space="0" w:color="auto"/>
        <w:right w:val="none" w:sz="0" w:space="0" w:color="auto"/>
      </w:divBdr>
      <w:divsChild>
        <w:div w:id="859976251">
          <w:marLeft w:val="0"/>
          <w:marRight w:val="0"/>
          <w:marTop w:val="0"/>
          <w:marBottom w:val="0"/>
          <w:divBdr>
            <w:top w:val="none" w:sz="0" w:space="0" w:color="auto"/>
            <w:left w:val="none" w:sz="0" w:space="0" w:color="auto"/>
            <w:bottom w:val="none" w:sz="0" w:space="0" w:color="auto"/>
            <w:right w:val="none" w:sz="0" w:space="0" w:color="auto"/>
          </w:divBdr>
        </w:div>
        <w:div w:id="99836018">
          <w:marLeft w:val="0"/>
          <w:marRight w:val="0"/>
          <w:marTop w:val="0"/>
          <w:marBottom w:val="0"/>
          <w:divBdr>
            <w:top w:val="none" w:sz="0" w:space="0" w:color="auto"/>
            <w:left w:val="none" w:sz="0" w:space="0" w:color="auto"/>
            <w:bottom w:val="none" w:sz="0" w:space="0" w:color="auto"/>
            <w:right w:val="none" w:sz="0" w:space="0" w:color="auto"/>
          </w:divBdr>
        </w:div>
        <w:div w:id="308174750">
          <w:marLeft w:val="0"/>
          <w:marRight w:val="0"/>
          <w:marTop w:val="0"/>
          <w:marBottom w:val="0"/>
          <w:divBdr>
            <w:top w:val="none" w:sz="0" w:space="0" w:color="auto"/>
            <w:left w:val="none" w:sz="0" w:space="0" w:color="auto"/>
            <w:bottom w:val="none" w:sz="0" w:space="0" w:color="auto"/>
            <w:right w:val="none" w:sz="0" w:space="0" w:color="auto"/>
          </w:divBdr>
        </w:div>
        <w:div w:id="1130439290">
          <w:marLeft w:val="0"/>
          <w:marRight w:val="0"/>
          <w:marTop w:val="0"/>
          <w:marBottom w:val="0"/>
          <w:divBdr>
            <w:top w:val="none" w:sz="0" w:space="0" w:color="auto"/>
            <w:left w:val="none" w:sz="0" w:space="0" w:color="auto"/>
            <w:bottom w:val="none" w:sz="0" w:space="0" w:color="auto"/>
            <w:right w:val="none" w:sz="0" w:space="0" w:color="auto"/>
          </w:divBdr>
        </w:div>
        <w:div w:id="953096736">
          <w:marLeft w:val="0"/>
          <w:marRight w:val="0"/>
          <w:marTop w:val="0"/>
          <w:marBottom w:val="0"/>
          <w:divBdr>
            <w:top w:val="none" w:sz="0" w:space="0" w:color="auto"/>
            <w:left w:val="none" w:sz="0" w:space="0" w:color="auto"/>
            <w:bottom w:val="none" w:sz="0" w:space="0" w:color="auto"/>
            <w:right w:val="none" w:sz="0" w:space="0" w:color="auto"/>
          </w:divBdr>
        </w:div>
        <w:div w:id="1440293822">
          <w:marLeft w:val="0"/>
          <w:marRight w:val="0"/>
          <w:marTop w:val="0"/>
          <w:marBottom w:val="0"/>
          <w:divBdr>
            <w:top w:val="none" w:sz="0" w:space="0" w:color="auto"/>
            <w:left w:val="none" w:sz="0" w:space="0" w:color="auto"/>
            <w:bottom w:val="none" w:sz="0" w:space="0" w:color="auto"/>
            <w:right w:val="none" w:sz="0" w:space="0" w:color="auto"/>
          </w:divBdr>
        </w:div>
        <w:div w:id="802696046">
          <w:marLeft w:val="0"/>
          <w:marRight w:val="0"/>
          <w:marTop w:val="0"/>
          <w:marBottom w:val="0"/>
          <w:divBdr>
            <w:top w:val="none" w:sz="0" w:space="0" w:color="auto"/>
            <w:left w:val="none" w:sz="0" w:space="0" w:color="auto"/>
            <w:bottom w:val="none" w:sz="0" w:space="0" w:color="auto"/>
            <w:right w:val="none" w:sz="0" w:space="0" w:color="auto"/>
          </w:divBdr>
        </w:div>
        <w:div w:id="591166519">
          <w:marLeft w:val="0"/>
          <w:marRight w:val="0"/>
          <w:marTop w:val="0"/>
          <w:marBottom w:val="0"/>
          <w:divBdr>
            <w:top w:val="none" w:sz="0" w:space="0" w:color="auto"/>
            <w:left w:val="none" w:sz="0" w:space="0" w:color="auto"/>
            <w:bottom w:val="none" w:sz="0" w:space="0" w:color="auto"/>
            <w:right w:val="none" w:sz="0" w:space="0" w:color="auto"/>
          </w:divBdr>
        </w:div>
        <w:div w:id="2081898147">
          <w:marLeft w:val="0"/>
          <w:marRight w:val="0"/>
          <w:marTop w:val="0"/>
          <w:marBottom w:val="0"/>
          <w:divBdr>
            <w:top w:val="none" w:sz="0" w:space="0" w:color="auto"/>
            <w:left w:val="none" w:sz="0" w:space="0" w:color="auto"/>
            <w:bottom w:val="none" w:sz="0" w:space="0" w:color="auto"/>
            <w:right w:val="none" w:sz="0" w:space="0" w:color="auto"/>
          </w:divBdr>
        </w:div>
        <w:div w:id="408234685">
          <w:marLeft w:val="0"/>
          <w:marRight w:val="0"/>
          <w:marTop w:val="0"/>
          <w:marBottom w:val="0"/>
          <w:divBdr>
            <w:top w:val="none" w:sz="0" w:space="0" w:color="auto"/>
            <w:left w:val="none" w:sz="0" w:space="0" w:color="auto"/>
            <w:bottom w:val="none" w:sz="0" w:space="0" w:color="auto"/>
            <w:right w:val="none" w:sz="0" w:space="0" w:color="auto"/>
          </w:divBdr>
        </w:div>
      </w:divsChild>
    </w:div>
    <w:div w:id="827096645">
      <w:bodyDiv w:val="1"/>
      <w:marLeft w:val="0"/>
      <w:marRight w:val="0"/>
      <w:marTop w:val="0"/>
      <w:marBottom w:val="0"/>
      <w:divBdr>
        <w:top w:val="none" w:sz="0" w:space="0" w:color="auto"/>
        <w:left w:val="none" w:sz="0" w:space="0" w:color="auto"/>
        <w:bottom w:val="none" w:sz="0" w:space="0" w:color="auto"/>
        <w:right w:val="none" w:sz="0" w:space="0" w:color="auto"/>
      </w:divBdr>
      <w:divsChild>
        <w:div w:id="1069041197">
          <w:marLeft w:val="806"/>
          <w:marRight w:val="0"/>
          <w:marTop w:val="134"/>
          <w:marBottom w:val="0"/>
          <w:divBdr>
            <w:top w:val="none" w:sz="0" w:space="0" w:color="auto"/>
            <w:left w:val="none" w:sz="0" w:space="0" w:color="auto"/>
            <w:bottom w:val="none" w:sz="0" w:space="0" w:color="auto"/>
            <w:right w:val="none" w:sz="0" w:space="0" w:color="auto"/>
          </w:divBdr>
        </w:div>
        <w:div w:id="1173908526">
          <w:marLeft w:val="806"/>
          <w:marRight w:val="0"/>
          <w:marTop w:val="134"/>
          <w:marBottom w:val="0"/>
          <w:divBdr>
            <w:top w:val="none" w:sz="0" w:space="0" w:color="auto"/>
            <w:left w:val="none" w:sz="0" w:space="0" w:color="auto"/>
            <w:bottom w:val="none" w:sz="0" w:space="0" w:color="auto"/>
            <w:right w:val="none" w:sz="0" w:space="0" w:color="auto"/>
          </w:divBdr>
        </w:div>
        <w:div w:id="1364476093">
          <w:marLeft w:val="806"/>
          <w:marRight w:val="0"/>
          <w:marTop w:val="134"/>
          <w:marBottom w:val="0"/>
          <w:divBdr>
            <w:top w:val="none" w:sz="0" w:space="0" w:color="auto"/>
            <w:left w:val="none" w:sz="0" w:space="0" w:color="auto"/>
            <w:bottom w:val="none" w:sz="0" w:space="0" w:color="auto"/>
            <w:right w:val="none" w:sz="0" w:space="0" w:color="auto"/>
          </w:divBdr>
        </w:div>
      </w:divsChild>
    </w:div>
    <w:div w:id="880938854">
      <w:bodyDiv w:val="1"/>
      <w:marLeft w:val="0"/>
      <w:marRight w:val="0"/>
      <w:marTop w:val="0"/>
      <w:marBottom w:val="0"/>
      <w:divBdr>
        <w:top w:val="none" w:sz="0" w:space="0" w:color="auto"/>
        <w:left w:val="none" w:sz="0" w:space="0" w:color="auto"/>
        <w:bottom w:val="none" w:sz="0" w:space="0" w:color="auto"/>
        <w:right w:val="none" w:sz="0" w:space="0" w:color="auto"/>
      </w:divBdr>
    </w:div>
    <w:div w:id="936595213">
      <w:bodyDiv w:val="1"/>
      <w:marLeft w:val="0"/>
      <w:marRight w:val="0"/>
      <w:marTop w:val="0"/>
      <w:marBottom w:val="0"/>
      <w:divBdr>
        <w:top w:val="none" w:sz="0" w:space="0" w:color="auto"/>
        <w:left w:val="none" w:sz="0" w:space="0" w:color="auto"/>
        <w:bottom w:val="none" w:sz="0" w:space="0" w:color="auto"/>
        <w:right w:val="none" w:sz="0" w:space="0" w:color="auto"/>
      </w:divBdr>
      <w:divsChild>
        <w:div w:id="278532197">
          <w:marLeft w:val="547"/>
          <w:marRight w:val="0"/>
          <w:marTop w:val="0"/>
          <w:marBottom w:val="0"/>
          <w:divBdr>
            <w:top w:val="none" w:sz="0" w:space="0" w:color="auto"/>
            <w:left w:val="none" w:sz="0" w:space="0" w:color="auto"/>
            <w:bottom w:val="none" w:sz="0" w:space="0" w:color="auto"/>
            <w:right w:val="none" w:sz="0" w:space="0" w:color="auto"/>
          </w:divBdr>
        </w:div>
        <w:div w:id="1719160961">
          <w:marLeft w:val="547"/>
          <w:marRight w:val="0"/>
          <w:marTop w:val="0"/>
          <w:marBottom w:val="0"/>
          <w:divBdr>
            <w:top w:val="none" w:sz="0" w:space="0" w:color="auto"/>
            <w:left w:val="none" w:sz="0" w:space="0" w:color="auto"/>
            <w:bottom w:val="none" w:sz="0" w:space="0" w:color="auto"/>
            <w:right w:val="none" w:sz="0" w:space="0" w:color="auto"/>
          </w:divBdr>
        </w:div>
        <w:div w:id="665129120">
          <w:marLeft w:val="547"/>
          <w:marRight w:val="0"/>
          <w:marTop w:val="0"/>
          <w:marBottom w:val="0"/>
          <w:divBdr>
            <w:top w:val="none" w:sz="0" w:space="0" w:color="auto"/>
            <w:left w:val="none" w:sz="0" w:space="0" w:color="auto"/>
            <w:bottom w:val="none" w:sz="0" w:space="0" w:color="auto"/>
            <w:right w:val="none" w:sz="0" w:space="0" w:color="auto"/>
          </w:divBdr>
        </w:div>
        <w:div w:id="500316439">
          <w:marLeft w:val="547"/>
          <w:marRight w:val="0"/>
          <w:marTop w:val="0"/>
          <w:marBottom w:val="0"/>
          <w:divBdr>
            <w:top w:val="none" w:sz="0" w:space="0" w:color="auto"/>
            <w:left w:val="none" w:sz="0" w:space="0" w:color="auto"/>
            <w:bottom w:val="none" w:sz="0" w:space="0" w:color="auto"/>
            <w:right w:val="none" w:sz="0" w:space="0" w:color="auto"/>
          </w:divBdr>
        </w:div>
        <w:div w:id="1506941045">
          <w:marLeft w:val="547"/>
          <w:marRight w:val="0"/>
          <w:marTop w:val="0"/>
          <w:marBottom w:val="0"/>
          <w:divBdr>
            <w:top w:val="none" w:sz="0" w:space="0" w:color="auto"/>
            <w:left w:val="none" w:sz="0" w:space="0" w:color="auto"/>
            <w:bottom w:val="none" w:sz="0" w:space="0" w:color="auto"/>
            <w:right w:val="none" w:sz="0" w:space="0" w:color="auto"/>
          </w:divBdr>
        </w:div>
        <w:div w:id="718086835">
          <w:marLeft w:val="547"/>
          <w:marRight w:val="0"/>
          <w:marTop w:val="0"/>
          <w:marBottom w:val="0"/>
          <w:divBdr>
            <w:top w:val="none" w:sz="0" w:space="0" w:color="auto"/>
            <w:left w:val="none" w:sz="0" w:space="0" w:color="auto"/>
            <w:bottom w:val="none" w:sz="0" w:space="0" w:color="auto"/>
            <w:right w:val="none" w:sz="0" w:space="0" w:color="auto"/>
          </w:divBdr>
        </w:div>
      </w:divsChild>
    </w:div>
    <w:div w:id="939877754">
      <w:bodyDiv w:val="1"/>
      <w:marLeft w:val="0"/>
      <w:marRight w:val="0"/>
      <w:marTop w:val="0"/>
      <w:marBottom w:val="0"/>
      <w:divBdr>
        <w:top w:val="none" w:sz="0" w:space="0" w:color="auto"/>
        <w:left w:val="none" w:sz="0" w:space="0" w:color="auto"/>
        <w:bottom w:val="none" w:sz="0" w:space="0" w:color="auto"/>
        <w:right w:val="none" w:sz="0" w:space="0" w:color="auto"/>
      </w:divBdr>
    </w:div>
    <w:div w:id="1004432610">
      <w:bodyDiv w:val="1"/>
      <w:marLeft w:val="0"/>
      <w:marRight w:val="0"/>
      <w:marTop w:val="0"/>
      <w:marBottom w:val="0"/>
      <w:divBdr>
        <w:top w:val="none" w:sz="0" w:space="0" w:color="auto"/>
        <w:left w:val="none" w:sz="0" w:space="0" w:color="auto"/>
        <w:bottom w:val="none" w:sz="0" w:space="0" w:color="auto"/>
        <w:right w:val="none" w:sz="0" w:space="0" w:color="auto"/>
      </w:divBdr>
      <w:divsChild>
        <w:div w:id="52968793">
          <w:marLeft w:val="0"/>
          <w:marRight w:val="0"/>
          <w:marTop w:val="0"/>
          <w:marBottom w:val="0"/>
          <w:divBdr>
            <w:top w:val="none" w:sz="0" w:space="0" w:color="auto"/>
            <w:left w:val="none" w:sz="0" w:space="0" w:color="auto"/>
            <w:bottom w:val="none" w:sz="0" w:space="0" w:color="auto"/>
            <w:right w:val="none" w:sz="0" w:space="0" w:color="auto"/>
          </w:divBdr>
        </w:div>
        <w:div w:id="512037093">
          <w:marLeft w:val="0"/>
          <w:marRight w:val="0"/>
          <w:marTop w:val="0"/>
          <w:marBottom w:val="0"/>
          <w:divBdr>
            <w:top w:val="none" w:sz="0" w:space="0" w:color="auto"/>
            <w:left w:val="none" w:sz="0" w:space="0" w:color="auto"/>
            <w:bottom w:val="none" w:sz="0" w:space="0" w:color="auto"/>
            <w:right w:val="none" w:sz="0" w:space="0" w:color="auto"/>
          </w:divBdr>
        </w:div>
      </w:divsChild>
    </w:div>
    <w:div w:id="1012727973">
      <w:bodyDiv w:val="1"/>
      <w:marLeft w:val="0"/>
      <w:marRight w:val="0"/>
      <w:marTop w:val="0"/>
      <w:marBottom w:val="0"/>
      <w:divBdr>
        <w:top w:val="none" w:sz="0" w:space="0" w:color="auto"/>
        <w:left w:val="none" w:sz="0" w:space="0" w:color="auto"/>
        <w:bottom w:val="none" w:sz="0" w:space="0" w:color="auto"/>
        <w:right w:val="none" w:sz="0" w:space="0" w:color="auto"/>
      </w:divBdr>
    </w:div>
    <w:div w:id="1098714194">
      <w:bodyDiv w:val="1"/>
      <w:marLeft w:val="0"/>
      <w:marRight w:val="0"/>
      <w:marTop w:val="0"/>
      <w:marBottom w:val="0"/>
      <w:divBdr>
        <w:top w:val="none" w:sz="0" w:space="0" w:color="auto"/>
        <w:left w:val="none" w:sz="0" w:space="0" w:color="auto"/>
        <w:bottom w:val="none" w:sz="0" w:space="0" w:color="auto"/>
        <w:right w:val="none" w:sz="0" w:space="0" w:color="auto"/>
      </w:divBdr>
    </w:div>
    <w:div w:id="1110472193">
      <w:bodyDiv w:val="1"/>
      <w:marLeft w:val="0"/>
      <w:marRight w:val="0"/>
      <w:marTop w:val="0"/>
      <w:marBottom w:val="0"/>
      <w:divBdr>
        <w:top w:val="none" w:sz="0" w:space="0" w:color="auto"/>
        <w:left w:val="none" w:sz="0" w:space="0" w:color="auto"/>
        <w:bottom w:val="none" w:sz="0" w:space="0" w:color="auto"/>
        <w:right w:val="none" w:sz="0" w:space="0" w:color="auto"/>
      </w:divBdr>
      <w:divsChild>
        <w:div w:id="2077510636">
          <w:marLeft w:val="806"/>
          <w:marRight w:val="0"/>
          <w:marTop w:val="0"/>
          <w:marBottom w:val="0"/>
          <w:divBdr>
            <w:top w:val="none" w:sz="0" w:space="0" w:color="auto"/>
            <w:left w:val="none" w:sz="0" w:space="0" w:color="auto"/>
            <w:bottom w:val="none" w:sz="0" w:space="0" w:color="auto"/>
            <w:right w:val="none" w:sz="0" w:space="0" w:color="auto"/>
          </w:divBdr>
        </w:div>
      </w:divsChild>
    </w:div>
    <w:div w:id="1190996559">
      <w:bodyDiv w:val="1"/>
      <w:marLeft w:val="0"/>
      <w:marRight w:val="0"/>
      <w:marTop w:val="0"/>
      <w:marBottom w:val="0"/>
      <w:divBdr>
        <w:top w:val="none" w:sz="0" w:space="0" w:color="auto"/>
        <w:left w:val="none" w:sz="0" w:space="0" w:color="auto"/>
        <w:bottom w:val="none" w:sz="0" w:space="0" w:color="auto"/>
        <w:right w:val="none" w:sz="0" w:space="0" w:color="auto"/>
      </w:divBdr>
    </w:div>
    <w:div w:id="1204517415">
      <w:bodyDiv w:val="1"/>
      <w:marLeft w:val="0"/>
      <w:marRight w:val="0"/>
      <w:marTop w:val="0"/>
      <w:marBottom w:val="0"/>
      <w:divBdr>
        <w:top w:val="none" w:sz="0" w:space="0" w:color="auto"/>
        <w:left w:val="none" w:sz="0" w:space="0" w:color="auto"/>
        <w:bottom w:val="none" w:sz="0" w:space="0" w:color="auto"/>
        <w:right w:val="none" w:sz="0" w:space="0" w:color="auto"/>
      </w:divBdr>
    </w:div>
    <w:div w:id="1211307328">
      <w:bodyDiv w:val="1"/>
      <w:marLeft w:val="0"/>
      <w:marRight w:val="0"/>
      <w:marTop w:val="0"/>
      <w:marBottom w:val="0"/>
      <w:divBdr>
        <w:top w:val="none" w:sz="0" w:space="0" w:color="auto"/>
        <w:left w:val="none" w:sz="0" w:space="0" w:color="auto"/>
        <w:bottom w:val="none" w:sz="0" w:space="0" w:color="auto"/>
        <w:right w:val="none" w:sz="0" w:space="0" w:color="auto"/>
      </w:divBdr>
      <w:divsChild>
        <w:div w:id="546914382">
          <w:marLeft w:val="806"/>
          <w:marRight w:val="0"/>
          <w:marTop w:val="134"/>
          <w:marBottom w:val="0"/>
          <w:divBdr>
            <w:top w:val="none" w:sz="0" w:space="0" w:color="auto"/>
            <w:left w:val="none" w:sz="0" w:space="0" w:color="auto"/>
            <w:bottom w:val="none" w:sz="0" w:space="0" w:color="auto"/>
            <w:right w:val="none" w:sz="0" w:space="0" w:color="auto"/>
          </w:divBdr>
        </w:div>
        <w:div w:id="1158229912">
          <w:marLeft w:val="806"/>
          <w:marRight w:val="0"/>
          <w:marTop w:val="134"/>
          <w:marBottom w:val="0"/>
          <w:divBdr>
            <w:top w:val="none" w:sz="0" w:space="0" w:color="auto"/>
            <w:left w:val="none" w:sz="0" w:space="0" w:color="auto"/>
            <w:bottom w:val="none" w:sz="0" w:space="0" w:color="auto"/>
            <w:right w:val="none" w:sz="0" w:space="0" w:color="auto"/>
          </w:divBdr>
        </w:div>
        <w:div w:id="1165898336">
          <w:marLeft w:val="806"/>
          <w:marRight w:val="0"/>
          <w:marTop w:val="134"/>
          <w:marBottom w:val="0"/>
          <w:divBdr>
            <w:top w:val="none" w:sz="0" w:space="0" w:color="auto"/>
            <w:left w:val="none" w:sz="0" w:space="0" w:color="auto"/>
            <w:bottom w:val="none" w:sz="0" w:space="0" w:color="auto"/>
            <w:right w:val="none" w:sz="0" w:space="0" w:color="auto"/>
          </w:divBdr>
        </w:div>
        <w:div w:id="801848750">
          <w:marLeft w:val="806"/>
          <w:marRight w:val="0"/>
          <w:marTop w:val="134"/>
          <w:marBottom w:val="0"/>
          <w:divBdr>
            <w:top w:val="none" w:sz="0" w:space="0" w:color="auto"/>
            <w:left w:val="none" w:sz="0" w:space="0" w:color="auto"/>
            <w:bottom w:val="none" w:sz="0" w:space="0" w:color="auto"/>
            <w:right w:val="none" w:sz="0" w:space="0" w:color="auto"/>
          </w:divBdr>
        </w:div>
        <w:div w:id="1836411346">
          <w:marLeft w:val="806"/>
          <w:marRight w:val="0"/>
          <w:marTop w:val="134"/>
          <w:marBottom w:val="0"/>
          <w:divBdr>
            <w:top w:val="none" w:sz="0" w:space="0" w:color="auto"/>
            <w:left w:val="none" w:sz="0" w:space="0" w:color="auto"/>
            <w:bottom w:val="none" w:sz="0" w:space="0" w:color="auto"/>
            <w:right w:val="none" w:sz="0" w:space="0" w:color="auto"/>
          </w:divBdr>
        </w:div>
      </w:divsChild>
    </w:div>
    <w:div w:id="1231620352">
      <w:bodyDiv w:val="1"/>
      <w:marLeft w:val="0"/>
      <w:marRight w:val="0"/>
      <w:marTop w:val="0"/>
      <w:marBottom w:val="0"/>
      <w:divBdr>
        <w:top w:val="none" w:sz="0" w:space="0" w:color="auto"/>
        <w:left w:val="none" w:sz="0" w:space="0" w:color="auto"/>
        <w:bottom w:val="none" w:sz="0" w:space="0" w:color="auto"/>
        <w:right w:val="none" w:sz="0" w:space="0" w:color="auto"/>
      </w:divBdr>
      <w:divsChild>
        <w:div w:id="94600044">
          <w:marLeft w:val="547"/>
          <w:marRight w:val="0"/>
          <w:marTop w:val="134"/>
          <w:marBottom w:val="0"/>
          <w:divBdr>
            <w:top w:val="none" w:sz="0" w:space="0" w:color="auto"/>
            <w:left w:val="none" w:sz="0" w:space="0" w:color="auto"/>
            <w:bottom w:val="none" w:sz="0" w:space="0" w:color="auto"/>
            <w:right w:val="none" w:sz="0" w:space="0" w:color="auto"/>
          </w:divBdr>
        </w:div>
        <w:div w:id="1079791775">
          <w:marLeft w:val="547"/>
          <w:marRight w:val="0"/>
          <w:marTop w:val="134"/>
          <w:marBottom w:val="0"/>
          <w:divBdr>
            <w:top w:val="none" w:sz="0" w:space="0" w:color="auto"/>
            <w:left w:val="none" w:sz="0" w:space="0" w:color="auto"/>
            <w:bottom w:val="none" w:sz="0" w:space="0" w:color="auto"/>
            <w:right w:val="none" w:sz="0" w:space="0" w:color="auto"/>
          </w:divBdr>
        </w:div>
        <w:div w:id="1503665363">
          <w:marLeft w:val="547"/>
          <w:marRight w:val="0"/>
          <w:marTop w:val="134"/>
          <w:marBottom w:val="0"/>
          <w:divBdr>
            <w:top w:val="none" w:sz="0" w:space="0" w:color="auto"/>
            <w:left w:val="none" w:sz="0" w:space="0" w:color="auto"/>
            <w:bottom w:val="none" w:sz="0" w:space="0" w:color="auto"/>
            <w:right w:val="none" w:sz="0" w:space="0" w:color="auto"/>
          </w:divBdr>
        </w:div>
        <w:div w:id="1834446181">
          <w:marLeft w:val="547"/>
          <w:marRight w:val="0"/>
          <w:marTop w:val="134"/>
          <w:marBottom w:val="0"/>
          <w:divBdr>
            <w:top w:val="none" w:sz="0" w:space="0" w:color="auto"/>
            <w:left w:val="none" w:sz="0" w:space="0" w:color="auto"/>
            <w:bottom w:val="none" w:sz="0" w:space="0" w:color="auto"/>
            <w:right w:val="none" w:sz="0" w:space="0" w:color="auto"/>
          </w:divBdr>
        </w:div>
        <w:div w:id="1992707650">
          <w:marLeft w:val="547"/>
          <w:marRight w:val="0"/>
          <w:marTop w:val="134"/>
          <w:marBottom w:val="0"/>
          <w:divBdr>
            <w:top w:val="none" w:sz="0" w:space="0" w:color="auto"/>
            <w:left w:val="none" w:sz="0" w:space="0" w:color="auto"/>
            <w:bottom w:val="none" w:sz="0" w:space="0" w:color="auto"/>
            <w:right w:val="none" w:sz="0" w:space="0" w:color="auto"/>
          </w:divBdr>
        </w:div>
      </w:divsChild>
    </w:div>
    <w:div w:id="1234900479">
      <w:bodyDiv w:val="1"/>
      <w:marLeft w:val="0"/>
      <w:marRight w:val="0"/>
      <w:marTop w:val="0"/>
      <w:marBottom w:val="0"/>
      <w:divBdr>
        <w:top w:val="none" w:sz="0" w:space="0" w:color="auto"/>
        <w:left w:val="none" w:sz="0" w:space="0" w:color="auto"/>
        <w:bottom w:val="none" w:sz="0" w:space="0" w:color="auto"/>
        <w:right w:val="none" w:sz="0" w:space="0" w:color="auto"/>
      </w:divBdr>
    </w:div>
    <w:div w:id="1243178119">
      <w:bodyDiv w:val="1"/>
      <w:marLeft w:val="0"/>
      <w:marRight w:val="0"/>
      <w:marTop w:val="0"/>
      <w:marBottom w:val="0"/>
      <w:divBdr>
        <w:top w:val="none" w:sz="0" w:space="0" w:color="auto"/>
        <w:left w:val="none" w:sz="0" w:space="0" w:color="auto"/>
        <w:bottom w:val="none" w:sz="0" w:space="0" w:color="auto"/>
        <w:right w:val="none" w:sz="0" w:space="0" w:color="auto"/>
      </w:divBdr>
      <w:divsChild>
        <w:div w:id="2127768634">
          <w:marLeft w:val="0"/>
          <w:marRight w:val="0"/>
          <w:marTop w:val="0"/>
          <w:marBottom w:val="0"/>
          <w:divBdr>
            <w:top w:val="none" w:sz="0" w:space="0" w:color="auto"/>
            <w:left w:val="none" w:sz="0" w:space="0" w:color="auto"/>
            <w:bottom w:val="none" w:sz="0" w:space="0" w:color="auto"/>
            <w:right w:val="none" w:sz="0" w:space="0" w:color="auto"/>
          </w:divBdr>
        </w:div>
        <w:div w:id="1079016536">
          <w:marLeft w:val="0"/>
          <w:marRight w:val="0"/>
          <w:marTop w:val="0"/>
          <w:marBottom w:val="0"/>
          <w:divBdr>
            <w:top w:val="none" w:sz="0" w:space="0" w:color="auto"/>
            <w:left w:val="none" w:sz="0" w:space="0" w:color="auto"/>
            <w:bottom w:val="none" w:sz="0" w:space="0" w:color="auto"/>
            <w:right w:val="none" w:sz="0" w:space="0" w:color="auto"/>
          </w:divBdr>
        </w:div>
        <w:div w:id="1619141754">
          <w:marLeft w:val="0"/>
          <w:marRight w:val="0"/>
          <w:marTop w:val="0"/>
          <w:marBottom w:val="0"/>
          <w:divBdr>
            <w:top w:val="none" w:sz="0" w:space="0" w:color="auto"/>
            <w:left w:val="none" w:sz="0" w:space="0" w:color="auto"/>
            <w:bottom w:val="none" w:sz="0" w:space="0" w:color="auto"/>
            <w:right w:val="none" w:sz="0" w:space="0" w:color="auto"/>
          </w:divBdr>
        </w:div>
        <w:div w:id="1900944644">
          <w:marLeft w:val="0"/>
          <w:marRight w:val="0"/>
          <w:marTop w:val="0"/>
          <w:marBottom w:val="0"/>
          <w:divBdr>
            <w:top w:val="none" w:sz="0" w:space="0" w:color="auto"/>
            <w:left w:val="none" w:sz="0" w:space="0" w:color="auto"/>
            <w:bottom w:val="none" w:sz="0" w:space="0" w:color="auto"/>
            <w:right w:val="none" w:sz="0" w:space="0" w:color="auto"/>
          </w:divBdr>
        </w:div>
        <w:div w:id="948777956">
          <w:marLeft w:val="0"/>
          <w:marRight w:val="0"/>
          <w:marTop w:val="0"/>
          <w:marBottom w:val="0"/>
          <w:divBdr>
            <w:top w:val="none" w:sz="0" w:space="0" w:color="auto"/>
            <w:left w:val="none" w:sz="0" w:space="0" w:color="auto"/>
            <w:bottom w:val="none" w:sz="0" w:space="0" w:color="auto"/>
            <w:right w:val="none" w:sz="0" w:space="0" w:color="auto"/>
          </w:divBdr>
        </w:div>
        <w:div w:id="1452241165">
          <w:marLeft w:val="0"/>
          <w:marRight w:val="0"/>
          <w:marTop w:val="0"/>
          <w:marBottom w:val="0"/>
          <w:divBdr>
            <w:top w:val="none" w:sz="0" w:space="0" w:color="auto"/>
            <w:left w:val="none" w:sz="0" w:space="0" w:color="auto"/>
            <w:bottom w:val="none" w:sz="0" w:space="0" w:color="auto"/>
            <w:right w:val="none" w:sz="0" w:space="0" w:color="auto"/>
          </w:divBdr>
        </w:div>
        <w:div w:id="419982247">
          <w:marLeft w:val="0"/>
          <w:marRight w:val="0"/>
          <w:marTop w:val="0"/>
          <w:marBottom w:val="0"/>
          <w:divBdr>
            <w:top w:val="none" w:sz="0" w:space="0" w:color="auto"/>
            <w:left w:val="none" w:sz="0" w:space="0" w:color="auto"/>
            <w:bottom w:val="none" w:sz="0" w:space="0" w:color="auto"/>
            <w:right w:val="none" w:sz="0" w:space="0" w:color="auto"/>
          </w:divBdr>
        </w:div>
        <w:div w:id="22286165">
          <w:marLeft w:val="0"/>
          <w:marRight w:val="0"/>
          <w:marTop w:val="0"/>
          <w:marBottom w:val="0"/>
          <w:divBdr>
            <w:top w:val="none" w:sz="0" w:space="0" w:color="auto"/>
            <w:left w:val="none" w:sz="0" w:space="0" w:color="auto"/>
            <w:bottom w:val="none" w:sz="0" w:space="0" w:color="auto"/>
            <w:right w:val="none" w:sz="0" w:space="0" w:color="auto"/>
          </w:divBdr>
        </w:div>
        <w:div w:id="901982424">
          <w:marLeft w:val="0"/>
          <w:marRight w:val="0"/>
          <w:marTop w:val="0"/>
          <w:marBottom w:val="0"/>
          <w:divBdr>
            <w:top w:val="none" w:sz="0" w:space="0" w:color="auto"/>
            <w:left w:val="none" w:sz="0" w:space="0" w:color="auto"/>
            <w:bottom w:val="none" w:sz="0" w:space="0" w:color="auto"/>
            <w:right w:val="none" w:sz="0" w:space="0" w:color="auto"/>
          </w:divBdr>
        </w:div>
        <w:div w:id="2046565306">
          <w:marLeft w:val="0"/>
          <w:marRight w:val="0"/>
          <w:marTop w:val="0"/>
          <w:marBottom w:val="0"/>
          <w:divBdr>
            <w:top w:val="none" w:sz="0" w:space="0" w:color="auto"/>
            <w:left w:val="none" w:sz="0" w:space="0" w:color="auto"/>
            <w:bottom w:val="none" w:sz="0" w:space="0" w:color="auto"/>
            <w:right w:val="none" w:sz="0" w:space="0" w:color="auto"/>
          </w:divBdr>
        </w:div>
        <w:div w:id="1195003752">
          <w:marLeft w:val="0"/>
          <w:marRight w:val="0"/>
          <w:marTop w:val="0"/>
          <w:marBottom w:val="0"/>
          <w:divBdr>
            <w:top w:val="none" w:sz="0" w:space="0" w:color="auto"/>
            <w:left w:val="none" w:sz="0" w:space="0" w:color="auto"/>
            <w:bottom w:val="none" w:sz="0" w:space="0" w:color="auto"/>
            <w:right w:val="none" w:sz="0" w:space="0" w:color="auto"/>
          </w:divBdr>
        </w:div>
        <w:div w:id="1588421071">
          <w:marLeft w:val="0"/>
          <w:marRight w:val="0"/>
          <w:marTop w:val="0"/>
          <w:marBottom w:val="0"/>
          <w:divBdr>
            <w:top w:val="none" w:sz="0" w:space="0" w:color="auto"/>
            <w:left w:val="none" w:sz="0" w:space="0" w:color="auto"/>
            <w:bottom w:val="none" w:sz="0" w:space="0" w:color="auto"/>
            <w:right w:val="none" w:sz="0" w:space="0" w:color="auto"/>
          </w:divBdr>
        </w:div>
        <w:div w:id="1623145019">
          <w:marLeft w:val="0"/>
          <w:marRight w:val="0"/>
          <w:marTop w:val="0"/>
          <w:marBottom w:val="0"/>
          <w:divBdr>
            <w:top w:val="none" w:sz="0" w:space="0" w:color="auto"/>
            <w:left w:val="none" w:sz="0" w:space="0" w:color="auto"/>
            <w:bottom w:val="none" w:sz="0" w:space="0" w:color="auto"/>
            <w:right w:val="none" w:sz="0" w:space="0" w:color="auto"/>
          </w:divBdr>
        </w:div>
        <w:div w:id="2008166467">
          <w:marLeft w:val="0"/>
          <w:marRight w:val="0"/>
          <w:marTop w:val="0"/>
          <w:marBottom w:val="0"/>
          <w:divBdr>
            <w:top w:val="none" w:sz="0" w:space="0" w:color="auto"/>
            <w:left w:val="none" w:sz="0" w:space="0" w:color="auto"/>
            <w:bottom w:val="none" w:sz="0" w:space="0" w:color="auto"/>
            <w:right w:val="none" w:sz="0" w:space="0" w:color="auto"/>
          </w:divBdr>
        </w:div>
        <w:div w:id="19354079">
          <w:marLeft w:val="0"/>
          <w:marRight w:val="0"/>
          <w:marTop w:val="0"/>
          <w:marBottom w:val="0"/>
          <w:divBdr>
            <w:top w:val="none" w:sz="0" w:space="0" w:color="auto"/>
            <w:left w:val="none" w:sz="0" w:space="0" w:color="auto"/>
            <w:bottom w:val="none" w:sz="0" w:space="0" w:color="auto"/>
            <w:right w:val="none" w:sz="0" w:space="0" w:color="auto"/>
          </w:divBdr>
        </w:div>
        <w:div w:id="1718164797">
          <w:marLeft w:val="0"/>
          <w:marRight w:val="0"/>
          <w:marTop w:val="0"/>
          <w:marBottom w:val="0"/>
          <w:divBdr>
            <w:top w:val="none" w:sz="0" w:space="0" w:color="auto"/>
            <w:left w:val="none" w:sz="0" w:space="0" w:color="auto"/>
            <w:bottom w:val="none" w:sz="0" w:space="0" w:color="auto"/>
            <w:right w:val="none" w:sz="0" w:space="0" w:color="auto"/>
          </w:divBdr>
        </w:div>
        <w:div w:id="1298343045">
          <w:marLeft w:val="0"/>
          <w:marRight w:val="0"/>
          <w:marTop w:val="0"/>
          <w:marBottom w:val="0"/>
          <w:divBdr>
            <w:top w:val="none" w:sz="0" w:space="0" w:color="auto"/>
            <w:left w:val="none" w:sz="0" w:space="0" w:color="auto"/>
            <w:bottom w:val="none" w:sz="0" w:space="0" w:color="auto"/>
            <w:right w:val="none" w:sz="0" w:space="0" w:color="auto"/>
          </w:divBdr>
        </w:div>
        <w:div w:id="275140483">
          <w:marLeft w:val="0"/>
          <w:marRight w:val="0"/>
          <w:marTop w:val="0"/>
          <w:marBottom w:val="0"/>
          <w:divBdr>
            <w:top w:val="none" w:sz="0" w:space="0" w:color="auto"/>
            <w:left w:val="none" w:sz="0" w:space="0" w:color="auto"/>
            <w:bottom w:val="none" w:sz="0" w:space="0" w:color="auto"/>
            <w:right w:val="none" w:sz="0" w:space="0" w:color="auto"/>
          </w:divBdr>
        </w:div>
        <w:div w:id="1911114100">
          <w:marLeft w:val="0"/>
          <w:marRight w:val="0"/>
          <w:marTop w:val="0"/>
          <w:marBottom w:val="0"/>
          <w:divBdr>
            <w:top w:val="none" w:sz="0" w:space="0" w:color="auto"/>
            <w:left w:val="none" w:sz="0" w:space="0" w:color="auto"/>
            <w:bottom w:val="none" w:sz="0" w:space="0" w:color="auto"/>
            <w:right w:val="none" w:sz="0" w:space="0" w:color="auto"/>
          </w:divBdr>
        </w:div>
        <w:div w:id="339821791">
          <w:marLeft w:val="0"/>
          <w:marRight w:val="0"/>
          <w:marTop w:val="0"/>
          <w:marBottom w:val="0"/>
          <w:divBdr>
            <w:top w:val="none" w:sz="0" w:space="0" w:color="auto"/>
            <w:left w:val="none" w:sz="0" w:space="0" w:color="auto"/>
            <w:bottom w:val="none" w:sz="0" w:space="0" w:color="auto"/>
            <w:right w:val="none" w:sz="0" w:space="0" w:color="auto"/>
          </w:divBdr>
        </w:div>
        <w:div w:id="685524188">
          <w:marLeft w:val="0"/>
          <w:marRight w:val="0"/>
          <w:marTop w:val="0"/>
          <w:marBottom w:val="0"/>
          <w:divBdr>
            <w:top w:val="none" w:sz="0" w:space="0" w:color="auto"/>
            <w:left w:val="none" w:sz="0" w:space="0" w:color="auto"/>
            <w:bottom w:val="none" w:sz="0" w:space="0" w:color="auto"/>
            <w:right w:val="none" w:sz="0" w:space="0" w:color="auto"/>
          </w:divBdr>
        </w:div>
        <w:div w:id="1520001347">
          <w:marLeft w:val="0"/>
          <w:marRight w:val="0"/>
          <w:marTop w:val="0"/>
          <w:marBottom w:val="0"/>
          <w:divBdr>
            <w:top w:val="none" w:sz="0" w:space="0" w:color="auto"/>
            <w:left w:val="none" w:sz="0" w:space="0" w:color="auto"/>
            <w:bottom w:val="none" w:sz="0" w:space="0" w:color="auto"/>
            <w:right w:val="none" w:sz="0" w:space="0" w:color="auto"/>
          </w:divBdr>
        </w:div>
        <w:div w:id="2116829382">
          <w:marLeft w:val="0"/>
          <w:marRight w:val="0"/>
          <w:marTop w:val="0"/>
          <w:marBottom w:val="0"/>
          <w:divBdr>
            <w:top w:val="none" w:sz="0" w:space="0" w:color="auto"/>
            <w:left w:val="none" w:sz="0" w:space="0" w:color="auto"/>
            <w:bottom w:val="none" w:sz="0" w:space="0" w:color="auto"/>
            <w:right w:val="none" w:sz="0" w:space="0" w:color="auto"/>
          </w:divBdr>
        </w:div>
        <w:div w:id="185750103">
          <w:marLeft w:val="0"/>
          <w:marRight w:val="0"/>
          <w:marTop w:val="0"/>
          <w:marBottom w:val="0"/>
          <w:divBdr>
            <w:top w:val="none" w:sz="0" w:space="0" w:color="auto"/>
            <w:left w:val="none" w:sz="0" w:space="0" w:color="auto"/>
            <w:bottom w:val="none" w:sz="0" w:space="0" w:color="auto"/>
            <w:right w:val="none" w:sz="0" w:space="0" w:color="auto"/>
          </w:divBdr>
        </w:div>
        <w:div w:id="1848132399">
          <w:marLeft w:val="0"/>
          <w:marRight w:val="0"/>
          <w:marTop w:val="0"/>
          <w:marBottom w:val="0"/>
          <w:divBdr>
            <w:top w:val="none" w:sz="0" w:space="0" w:color="auto"/>
            <w:left w:val="none" w:sz="0" w:space="0" w:color="auto"/>
            <w:bottom w:val="none" w:sz="0" w:space="0" w:color="auto"/>
            <w:right w:val="none" w:sz="0" w:space="0" w:color="auto"/>
          </w:divBdr>
        </w:div>
        <w:div w:id="1918132630">
          <w:marLeft w:val="0"/>
          <w:marRight w:val="0"/>
          <w:marTop w:val="0"/>
          <w:marBottom w:val="0"/>
          <w:divBdr>
            <w:top w:val="none" w:sz="0" w:space="0" w:color="auto"/>
            <w:left w:val="none" w:sz="0" w:space="0" w:color="auto"/>
            <w:bottom w:val="none" w:sz="0" w:space="0" w:color="auto"/>
            <w:right w:val="none" w:sz="0" w:space="0" w:color="auto"/>
          </w:divBdr>
        </w:div>
        <w:div w:id="161883237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495729391">
          <w:marLeft w:val="0"/>
          <w:marRight w:val="0"/>
          <w:marTop w:val="0"/>
          <w:marBottom w:val="0"/>
          <w:divBdr>
            <w:top w:val="none" w:sz="0" w:space="0" w:color="auto"/>
            <w:left w:val="none" w:sz="0" w:space="0" w:color="auto"/>
            <w:bottom w:val="none" w:sz="0" w:space="0" w:color="auto"/>
            <w:right w:val="none" w:sz="0" w:space="0" w:color="auto"/>
          </w:divBdr>
        </w:div>
        <w:div w:id="1977567130">
          <w:marLeft w:val="0"/>
          <w:marRight w:val="0"/>
          <w:marTop w:val="0"/>
          <w:marBottom w:val="0"/>
          <w:divBdr>
            <w:top w:val="none" w:sz="0" w:space="0" w:color="auto"/>
            <w:left w:val="none" w:sz="0" w:space="0" w:color="auto"/>
            <w:bottom w:val="none" w:sz="0" w:space="0" w:color="auto"/>
            <w:right w:val="none" w:sz="0" w:space="0" w:color="auto"/>
          </w:divBdr>
        </w:div>
        <w:div w:id="1981422988">
          <w:marLeft w:val="0"/>
          <w:marRight w:val="0"/>
          <w:marTop w:val="0"/>
          <w:marBottom w:val="0"/>
          <w:divBdr>
            <w:top w:val="none" w:sz="0" w:space="0" w:color="auto"/>
            <w:left w:val="none" w:sz="0" w:space="0" w:color="auto"/>
            <w:bottom w:val="none" w:sz="0" w:space="0" w:color="auto"/>
            <w:right w:val="none" w:sz="0" w:space="0" w:color="auto"/>
          </w:divBdr>
        </w:div>
        <w:div w:id="417868101">
          <w:marLeft w:val="0"/>
          <w:marRight w:val="0"/>
          <w:marTop w:val="0"/>
          <w:marBottom w:val="0"/>
          <w:divBdr>
            <w:top w:val="none" w:sz="0" w:space="0" w:color="auto"/>
            <w:left w:val="none" w:sz="0" w:space="0" w:color="auto"/>
            <w:bottom w:val="none" w:sz="0" w:space="0" w:color="auto"/>
            <w:right w:val="none" w:sz="0" w:space="0" w:color="auto"/>
          </w:divBdr>
        </w:div>
      </w:divsChild>
    </w:div>
    <w:div w:id="1325545321">
      <w:bodyDiv w:val="1"/>
      <w:marLeft w:val="0"/>
      <w:marRight w:val="0"/>
      <w:marTop w:val="0"/>
      <w:marBottom w:val="0"/>
      <w:divBdr>
        <w:top w:val="none" w:sz="0" w:space="0" w:color="auto"/>
        <w:left w:val="none" w:sz="0" w:space="0" w:color="auto"/>
        <w:bottom w:val="none" w:sz="0" w:space="0" w:color="auto"/>
        <w:right w:val="none" w:sz="0" w:space="0" w:color="auto"/>
      </w:divBdr>
      <w:divsChild>
        <w:div w:id="619799137">
          <w:marLeft w:val="0"/>
          <w:marRight w:val="0"/>
          <w:marTop w:val="0"/>
          <w:marBottom w:val="0"/>
          <w:divBdr>
            <w:top w:val="none" w:sz="0" w:space="0" w:color="auto"/>
            <w:left w:val="none" w:sz="0" w:space="0" w:color="auto"/>
            <w:bottom w:val="none" w:sz="0" w:space="0" w:color="auto"/>
            <w:right w:val="none" w:sz="0" w:space="0" w:color="auto"/>
          </w:divBdr>
        </w:div>
        <w:div w:id="1474636345">
          <w:marLeft w:val="0"/>
          <w:marRight w:val="0"/>
          <w:marTop w:val="0"/>
          <w:marBottom w:val="0"/>
          <w:divBdr>
            <w:top w:val="none" w:sz="0" w:space="0" w:color="auto"/>
            <w:left w:val="none" w:sz="0" w:space="0" w:color="auto"/>
            <w:bottom w:val="none" w:sz="0" w:space="0" w:color="auto"/>
            <w:right w:val="none" w:sz="0" w:space="0" w:color="auto"/>
          </w:divBdr>
        </w:div>
        <w:div w:id="1830637090">
          <w:marLeft w:val="0"/>
          <w:marRight w:val="0"/>
          <w:marTop w:val="0"/>
          <w:marBottom w:val="0"/>
          <w:divBdr>
            <w:top w:val="none" w:sz="0" w:space="0" w:color="auto"/>
            <w:left w:val="none" w:sz="0" w:space="0" w:color="auto"/>
            <w:bottom w:val="none" w:sz="0" w:space="0" w:color="auto"/>
            <w:right w:val="none" w:sz="0" w:space="0" w:color="auto"/>
          </w:divBdr>
        </w:div>
        <w:div w:id="205531022">
          <w:marLeft w:val="0"/>
          <w:marRight w:val="0"/>
          <w:marTop w:val="0"/>
          <w:marBottom w:val="0"/>
          <w:divBdr>
            <w:top w:val="none" w:sz="0" w:space="0" w:color="auto"/>
            <w:left w:val="none" w:sz="0" w:space="0" w:color="auto"/>
            <w:bottom w:val="none" w:sz="0" w:space="0" w:color="auto"/>
            <w:right w:val="none" w:sz="0" w:space="0" w:color="auto"/>
          </w:divBdr>
        </w:div>
        <w:div w:id="52509954">
          <w:marLeft w:val="0"/>
          <w:marRight w:val="0"/>
          <w:marTop w:val="0"/>
          <w:marBottom w:val="0"/>
          <w:divBdr>
            <w:top w:val="none" w:sz="0" w:space="0" w:color="auto"/>
            <w:left w:val="none" w:sz="0" w:space="0" w:color="auto"/>
            <w:bottom w:val="none" w:sz="0" w:space="0" w:color="auto"/>
            <w:right w:val="none" w:sz="0" w:space="0" w:color="auto"/>
          </w:divBdr>
        </w:div>
        <w:div w:id="67117634">
          <w:marLeft w:val="0"/>
          <w:marRight w:val="0"/>
          <w:marTop w:val="0"/>
          <w:marBottom w:val="0"/>
          <w:divBdr>
            <w:top w:val="none" w:sz="0" w:space="0" w:color="auto"/>
            <w:left w:val="none" w:sz="0" w:space="0" w:color="auto"/>
            <w:bottom w:val="none" w:sz="0" w:space="0" w:color="auto"/>
            <w:right w:val="none" w:sz="0" w:space="0" w:color="auto"/>
          </w:divBdr>
        </w:div>
        <w:div w:id="1216428531">
          <w:marLeft w:val="0"/>
          <w:marRight w:val="0"/>
          <w:marTop w:val="0"/>
          <w:marBottom w:val="0"/>
          <w:divBdr>
            <w:top w:val="none" w:sz="0" w:space="0" w:color="auto"/>
            <w:left w:val="none" w:sz="0" w:space="0" w:color="auto"/>
            <w:bottom w:val="none" w:sz="0" w:space="0" w:color="auto"/>
            <w:right w:val="none" w:sz="0" w:space="0" w:color="auto"/>
          </w:divBdr>
        </w:div>
        <w:div w:id="924998368">
          <w:marLeft w:val="0"/>
          <w:marRight w:val="0"/>
          <w:marTop w:val="0"/>
          <w:marBottom w:val="0"/>
          <w:divBdr>
            <w:top w:val="none" w:sz="0" w:space="0" w:color="auto"/>
            <w:left w:val="none" w:sz="0" w:space="0" w:color="auto"/>
            <w:bottom w:val="none" w:sz="0" w:space="0" w:color="auto"/>
            <w:right w:val="none" w:sz="0" w:space="0" w:color="auto"/>
          </w:divBdr>
        </w:div>
        <w:div w:id="1649213812">
          <w:marLeft w:val="0"/>
          <w:marRight w:val="0"/>
          <w:marTop w:val="0"/>
          <w:marBottom w:val="0"/>
          <w:divBdr>
            <w:top w:val="none" w:sz="0" w:space="0" w:color="auto"/>
            <w:left w:val="none" w:sz="0" w:space="0" w:color="auto"/>
            <w:bottom w:val="none" w:sz="0" w:space="0" w:color="auto"/>
            <w:right w:val="none" w:sz="0" w:space="0" w:color="auto"/>
          </w:divBdr>
        </w:div>
        <w:div w:id="1391999922">
          <w:marLeft w:val="0"/>
          <w:marRight w:val="0"/>
          <w:marTop w:val="0"/>
          <w:marBottom w:val="0"/>
          <w:divBdr>
            <w:top w:val="none" w:sz="0" w:space="0" w:color="auto"/>
            <w:left w:val="none" w:sz="0" w:space="0" w:color="auto"/>
            <w:bottom w:val="none" w:sz="0" w:space="0" w:color="auto"/>
            <w:right w:val="none" w:sz="0" w:space="0" w:color="auto"/>
          </w:divBdr>
        </w:div>
        <w:div w:id="981540631">
          <w:marLeft w:val="0"/>
          <w:marRight w:val="0"/>
          <w:marTop w:val="0"/>
          <w:marBottom w:val="0"/>
          <w:divBdr>
            <w:top w:val="none" w:sz="0" w:space="0" w:color="auto"/>
            <w:left w:val="none" w:sz="0" w:space="0" w:color="auto"/>
            <w:bottom w:val="none" w:sz="0" w:space="0" w:color="auto"/>
            <w:right w:val="none" w:sz="0" w:space="0" w:color="auto"/>
          </w:divBdr>
        </w:div>
        <w:div w:id="1242638452">
          <w:marLeft w:val="0"/>
          <w:marRight w:val="0"/>
          <w:marTop w:val="0"/>
          <w:marBottom w:val="0"/>
          <w:divBdr>
            <w:top w:val="none" w:sz="0" w:space="0" w:color="auto"/>
            <w:left w:val="none" w:sz="0" w:space="0" w:color="auto"/>
            <w:bottom w:val="none" w:sz="0" w:space="0" w:color="auto"/>
            <w:right w:val="none" w:sz="0" w:space="0" w:color="auto"/>
          </w:divBdr>
        </w:div>
        <w:div w:id="86074159">
          <w:marLeft w:val="0"/>
          <w:marRight w:val="0"/>
          <w:marTop w:val="0"/>
          <w:marBottom w:val="0"/>
          <w:divBdr>
            <w:top w:val="none" w:sz="0" w:space="0" w:color="auto"/>
            <w:left w:val="none" w:sz="0" w:space="0" w:color="auto"/>
            <w:bottom w:val="none" w:sz="0" w:space="0" w:color="auto"/>
            <w:right w:val="none" w:sz="0" w:space="0" w:color="auto"/>
          </w:divBdr>
        </w:div>
        <w:div w:id="647785783">
          <w:marLeft w:val="0"/>
          <w:marRight w:val="0"/>
          <w:marTop w:val="0"/>
          <w:marBottom w:val="0"/>
          <w:divBdr>
            <w:top w:val="none" w:sz="0" w:space="0" w:color="auto"/>
            <w:left w:val="none" w:sz="0" w:space="0" w:color="auto"/>
            <w:bottom w:val="none" w:sz="0" w:space="0" w:color="auto"/>
            <w:right w:val="none" w:sz="0" w:space="0" w:color="auto"/>
          </w:divBdr>
        </w:div>
        <w:div w:id="2105759891">
          <w:marLeft w:val="0"/>
          <w:marRight w:val="0"/>
          <w:marTop w:val="0"/>
          <w:marBottom w:val="0"/>
          <w:divBdr>
            <w:top w:val="none" w:sz="0" w:space="0" w:color="auto"/>
            <w:left w:val="none" w:sz="0" w:space="0" w:color="auto"/>
            <w:bottom w:val="none" w:sz="0" w:space="0" w:color="auto"/>
            <w:right w:val="none" w:sz="0" w:space="0" w:color="auto"/>
          </w:divBdr>
        </w:div>
        <w:div w:id="682783974">
          <w:marLeft w:val="0"/>
          <w:marRight w:val="0"/>
          <w:marTop w:val="0"/>
          <w:marBottom w:val="0"/>
          <w:divBdr>
            <w:top w:val="none" w:sz="0" w:space="0" w:color="auto"/>
            <w:left w:val="none" w:sz="0" w:space="0" w:color="auto"/>
            <w:bottom w:val="none" w:sz="0" w:space="0" w:color="auto"/>
            <w:right w:val="none" w:sz="0" w:space="0" w:color="auto"/>
          </w:divBdr>
        </w:div>
        <w:div w:id="1373651002">
          <w:marLeft w:val="0"/>
          <w:marRight w:val="0"/>
          <w:marTop w:val="0"/>
          <w:marBottom w:val="0"/>
          <w:divBdr>
            <w:top w:val="none" w:sz="0" w:space="0" w:color="auto"/>
            <w:left w:val="none" w:sz="0" w:space="0" w:color="auto"/>
            <w:bottom w:val="none" w:sz="0" w:space="0" w:color="auto"/>
            <w:right w:val="none" w:sz="0" w:space="0" w:color="auto"/>
          </w:divBdr>
        </w:div>
        <w:div w:id="328294860">
          <w:marLeft w:val="0"/>
          <w:marRight w:val="0"/>
          <w:marTop w:val="0"/>
          <w:marBottom w:val="0"/>
          <w:divBdr>
            <w:top w:val="none" w:sz="0" w:space="0" w:color="auto"/>
            <w:left w:val="none" w:sz="0" w:space="0" w:color="auto"/>
            <w:bottom w:val="none" w:sz="0" w:space="0" w:color="auto"/>
            <w:right w:val="none" w:sz="0" w:space="0" w:color="auto"/>
          </w:divBdr>
        </w:div>
        <w:div w:id="1667124613">
          <w:marLeft w:val="0"/>
          <w:marRight w:val="0"/>
          <w:marTop w:val="0"/>
          <w:marBottom w:val="0"/>
          <w:divBdr>
            <w:top w:val="none" w:sz="0" w:space="0" w:color="auto"/>
            <w:left w:val="none" w:sz="0" w:space="0" w:color="auto"/>
            <w:bottom w:val="none" w:sz="0" w:space="0" w:color="auto"/>
            <w:right w:val="none" w:sz="0" w:space="0" w:color="auto"/>
          </w:divBdr>
        </w:div>
        <w:div w:id="2067871877">
          <w:marLeft w:val="0"/>
          <w:marRight w:val="0"/>
          <w:marTop w:val="0"/>
          <w:marBottom w:val="0"/>
          <w:divBdr>
            <w:top w:val="none" w:sz="0" w:space="0" w:color="auto"/>
            <w:left w:val="none" w:sz="0" w:space="0" w:color="auto"/>
            <w:bottom w:val="none" w:sz="0" w:space="0" w:color="auto"/>
            <w:right w:val="none" w:sz="0" w:space="0" w:color="auto"/>
          </w:divBdr>
        </w:div>
        <w:div w:id="1361475086">
          <w:marLeft w:val="0"/>
          <w:marRight w:val="0"/>
          <w:marTop w:val="0"/>
          <w:marBottom w:val="0"/>
          <w:divBdr>
            <w:top w:val="none" w:sz="0" w:space="0" w:color="auto"/>
            <w:left w:val="none" w:sz="0" w:space="0" w:color="auto"/>
            <w:bottom w:val="none" w:sz="0" w:space="0" w:color="auto"/>
            <w:right w:val="none" w:sz="0" w:space="0" w:color="auto"/>
          </w:divBdr>
        </w:div>
        <w:div w:id="295915516">
          <w:marLeft w:val="0"/>
          <w:marRight w:val="0"/>
          <w:marTop w:val="0"/>
          <w:marBottom w:val="0"/>
          <w:divBdr>
            <w:top w:val="none" w:sz="0" w:space="0" w:color="auto"/>
            <w:left w:val="none" w:sz="0" w:space="0" w:color="auto"/>
            <w:bottom w:val="none" w:sz="0" w:space="0" w:color="auto"/>
            <w:right w:val="none" w:sz="0" w:space="0" w:color="auto"/>
          </w:divBdr>
        </w:div>
        <w:div w:id="191237294">
          <w:marLeft w:val="0"/>
          <w:marRight w:val="0"/>
          <w:marTop w:val="0"/>
          <w:marBottom w:val="0"/>
          <w:divBdr>
            <w:top w:val="none" w:sz="0" w:space="0" w:color="auto"/>
            <w:left w:val="none" w:sz="0" w:space="0" w:color="auto"/>
            <w:bottom w:val="none" w:sz="0" w:space="0" w:color="auto"/>
            <w:right w:val="none" w:sz="0" w:space="0" w:color="auto"/>
          </w:divBdr>
        </w:div>
        <w:div w:id="2011982399">
          <w:marLeft w:val="0"/>
          <w:marRight w:val="0"/>
          <w:marTop w:val="0"/>
          <w:marBottom w:val="0"/>
          <w:divBdr>
            <w:top w:val="none" w:sz="0" w:space="0" w:color="auto"/>
            <w:left w:val="none" w:sz="0" w:space="0" w:color="auto"/>
            <w:bottom w:val="none" w:sz="0" w:space="0" w:color="auto"/>
            <w:right w:val="none" w:sz="0" w:space="0" w:color="auto"/>
          </w:divBdr>
        </w:div>
        <w:div w:id="288970772">
          <w:marLeft w:val="0"/>
          <w:marRight w:val="0"/>
          <w:marTop w:val="0"/>
          <w:marBottom w:val="0"/>
          <w:divBdr>
            <w:top w:val="none" w:sz="0" w:space="0" w:color="auto"/>
            <w:left w:val="none" w:sz="0" w:space="0" w:color="auto"/>
            <w:bottom w:val="none" w:sz="0" w:space="0" w:color="auto"/>
            <w:right w:val="none" w:sz="0" w:space="0" w:color="auto"/>
          </w:divBdr>
        </w:div>
        <w:div w:id="185949374">
          <w:marLeft w:val="0"/>
          <w:marRight w:val="0"/>
          <w:marTop w:val="0"/>
          <w:marBottom w:val="0"/>
          <w:divBdr>
            <w:top w:val="none" w:sz="0" w:space="0" w:color="auto"/>
            <w:left w:val="none" w:sz="0" w:space="0" w:color="auto"/>
            <w:bottom w:val="none" w:sz="0" w:space="0" w:color="auto"/>
            <w:right w:val="none" w:sz="0" w:space="0" w:color="auto"/>
          </w:divBdr>
        </w:div>
        <w:div w:id="386491495">
          <w:marLeft w:val="0"/>
          <w:marRight w:val="0"/>
          <w:marTop w:val="0"/>
          <w:marBottom w:val="0"/>
          <w:divBdr>
            <w:top w:val="none" w:sz="0" w:space="0" w:color="auto"/>
            <w:left w:val="none" w:sz="0" w:space="0" w:color="auto"/>
            <w:bottom w:val="none" w:sz="0" w:space="0" w:color="auto"/>
            <w:right w:val="none" w:sz="0" w:space="0" w:color="auto"/>
          </w:divBdr>
        </w:div>
        <w:div w:id="2076465195">
          <w:marLeft w:val="0"/>
          <w:marRight w:val="0"/>
          <w:marTop w:val="0"/>
          <w:marBottom w:val="0"/>
          <w:divBdr>
            <w:top w:val="none" w:sz="0" w:space="0" w:color="auto"/>
            <w:left w:val="none" w:sz="0" w:space="0" w:color="auto"/>
            <w:bottom w:val="none" w:sz="0" w:space="0" w:color="auto"/>
            <w:right w:val="none" w:sz="0" w:space="0" w:color="auto"/>
          </w:divBdr>
        </w:div>
        <w:div w:id="2088919455">
          <w:marLeft w:val="0"/>
          <w:marRight w:val="0"/>
          <w:marTop w:val="0"/>
          <w:marBottom w:val="0"/>
          <w:divBdr>
            <w:top w:val="none" w:sz="0" w:space="0" w:color="auto"/>
            <w:left w:val="none" w:sz="0" w:space="0" w:color="auto"/>
            <w:bottom w:val="none" w:sz="0" w:space="0" w:color="auto"/>
            <w:right w:val="none" w:sz="0" w:space="0" w:color="auto"/>
          </w:divBdr>
        </w:div>
        <w:div w:id="794956018">
          <w:marLeft w:val="0"/>
          <w:marRight w:val="0"/>
          <w:marTop w:val="0"/>
          <w:marBottom w:val="0"/>
          <w:divBdr>
            <w:top w:val="none" w:sz="0" w:space="0" w:color="auto"/>
            <w:left w:val="none" w:sz="0" w:space="0" w:color="auto"/>
            <w:bottom w:val="none" w:sz="0" w:space="0" w:color="auto"/>
            <w:right w:val="none" w:sz="0" w:space="0" w:color="auto"/>
          </w:divBdr>
        </w:div>
        <w:div w:id="463235572">
          <w:marLeft w:val="0"/>
          <w:marRight w:val="0"/>
          <w:marTop w:val="0"/>
          <w:marBottom w:val="0"/>
          <w:divBdr>
            <w:top w:val="none" w:sz="0" w:space="0" w:color="auto"/>
            <w:left w:val="none" w:sz="0" w:space="0" w:color="auto"/>
            <w:bottom w:val="none" w:sz="0" w:space="0" w:color="auto"/>
            <w:right w:val="none" w:sz="0" w:space="0" w:color="auto"/>
          </w:divBdr>
        </w:div>
        <w:div w:id="1363095011">
          <w:marLeft w:val="0"/>
          <w:marRight w:val="0"/>
          <w:marTop w:val="0"/>
          <w:marBottom w:val="0"/>
          <w:divBdr>
            <w:top w:val="none" w:sz="0" w:space="0" w:color="auto"/>
            <w:left w:val="none" w:sz="0" w:space="0" w:color="auto"/>
            <w:bottom w:val="none" w:sz="0" w:space="0" w:color="auto"/>
            <w:right w:val="none" w:sz="0" w:space="0" w:color="auto"/>
          </w:divBdr>
        </w:div>
        <w:div w:id="1628857423">
          <w:marLeft w:val="0"/>
          <w:marRight w:val="0"/>
          <w:marTop w:val="0"/>
          <w:marBottom w:val="0"/>
          <w:divBdr>
            <w:top w:val="none" w:sz="0" w:space="0" w:color="auto"/>
            <w:left w:val="none" w:sz="0" w:space="0" w:color="auto"/>
            <w:bottom w:val="none" w:sz="0" w:space="0" w:color="auto"/>
            <w:right w:val="none" w:sz="0" w:space="0" w:color="auto"/>
          </w:divBdr>
        </w:div>
      </w:divsChild>
    </w:div>
    <w:div w:id="1331249858">
      <w:bodyDiv w:val="1"/>
      <w:marLeft w:val="0"/>
      <w:marRight w:val="0"/>
      <w:marTop w:val="0"/>
      <w:marBottom w:val="0"/>
      <w:divBdr>
        <w:top w:val="none" w:sz="0" w:space="0" w:color="auto"/>
        <w:left w:val="none" w:sz="0" w:space="0" w:color="auto"/>
        <w:bottom w:val="none" w:sz="0" w:space="0" w:color="auto"/>
        <w:right w:val="none" w:sz="0" w:space="0" w:color="auto"/>
      </w:divBdr>
      <w:divsChild>
        <w:div w:id="127431894">
          <w:marLeft w:val="0"/>
          <w:marRight w:val="0"/>
          <w:marTop w:val="0"/>
          <w:marBottom w:val="0"/>
          <w:divBdr>
            <w:top w:val="none" w:sz="0" w:space="0" w:color="auto"/>
            <w:left w:val="none" w:sz="0" w:space="0" w:color="auto"/>
            <w:bottom w:val="none" w:sz="0" w:space="0" w:color="auto"/>
            <w:right w:val="none" w:sz="0" w:space="0" w:color="auto"/>
          </w:divBdr>
        </w:div>
        <w:div w:id="1826701934">
          <w:marLeft w:val="0"/>
          <w:marRight w:val="0"/>
          <w:marTop w:val="0"/>
          <w:marBottom w:val="0"/>
          <w:divBdr>
            <w:top w:val="none" w:sz="0" w:space="0" w:color="auto"/>
            <w:left w:val="none" w:sz="0" w:space="0" w:color="auto"/>
            <w:bottom w:val="none" w:sz="0" w:space="0" w:color="auto"/>
            <w:right w:val="none" w:sz="0" w:space="0" w:color="auto"/>
          </w:divBdr>
        </w:div>
        <w:div w:id="451555739">
          <w:marLeft w:val="0"/>
          <w:marRight w:val="0"/>
          <w:marTop w:val="0"/>
          <w:marBottom w:val="0"/>
          <w:divBdr>
            <w:top w:val="none" w:sz="0" w:space="0" w:color="auto"/>
            <w:left w:val="none" w:sz="0" w:space="0" w:color="auto"/>
            <w:bottom w:val="none" w:sz="0" w:space="0" w:color="auto"/>
            <w:right w:val="none" w:sz="0" w:space="0" w:color="auto"/>
          </w:divBdr>
        </w:div>
        <w:div w:id="470446713">
          <w:marLeft w:val="0"/>
          <w:marRight w:val="0"/>
          <w:marTop w:val="0"/>
          <w:marBottom w:val="0"/>
          <w:divBdr>
            <w:top w:val="none" w:sz="0" w:space="0" w:color="auto"/>
            <w:left w:val="none" w:sz="0" w:space="0" w:color="auto"/>
            <w:bottom w:val="none" w:sz="0" w:space="0" w:color="auto"/>
            <w:right w:val="none" w:sz="0" w:space="0" w:color="auto"/>
          </w:divBdr>
        </w:div>
        <w:div w:id="1010375922">
          <w:marLeft w:val="0"/>
          <w:marRight w:val="0"/>
          <w:marTop w:val="0"/>
          <w:marBottom w:val="0"/>
          <w:divBdr>
            <w:top w:val="none" w:sz="0" w:space="0" w:color="auto"/>
            <w:left w:val="none" w:sz="0" w:space="0" w:color="auto"/>
            <w:bottom w:val="none" w:sz="0" w:space="0" w:color="auto"/>
            <w:right w:val="none" w:sz="0" w:space="0" w:color="auto"/>
          </w:divBdr>
        </w:div>
        <w:div w:id="48505171">
          <w:marLeft w:val="0"/>
          <w:marRight w:val="0"/>
          <w:marTop w:val="0"/>
          <w:marBottom w:val="0"/>
          <w:divBdr>
            <w:top w:val="none" w:sz="0" w:space="0" w:color="auto"/>
            <w:left w:val="none" w:sz="0" w:space="0" w:color="auto"/>
            <w:bottom w:val="none" w:sz="0" w:space="0" w:color="auto"/>
            <w:right w:val="none" w:sz="0" w:space="0" w:color="auto"/>
          </w:divBdr>
        </w:div>
        <w:div w:id="51076293">
          <w:marLeft w:val="0"/>
          <w:marRight w:val="0"/>
          <w:marTop w:val="0"/>
          <w:marBottom w:val="0"/>
          <w:divBdr>
            <w:top w:val="none" w:sz="0" w:space="0" w:color="auto"/>
            <w:left w:val="none" w:sz="0" w:space="0" w:color="auto"/>
            <w:bottom w:val="none" w:sz="0" w:space="0" w:color="auto"/>
            <w:right w:val="none" w:sz="0" w:space="0" w:color="auto"/>
          </w:divBdr>
        </w:div>
        <w:div w:id="472333904">
          <w:marLeft w:val="0"/>
          <w:marRight w:val="0"/>
          <w:marTop w:val="0"/>
          <w:marBottom w:val="0"/>
          <w:divBdr>
            <w:top w:val="none" w:sz="0" w:space="0" w:color="auto"/>
            <w:left w:val="none" w:sz="0" w:space="0" w:color="auto"/>
            <w:bottom w:val="none" w:sz="0" w:space="0" w:color="auto"/>
            <w:right w:val="none" w:sz="0" w:space="0" w:color="auto"/>
          </w:divBdr>
        </w:div>
        <w:div w:id="357438992">
          <w:marLeft w:val="0"/>
          <w:marRight w:val="0"/>
          <w:marTop w:val="0"/>
          <w:marBottom w:val="0"/>
          <w:divBdr>
            <w:top w:val="none" w:sz="0" w:space="0" w:color="auto"/>
            <w:left w:val="none" w:sz="0" w:space="0" w:color="auto"/>
            <w:bottom w:val="none" w:sz="0" w:space="0" w:color="auto"/>
            <w:right w:val="none" w:sz="0" w:space="0" w:color="auto"/>
          </w:divBdr>
        </w:div>
        <w:div w:id="1795176423">
          <w:marLeft w:val="0"/>
          <w:marRight w:val="0"/>
          <w:marTop w:val="0"/>
          <w:marBottom w:val="0"/>
          <w:divBdr>
            <w:top w:val="none" w:sz="0" w:space="0" w:color="auto"/>
            <w:left w:val="none" w:sz="0" w:space="0" w:color="auto"/>
            <w:bottom w:val="none" w:sz="0" w:space="0" w:color="auto"/>
            <w:right w:val="none" w:sz="0" w:space="0" w:color="auto"/>
          </w:divBdr>
        </w:div>
        <w:div w:id="801923670">
          <w:marLeft w:val="0"/>
          <w:marRight w:val="0"/>
          <w:marTop w:val="0"/>
          <w:marBottom w:val="0"/>
          <w:divBdr>
            <w:top w:val="none" w:sz="0" w:space="0" w:color="auto"/>
            <w:left w:val="none" w:sz="0" w:space="0" w:color="auto"/>
            <w:bottom w:val="none" w:sz="0" w:space="0" w:color="auto"/>
            <w:right w:val="none" w:sz="0" w:space="0" w:color="auto"/>
          </w:divBdr>
        </w:div>
        <w:div w:id="689570359">
          <w:marLeft w:val="0"/>
          <w:marRight w:val="0"/>
          <w:marTop w:val="0"/>
          <w:marBottom w:val="0"/>
          <w:divBdr>
            <w:top w:val="none" w:sz="0" w:space="0" w:color="auto"/>
            <w:left w:val="none" w:sz="0" w:space="0" w:color="auto"/>
            <w:bottom w:val="none" w:sz="0" w:space="0" w:color="auto"/>
            <w:right w:val="none" w:sz="0" w:space="0" w:color="auto"/>
          </w:divBdr>
        </w:div>
        <w:div w:id="1895920849">
          <w:marLeft w:val="0"/>
          <w:marRight w:val="0"/>
          <w:marTop w:val="0"/>
          <w:marBottom w:val="0"/>
          <w:divBdr>
            <w:top w:val="none" w:sz="0" w:space="0" w:color="auto"/>
            <w:left w:val="none" w:sz="0" w:space="0" w:color="auto"/>
            <w:bottom w:val="none" w:sz="0" w:space="0" w:color="auto"/>
            <w:right w:val="none" w:sz="0" w:space="0" w:color="auto"/>
          </w:divBdr>
        </w:div>
        <w:div w:id="626083968">
          <w:marLeft w:val="0"/>
          <w:marRight w:val="0"/>
          <w:marTop w:val="0"/>
          <w:marBottom w:val="0"/>
          <w:divBdr>
            <w:top w:val="none" w:sz="0" w:space="0" w:color="auto"/>
            <w:left w:val="none" w:sz="0" w:space="0" w:color="auto"/>
            <w:bottom w:val="none" w:sz="0" w:space="0" w:color="auto"/>
            <w:right w:val="none" w:sz="0" w:space="0" w:color="auto"/>
          </w:divBdr>
        </w:div>
        <w:div w:id="2052873336">
          <w:marLeft w:val="0"/>
          <w:marRight w:val="0"/>
          <w:marTop w:val="0"/>
          <w:marBottom w:val="0"/>
          <w:divBdr>
            <w:top w:val="none" w:sz="0" w:space="0" w:color="auto"/>
            <w:left w:val="none" w:sz="0" w:space="0" w:color="auto"/>
            <w:bottom w:val="none" w:sz="0" w:space="0" w:color="auto"/>
            <w:right w:val="none" w:sz="0" w:space="0" w:color="auto"/>
          </w:divBdr>
        </w:div>
        <w:div w:id="2133205079">
          <w:marLeft w:val="0"/>
          <w:marRight w:val="0"/>
          <w:marTop w:val="0"/>
          <w:marBottom w:val="0"/>
          <w:divBdr>
            <w:top w:val="none" w:sz="0" w:space="0" w:color="auto"/>
            <w:left w:val="none" w:sz="0" w:space="0" w:color="auto"/>
            <w:bottom w:val="none" w:sz="0" w:space="0" w:color="auto"/>
            <w:right w:val="none" w:sz="0" w:space="0" w:color="auto"/>
          </w:divBdr>
        </w:div>
        <w:div w:id="1117913913">
          <w:marLeft w:val="0"/>
          <w:marRight w:val="0"/>
          <w:marTop w:val="0"/>
          <w:marBottom w:val="0"/>
          <w:divBdr>
            <w:top w:val="none" w:sz="0" w:space="0" w:color="auto"/>
            <w:left w:val="none" w:sz="0" w:space="0" w:color="auto"/>
            <w:bottom w:val="none" w:sz="0" w:space="0" w:color="auto"/>
            <w:right w:val="none" w:sz="0" w:space="0" w:color="auto"/>
          </w:divBdr>
        </w:div>
        <w:div w:id="639266962">
          <w:marLeft w:val="0"/>
          <w:marRight w:val="0"/>
          <w:marTop w:val="0"/>
          <w:marBottom w:val="0"/>
          <w:divBdr>
            <w:top w:val="none" w:sz="0" w:space="0" w:color="auto"/>
            <w:left w:val="none" w:sz="0" w:space="0" w:color="auto"/>
            <w:bottom w:val="none" w:sz="0" w:space="0" w:color="auto"/>
            <w:right w:val="none" w:sz="0" w:space="0" w:color="auto"/>
          </w:divBdr>
        </w:div>
        <w:div w:id="805776497">
          <w:marLeft w:val="0"/>
          <w:marRight w:val="0"/>
          <w:marTop w:val="0"/>
          <w:marBottom w:val="0"/>
          <w:divBdr>
            <w:top w:val="none" w:sz="0" w:space="0" w:color="auto"/>
            <w:left w:val="none" w:sz="0" w:space="0" w:color="auto"/>
            <w:bottom w:val="none" w:sz="0" w:space="0" w:color="auto"/>
            <w:right w:val="none" w:sz="0" w:space="0" w:color="auto"/>
          </w:divBdr>
        </w:div>
        <w:div w:id="1925842843">
          <w:marLeft w:val="0"/>
          <w:marRight w:val="0"/>
          <w:marTop w:val="0"/>
          <w:marBottom w:val="0"/>
          <w:divBdr>
            <w:top w:val="none" w:sz="0" w:space="0" w:color="auto"/>
            <w:left w:val="none" w:sz="0" w:space="0" w:color="auto"/>
            <w:bottom w:val="none" w:sz="0" w:space="0" w:color="auto"/>
            <w:right w:val="none" w:sz="0" w:space="0" w:color="auto"/>
          </w:divBdr>
        </w:div>
      </w:divsChild>
    </w:div>
    <w:div w:id="1344211008">
      <w:bodyDiv w:val="1"/>
      <w:marLeft w:val="0"/>
      <w:marRight w:val="0"/>
      <w:marTop w:val="0"/>
      <w:marBottom w:val="0"/>
      <w:divBdr>
        <w:top w:val="none" w:sz="0" w:space="0" w:color="auto"/>
        <w:left w:val="none" w:sz="0" w:space="0" w:color="auto"/>
        <w:bottom w:val="none" w:sz="0" w:space="0" w:color="auto"/>
        <w:right w:val="none" w:sz="0" w:space="0" w:color="auto"/>
      </w:divBdr>
      <w:divsChild>
        <w:div w:id="860440185">
          <w:marLeft w:val="806"/>
          <w:marRight w:val="0"/>
          <w:marTop w:val="134"/>
          <w:marBottom w:val="0"/>
          <w:divBdr>
            <w:top w:val="none" w:sz="0" w:space="0" w:color="auto"/>
            <w:left w:val="none" w:sz="0" w:space="0" w:color="auto"/>
            <w:bottom w:val="none" w:sz="0" w:space="0" w:color="auto"/>
            <w:right w:val="none" w:sz="0" w:space="0" w:color="auto"/>
          </w:divBdr>
        </w:div>
        <w:div w:id="443303196">
          <w:marLeft w:val="806"/>
          <w:marRight w:val="0"/>
          <w:marTop w:val="134"/>
          <w:marBottom w:val="0"/>
          <w:divBdr>
            <w:top w:val="none" w:sz="0" w:space="0" w:color="auto"/>
            <w:left w:val="none" w:sz="0" w:space="0" w:color="auto"/>
            <w:bottom w:val="none" w:sz="0" w:space="0" w:color="auto"/>
            <w:right w:val="none" w:sz="0" w:space="0" w:color="auto"/>
          </w:divBdr>
        </w:div>
        <w:div w:id="645208961">
          <w:marLeft w:val="806"/>
          <w:marRight w:val="0"/>
          <w:marTop w:val="134"/>
          <w:marBottom w:val="0"/>
          <w:divBdr>
            <w:top w:val="none" w:sz="0" w:space="0" w:color="auto"/>
            <w:left w:val="none" w:sz="0" w:space="0" w:color="auto"/>
            <w:bottom w:val="none" w:sz="0" w:space="0" w:color="auto"/>
            <w:right w:val="none" w:sz="0" w:space="0" w:color="auto"/>
          </w:divBdr>
        </w:div>
        <w:div w:id="319191479">
          <w:marLeft w:val="806"/>
          <w:marRight w:val="0"/>
          <w:marTop w:val="134"/>
          <w:marBottom w:val="0"/>
          <w:divBdr>
            <w:top w:val="none" w:sz="0" w:space="0" w:color="auto"/>
            <w:left w:val="none" w:sz="0" w:space="0" w:color="auto"/>
            <w:bottom w:val="none" w:sz="0" w:space="0" w:color="auto"/>
            <w:right w:val="none" w:sz="0" w:space="0" w:color="auto"/>
          </w:divBdr>
        </w:div>
        <w:div w:id="790175827">
          <w:marLeft w:val="806"/>
          <w:marRight w:val="0"/>
          <w:marTop w:val="134"/>
          <w:marBottom w:val="0"/>
          <w:divBdr>
            <w:top w:val="none" w:sz="0" w:space="0" w:color="auto"/>
            <w:left w:val="none" w:sz="0" w:space="0" w:color="auto"/>
            <w:bottom w:val="none" w:sz="0" w:space="0" w:color="auto"/>
            <w:right w:val="none" w:sz="0" w:space="0" w:color="auto"/>
          </w:divBdr>
        </w:div>
        <w:div w:id="827205567">
          <w:marLeft w:val="806"/>
          <w:marRight w:val="0"/>
          <w:marTop w:val="134"/>
          <w:marBottom w:val="0"/>
          <w:divBdr>
            <w:top w:val="none" w:sz="0" w:space="0" w:color="auto"/>
            <w:left w:val="none" w:sz="0" w:space="0" w:color="auto"/>
            <w:bottom w:val="none" w:sz="0" w:space="0" w:color="auto"/>
            <w:right w:val="none" w:sz="0" w:space="0" w:color="auto"/>
          </w:divBdr>
        </w:div>
      </w:divsChild>
    </w:div>
    <w:div w:id="1354115393">
      <w:bodyDiv w:val="1"/>
      <w:marLeft w:val="0"/>
      <w:marRight w:val="0"/>
      <w:marTop w:val="0"/>
      <w:marBottom w:val="0"/>
      <w:divBdr>
        <w:top w:val="none" w:sz="0" w:space="0" w:color="auto"/>
        <w:left w:val="none" w:sz="0" w:space="0" w:color="auto"/>
        <w:bottom w:val="none" w:sz="0" w:space="0" w:color="auto"/>
        <w:right w:val="none" w:sz="0" w:space="0" w:color="auto"/>
      </w:divBdr>
      <w:divsChild>
        <w:div w:id="299381105">
          <w:marLeft w:val="0"/>
          <w:marRight w:val="0"/>
          <w:marTop w:val="0"/>
          <w:marBottom w:val="0"/>
          <w:divBdr>
            <w:top w:val="none" w:sz="0" w:space="0" w:color="auto"/>
            <w:left w:val="none" w:sz="0" w:space="0" w:color="auto"/>
            <w:bottom w:val="none" w:sz="0" w:space="0" w:color="auto"/>
            <w:right w:val="none" w:sz="0" w:space="0" w:color="auto"/>
          </w:divBdr>
        </w:div>
        <w:div w:id="1281761329">
          <w:marLeft w:val="0"/>
          <w:marRight w:val="0"/>
          <w:marTop w:val="0"/>
          <w:marBottom w:val="0"/>
          <w:divBdr>
            <w:top w:val="none" w:sz="0" w:space="0" w:color="auto"/>
            <w:left w:val="none" w:sz="0" w:space="0" w:color="auto"/>
            <w:bottom w:val="none" w:sz="0" w:space="0" w:color="auto"/>
            <w:right w:val="none" w:sz="0" w:space="0" w:color="auto"/>
          </w:divBdr>
        </w:div>
        <w:div w:id="410541659">
          <w:marLeft w:val="0"/>
          <w:marRight w:val="0"/>
          <w:marTop w:val="0"/>
          <w:marBottom w:val="0"/>
          <w:divBdr>
            <w:top w:val="none" w:sz="0" w:space="0" w:color="auto"/>
            <w:left w:val="none" w:sz="0" w:space="0" w:color="auto"/>
            <w:bottom w:val="none" w:sz="0" w:space="0" w:color="auto"/>
            <w:right w:val="none" w:sz="0" w:space="0" w:color="auto"/>
          </w:divBdr>
        </w:div>
        <w:div w:id="1952854132">
          <w:marLeft w:val="0"/>
          <w:marRight w:val="0"/>
          <w:marTop w:val="0"/>
          <w:marBottom w:val="0"/>
          <w:divBdr>
            <w:top w:val="none" w:sz="0" w:space="0" w:color="auto"/>
            <w:left w:val="none" w:sz="0" w:space="0" w:color="auto"/>
            <w:bottom w:val="none" w:sz="0" w:space="0" w:color="auto"/>
            <w:right w:val="none" w:sz="0" w:space="0" w:color="auto"/>
          </w:divBdr>
        </w:div>
        <w:div w:id="1604802113">
          <w:marLeft w:val="0"/>
          <w:marRight w:val="0"/>
          <w:marTop w:val="0"/>
          <w:marBottom w:val="0"/>
          <w:divBdr>
            <w:top w:val="none" w:sz="0" w:space="0" w:color="auto"/>
            <w:left w:val="none" w:sz="0" w:space="0" w:color="auto"/>
            <w:bottom w:val="none" w:sz="0" w:space="0" w:color="auto"/>
            <w:right w:val="none" w:sz="0" w:space="0" w:color="auto"/>
          </w:divBdr>
        </w:div>
        <w:div w:id="176890444">
          <w:marLeft w:val="0"/>
          <w:marRight w:val="0"/>
          <w:marTop w:val="0"/>
          <w:marBottom w:val="0"/>
          <w:divBdr>
            <w:top w:val="none" w:sz="0" w:space="0" w:color="auto"/>
            <w:left w:val="none" w:sz="0" w:space="0" w:color="auto"/>
            <w:bottom w:val="none" w:sz="0" w:space="0" w:color="auto"/>
            <w:right w:val="none" w:sz="0" w:space="0" w:color="auto"/>
          </w:divBdr>
        </w:div>
        <w:div w:id="1083797270">
          <w:marLeft w:val="0"/>
          <w:marRight w:val="0"/>
          <w:marTop w:val="0"/>
          <w:marBottom w:val="0"/>
          <w:divBdr>
            <w:top w:val="none" w:sz="0" w:space="0" w:color="auto"/>
            <w:left w:val="none" w:sz="0" w:space="0" w:color="auto"/>
            <w:bottom w:val="none" w:sz="0" w:space="0" w:color="auto"/>
            <w:right w:val="none" w:sz="0" w:space="0" w:color="auto"/>
          </w:divBdr>
        </w:div>
        <w:div w:id="1304505446">
          <w:marLeft w:val="0"/>
          <w:marRight w:val="0"/>
          <w:marTop w:val="0"/>
          <w:marBottom w:val="0"/>
          <w:divBdr>
            <w:top w:val="none" w:sz="0" w:space="0" w:color="auto"/>
            <w:left w:val="none" w:sz="0" w:space="0" w:color="auto"/>
            <w:bottom w:val="none" w:sz="0" w:space="0" w:color="auto"/>
            <w:right w:val="none" w:sz="0" w:space="0" w:color="auto"/>
          </w:divBdr>
        </w:div>
        <w:div w:id="1291012543">
          <w:marLeft w:val="0"/>
          <w:marRight w:val="0"/>
          <w:marTop w:val="0"/>
          <w:marBottom w:val="0"/>
          <w:divBdr>
            <w:top w:val="none" w:sz="0" w:space="0" w:color="auto"/>
            <w:left w:val="none" w:sz="0" w:space="0" w:color="auto"/>
            <w:bottom w:val="none" w:sz="0" w:space="0" w:color="auto"/>
            <w:right w:val="none" w:sz="0" w:space="0" w:color="auto"/>
          </w:divBdr>
        </w:div>
      </w:divsChild>
    </w:div>
    <w:div w:id="1367950389">
      <w:bodyDiv w:val="1"/>
      <w:marLeft w:val="0"/>
      <w:marRight w:val="0"/>
      <w:marTop w:val="0"/>
      <w:marBottom w:val="0"/>
      <w:divBdr>
        <w:top w:val="none" w:sz="0" w:space="0" w:color="auto"/>
        <w:left w:val="none" w:sz="0" w:space="0" w:color="auto"/>
        <w:bottom w:val="none" w:sz="0" w:space="0" w:color="auto"/>
        <w:right w:val="none" w:sz="0" w:space="0" w:color="auto"/>
      </w:divBdr>
    </w:div>
    <w:div w:id="1405637977">
      <w:bodyDiv w:val="1"/>
      <w:marLeft w:val="0"/>
      <w:marRight w:val="0"/>
      <w:marTop w:val="0"/>
      <w:marBottom w:val="0"/>
      <w:divBdr>
        <w:top w:val="none" w:sz="0" w:space="0" w:color="auto"/>
        <w:left w:val="none" w:sz="0" w:space="0" w:color="auto"/>
        <w:bottom w:val="none" w:sz="0" w:space="0" w:color="auto"/>
        <w:right w:val="none" w:sz="0" w:space="0" w:color="auto"/>
      </w:divBdr>
      <w:divsChild>
        <w:div w:id="1837113425">
          <w:marLeft w:val="0"/>
          <w:marRight w:val="0"/>
          <w:marTop w:val="0"/>
          <w:marBottom w:val="0"/>
          <w:divBdr>
            <w:top w:val="none" w:sz="0" w:space="0" w:color="auto"/>
            <w:left w:val="none" w:sz="0" w:space="0" w:color="auto"/>
            <w:bottom w:val="none" w:sz="0" w:space="0" w:color="auto"/>
            <w:right w:val="none" w:sz="0" w:space="0" w:color="auto"/>
          </w:divBdr>
        </w:div>
        <w:div w:id="1423179833">
          <w:marLeft w:val="0"/>
          <w:marRight w:val="0"/>
          <w:marTop w:val="0"/>
          <w:marBottom w:val="0"/>
          <w:divBdr>
            <w:top w:val="none" w:sz="0" w:space="0" w:color="auto"/>
            <w:left w:val="none" w:sz="0" w:space="0" w:color="auto"/>
            <w:bottom w:val="none" w:sz="0" w:space="0" w:color="auto"/>
            <w:right w:val="none" w:sz="0" w:space="0" w:color="auto"/>
          </w:divBdr>
        </w:div>
        <w:div w:id="507643309">
          <w:marLeft w:val="0"/>
          <w:marRight w:val="0"/>
          <w:marTop w:val="0"/>
          <w:marBottom w:val="0"/>
          <w:divBdr>
            <w:top w:val="none" w:sz="0" w:space="0" w:color="auto"/>
            <w:left w:val="none" w:sz="0" w:space="0" w:color="auto"/>
            <w:bottom w:val="none" w:sz="0" w:space="0" w:color="auto"/>
            <w:right w:val="none" w:sz="0" w:space="0" w:color="auto"/>
          </w:divBdr>
        </w:div>
        <w:div w:id="883296222">
          <w:marLeft w:val="0"/>
          <w:marRight w:val="0"/>
          <w:marTop w:val="0"/>
          <w:marBottom w:val="0"/>
          <w:divBdr>
            <w:top w:val="none" w:sz="0" w:space="0" w:color="auto"/>
            <w:left w:val="none" w:sz="0" w:space="0" w:color="auto"/>
            <w:bottom w:val="none" w:sz="0" w:space="0" w:color="auto"/>
            <w:right w:val="none" w:sz="0" w:space="0" w:color="auto"/>
          </w:divBdr>
        </w:div>
        <w:div w:id="1646425771">
          <w:marLeft w:val="0"/>
          <w:marRight w:val="0"/>
          <w:marTop w:val="0"/>
          <w:marBottom w:val="0"/>
          <w:divBdr>
            <w:top w:val="none" w:sz="0" w:space="0" w:color="auto"/>
            <w:left w:val="none" w:sz="0" w:space="0" w:color="auto"/>
            <w:bottom w:val="none" w:sz="0" w:space="0" w:color="auto"/>
            <w:right w:val="none" w:sz="0" w:space="0" w:color="auto"/>
          </w:divBdr>
        </w:div>
        <w:div w:id="656570642">
          <w:marLeft w:val="0"/>
          <w:marRight w:val="0"/>
          <w:marTop w:val="0"/>
          <w:marBottom w:val="0"/>
          <w:divBdr>
            <w:top w:val="none" w:sz="0" w:space="0" w:color="auto"/>
            <w:left w:val="none" w:sz="0" w:space="0" w:color="auto"/>
            <w:bottom w:val="none" w:sz="0" w:space="0" w:color="auto"/>
            <w:right w:val="none" w:sz="0" w:space="0" w:color="auto"/>
          </w:divBdr>
        </w:div>
        <w:div w:id="1088889335">
          <w:marLeft w:val="0"/>
          <w:marRight w:val="0"/>
          <w:marTop w:val="0"/>
          <w:marBottom w:val="0"/>
          <w:divBdr>
            <w:top w:val="none" w:sz="0" w:space="0" w:color="auto"/>
            <w:left w:val="none" w:sz="0" w:space="0" w:color="auto"/>
            <w:bottom w:val="none" w:sz="0" w:space="0" w:color="auto"/>
            <w:right w:val="none" w:sz="0" w:space="0" w:color="auto"/>
          </w:divBdr>
        </w:div>
        <w:div w:id="320306029">
          <w:marLeft w:val="0"/>
          <w:marRight w:val="0"/>
          <w:marTop w:val="0"/>
          <w:marBottom w:val="0"/>
          <w:divBdr>
            <w:top w:val="none" w:sz="0" w:space="0" w:color="auto"/>
            <w:left w:val="none" w:sz="0" w:space="0" w:color="auto"/>
            <w:bottom w:val="none" w:sz="0" w:space="0" w:color="auto"/>
            <w:right w:val="none" w:sz="0" w:space="0" w:color="auto"/>
          </w:divBdr>
        </w:div>
        <w:div w:id="1021051607">
          <w:marLeft w:val="0"/>
          <w:marRight w:val="0"/>
          <w:marTop w:val="0"/>
          <w:marBottom w:val="0"/>
          <w:divBdr>
            <w:top w:val="none" w:sz="0" w:space="0" w:color="auto"/>
            <w:left w:val="none" w:sz="0" w:space="0" w:color="auto"/>
            <w:bottom w:val="none" w:sz="0" w:space="0" w:color="auto"/>
            <w:right w:val="none" w:sz="0" w:space="0" w:color="auto"/>
          </w:divBdr>
        </w:div>
        <w:div w:id="144247961">
          <w:marLeft w:val="0"/>
          <w:marRight w:val="0"/>
          <w:marTop w:val="0"/>
          <w:marBottom w:val="0"/>
          <w:divBdr>
            <w:top w:val="none" w:sz="0" w:space="0" w:color="auto"/>
            <w:left w:val="none" w:sz="0" w:space="0" w:color="auto"/>
            <w:bottom w:val="none" w:sz="0" w:space="0" w:color="auto"/>
            <w:right w:val="none" w:sz="0" w:space="0" w:color="auto"/>
          </w:divBdr>
        </w:div>
        <w:div w:id="1183938973">
          <w:marLeft w:val="0"/>
          <w:marRight w:val="0"/>
          <w:marTop w:val="0"/>
          <w:marBottom w:val="0"/>
          <w:divBdr>
            <w:top w:val="none" w:sz="0" w:space="0" w:color="auto"/>
            <w:left w:val="none" w:sz="0" w:space="0" w:color="auto"/>
            <w:bottom w:val="none" w:sz="0" w:space="0" w:color="auto"/>
            <w:right w:val="none" w:sz="0" w:space="0" w:color="auto"/>
          </w:divBdr>
        </w:div>
        <w:div w:id="911743757">
          <w:marLeft w:val="0"/>
          <w:marRight w:val="0"/>
          <w:marTop w:val="0"/>
          <w:marBottom w:val="0"/>
          <w:divBdr>
            <w:top w:val="none" w:sz="0" w:space="0" w:color="auto"/>
            <w:left w:val="none" w:sz="0" w:space="0" w:color="auto"/>
            <w:bottom w:val="none" w:sz="0" w:space="0" w:color="auto"/>
            <w:right w:val="none" w:sz="0" w:space="0" w:color="auto"/>
          </w:divBdr>
        </w:div>
        <w:div w:id="1442146217">
          <w:marLeft w:val="0"/>
          <w:marRight w:val="0"/>
          <w:marTop w:val="0"/>
          <w:marBottom w:val="0"/>
          <w:divBdr>
            <w:top w:val="none" w:sz="0" w:space="0" w:color="auto"/>
            <w:left w:val="none" w:sz="0" w:space="0" w:color="auto"/>
            <w:bottom w:val="none" w:sz="0" w:space="0" w:color="auto"/>
            <w:right w:val="none" w:sz="0" w:space="0" w:color="auto"/>
          </w:divBdr>
        </w:div>
        <w:div w:id="1972244114">
          <w:marLeft w:val="0"/>
          <w:marRight w:val="0"/>
          <w:marTop w:val="0"/>
          <w:marBottom w:val="0"/>
          <w:divBdr>
            <w:top w:val="none" w:sz="0" w:space="0" w:color="auto"/>
            <w:left w:val="none" w:sz="0" w:space="0" w:color="auto"/>
            <w:bottom w:val="none" w:sz="0" w:space="0" w:color="auto"/>
            <w:right w:val="none" w:sz="0" w:space="0" w:color="auto"/>
          </w:divBdr>
        </w:div>
        <w:div w:id="170881169">
          <w:marLeft w:val="0"/>
          <w:marRight w:val="0"/>
          <w:marTop w:val="0"/>
          <w:marBottom w:val="0"/>
          <w:divBdr>
            <w:top w:val="none" w:sz="0" w:space="0" w:color="auto"/>
            <w:left w:val="none" w:sz="0" w:space="0" w:color="auto"/>
            <w:bottom w:val="none" w:sz="0" w:space="0" w:color="auto"/>
            <w:right w:val="none" w:sz="0" w:space="0" w:color="auto"/>
          </w:divBdr>
        </w:div>
        <w:div w:id="229851135">
          <w:marLeft w:val="0"/>
          <w:marRight w:val="0"/>
          <w:marTop w:val="0"/>
          <w:marBottom w:val="0"/>
          <w:divBdr>
            <w:top w:val="none" w:sz="0" w:space="0" w:color="auto"/>
            <w:left w:val="none" w:sz="0" w:space="0" w:color="auto"/>
            <w:bottom w:val="none" w:sz="0" w:space="0" w:color="auto"/>
            <w:right w:val="none" w:sz="0" w:space="0" w:color="auto"/>
          </w:divBdr>
        </w:div>
        <w:div w:id="1196426667">
          <w:marLeft w:val="0"/>
          <w:marRight w:val="0"/>
          <w:marTop w:val="0"/>
          <w:marBottom w:val="0"/>
          <w:divBdr>
            <w:top w:val="none" w:sz="0" w:space="0" w:color="auto"/>
            <w:left w:val="none" w:sz="0" w:space="0" w:color="auto"/>
            <w:bottom w:val="none" w:sz="0" w:space="0" w:color="auto"/>
            <w:right w:val="none" w:sz="0" w:space="0" w:color="auto"/>
          </w:divBdr>
        </w:div>
        <w:div w:id="1957520902">
          <w:marLeft w:val="0"/>
          <w:marRight w:val="0"/>
          <w:marTop w:val="0"/>
          <w:marBottom w:val="0"/>
          <w:divBdr>
            <w:top w:val="none" w:sz="0" w:space="0" w:color="auto"/>
            <w:left w:val="none" w:sz="0" w:space="0" w:color="auto"/>
            <w:bottom w:val="none" w:sz="0" w:space="0" w:color="auto"/>
            <w:right w:val="none" w:sz="0" w:space="0" w:color="auto"/>
          </w:divBdr>
        </w:div>
        <w:div w:id="567346552">
          <w:marLeft w:val="0"/>
          <w:marRight w:val="0"/>
          <w:marTop w:val="0"/>
          <w:marBottom w:val="0"/>
          <w:divBdr>
            <w:top w:val="none" w:sz="0" w:space="0" w:color="auto"/>
            <w:left w:val="none" w:sz="0" w:space="0" w:color="auto"/>
            <w:bottom w:val="none" w:sz="0" w:space="0" w:color="auto"/>
            <w:right w:val="none" w:sz="0" w:space="0" w:color="auto"/>
          </w:divBdr>
        </w:div>
        <w:div w:id="1314291044">
          <w:marLeft w:val="0"/>
          <w:marRight w:val="0"/>
          <w:marTop w:val="0"/>
          <w:marBottom w:val="0"/>
          <w:divBdr>
            <w:top w:val="none" w:sz="0" w:space="0" w:color="auto"/>
            <w:left w:val="none" w:sz="0" w:space="0" w:color="auto"/>
            <w:bottom w:val="none" w:sz="0" w:space="0" w:color="auto"/>
            <w:right w:val="none" w:sz="0" w:space="0" w:color="auto"/>
          </w:divBdr>
        </w:div>
        <w:div w:id="320080124">
          <w:marLeft w:val="0"/>
          <w:marRight w:val="0"/>
          <w:marTop w:val="0"/>
          <w:marBottom w:val="0"/>
          <w:divBdr>
            <w:top w:val="none" w:sz="0" w:space="0" w:color="auto"/>
            <w:left w:val="none" w:sz="0" w:space="0" w:color="auto"/>
            <w:bottom w:val="none" w:sz="0" w:space="0" w:color="auto"/>
            <w:right w:val="none" w:sz="0" w:space="0" w:color="auto"/>
          </w:divBdr>
        </w:div>
        <w:div w:id="977538866">
          <w:marLeft w:val="0"/>
          <w:marRight w:val="0"/>
          <w:marTop w:val="0"/>
          <w:marBottom w:val="0"/>
          <w:divBdr>
            <w:top w:val="none" w:sz="0" w:space="0" w:color="auto"/>
            <w:left w:val="none" w:sz="0" w:space="0" w:color="auto"/>
            <w:bottom w:val="none" w:sz="0" w:space="0" w:color="auto"/>
            <w:right w:val="none" w:sz="0" w:space="0" w:color="auto"/>
          </w:divBdr>
        </w:div>
        <w:div w:id="1857302908">
          <w:marLeft w:val="0"/>
          <w:marRight w:val="0"/>
          <w:marTop w:val="0"/>
          <w:marBottom w:val="0"/>
          <w:divBdr>
            <w:top w:val="none" w:sz="0" w:space="0" w:color="auto"/>
            <w:left w:val="none" w:sz="0" w:space="0" w:color="auto"/>
            <w:bottom w:val="none" w:sz="0" w:space="0" w:color="auto"/>
            <w:right w:val="none" w:sz="0" w:space="0" w:color="auto"/>
          </w:divBdr>
        </w:div>
        <w:div w:id="193229059">
          <w:marLeft w:val="0"/>
          <w:marRight w:val="0"/>
          <w:marTop w:val="0"/>
          <w:marBottom w:val="0"/>
          <w:divBdr>
            <w:top w:val="none" w:sz="0" w:space="0" w:color="auto"/>
            <w:left w:val="none" w:sz="0" w:space="0" w:color="auto"/>
            <w:bottom w:val="none" w:sz="0" w:space="0" w:color="auto"/>
            <w:right w:val="none" w:sz="0" w:space="0" w:color="auto"/>
          </w:divBdr>
        </w:div>
        <w:div w:id="802120832">
          <w:marLeft w:val="0"/>
          <w:marRight w:val="0"/>
          <w:marTop w:val="0"/>
          <w:marBottom w:val="0"/>
          <w:divBdr>
            <w:top w:val="none" w:sz="0" w:space="0" w:color="auto"/>
            <w:left w:val="none" w:sz="0" w:space="0" w:color="auto"/>
            <w:bottom w:val="none" w:sz="0" w:space="0" w:color="auto"/>
            <w:right w:val="none" w:sz="0" w:space="0" w:color="auto"/>
          </w:divBdr>
        </w:div>
        <w:div w:id="596251431">
          <w:marLeft w:val="0"/>
          <w:marRight w:val="0"/>
          <w:marTop w:val="0"/>
          <w:marBottom w:val="0"/>
          <w:divBdr>
            <w:top w:val="none" w:sz="0" w:space="0" w:color="auto"/>
            <w:left w:val="none" w:sz="0" w:space="0" w:color="auto"/>
            <w:bottom w:val="none" w:sz="0" w:space="0" w:color="auto"/>
            <w:right w:val="none" w:sz="0" w:space="0" w:color="auto"/>
          </w:divBdr>
        </w:div>
        <w:div w:id="1470828905">
          <w:marLeft w:val="0"/>
          <w:marRight w:val="0"/>
          <w:marTop w:val="0"/>
          <w:marBottom w:val="0"/>
          <w:divBdr>
            <w:top w:val="none" w:sz="0" w:space="0" w:color="auto"/>
            <w:left w:val="none" w:sz="0" w:space="0" w:color="auto"/>
            <w:bottom w:val="none" w:sz="0" w:space="0" w:color="auto"/>
            <w:right w:val="none" w:sz="0" w:space="0" w:color="auto"/>
          </w:divBdr>
        </w:div>
        <w:div w:id="4551890">
          <w:marLeft w:val="0"/>
          <w:marRight w:val="0"/>
          <w:marTop w:val="0"/>
          <w:marBottom w:val="0"/>
          <w:divBdr>
            <w:top w:val="none" w:sz="0" w:space="0" w:color="auto"/>
            <w:left w:val="none" w:sz="0" w:space="0" w:color="auto"/>
            <w:bottom w:val="none" w:sz="0" w:space="0" w:color="auto"/>
            <w:right w:val="none" w:sz="0" w:space="0" w:color="auto"/>
          </w:divBdr>
        </w:div>
      </w:divsChild>
    </w:div>
    <w:div w:id="1439981608">
      <w:bodyDiv w:val="1"/>
      <w:marLeft w:val="0"/>
      <w:marRight w:val="0"/>
      <w:marTop w:val="0"/>
      <w:marBottom w:val="0"/>
      <w:divBdr>
        <w:top w:val="none" w:sz="0" w:space="0" w:color="auto"/>
        <w:left w:val="none" w:sz="0" w:space="0" w:color="auto"/>
        <w:bottom w:val="none" w:sz="0" w:space="0" w:color="auto"/>
        <w:right w:val="none" w:sz="0" w:space="0" w:color="auto"/>
      </w:divBdr>
    </w:div>
    <w:div w:id="1564364649">
      <w:bodyDiv w:val="1"/>
      <w:marLeft w:val="0"/>
      <w:marRight w:val="0"/>
      <w:marTop w:val="0"/>
      <w:marBottom w:val="0"/>
      <w:divBdr>
        <w:top w:val="none" w:sz="0" w:space="0" w:color="auto"/>
        <w:left w:val="none" w:sz="0" w:space="0" w:color="auto"/>
        <w:bottom w:val="none" w:sz="0" w:space="0" w:color="auto"/>
        <w:right w:val="none" w:sz="0" w:space="0" w:color="auto"/>
      </w:divBdr>
    </w:div>
    <w:div w:id="1576819005">
      <w:bodyDiv w:val="1"/>
      <w:marLeft w:val="0"/>
      <w:marRight w:val="0"/>
      <w:marTop w:val="0"/>
      <w:marBottom w:val="0"/>
      <w:divBdr>
        <w:top w:val="none" w:sz="0" w:space="0" w:color="auto"/>
        <w:left w:val="none" w:sz="0" w:space="0" w:color="auto"/>
        <w:bottom w:val="none" w:sz="0" w:space="0" w:color="auto"/>
        <w:right w:val="none" w:sz="0" w:space="0" w:color="auto"/>
      </w:divBdr>
    </w:div>
    <w:div w:id="1589383001">
      <w:bodyDiv w:val="1"/>
      <w:marLeft w:val="0"/>
      <w:marRight w:val="0"/>
      <w:marTop w:val="0"/>
      <w:marBottom w:val="0"/>
      <w:divBdr>
        <w:top w:val="none" w:sz="0" w:space="0" w:color="auto"/>
        <w:left w:val="none" w:sz="0" w:space="0" w:color="auto"/>
        <w:bottom w:val="none" w:sz="0" w:space="0" w:color="auto"/>
        <w:right w:val="none" w:sz="0" w:space="0" w:color="auto"/>
      </w:divBdr>
      <w:divsChild>
        <w:div w:id="1926911369">
          <w:marLeft w:val="806"/>
          <w:marRight w:val="0"/>
          <w:marTop w:val="134"/>
          <w:marBottom w:val="0"/>
          <w:divBdr>
            <w:top w:val="none" w:sz="0" w:space="0" w:color="auto"/>
            <w:left w:val="none" w:sz="0" w:space="0" w:color="auto"/>
            <w:bottom w:val="none" w:sz="0" w:space="0" w:color="auto"/>
            <w:right w:val="none" w:sz="0" w:space="0" w:color="auto"/>
          </w:divBdr>
        </w:div>
        <w:div w:id="421878298">
          <w:marLeft w:val="806"/>
          <w:marRight w:val="0"/>
          <w:marTop w:val="134"/>
          <w:marBottom w:val="0"/>
          <w:divBdr>
            <w:top w:val="none" w:sz="0" w:space="0" w:color="auto"/>
            <w:left w:val="none" w:sz="0" w:space="0" w:color="auto"/>
            <w:bottom w:val="none" w:sz="0" w:space="0" w:color="auto"/>
            <w:right w:val="none" w:sz="0" w:space="0" w:color="auto"/>
          </w:divBdr>
        </w:div>
        <w:div w:id="1261793340">
          <w:marLeft w:val="806"/>
          <w:marRight w:val="0"/>
          <w:marTop w:val="134"/>
          <w:marBottom w:val="0"/>
          <w:divBdr>
            <w:top w:val="none" w:sz="0" w:space="0" w:color="auto"/>
            <w:left w:val="none" w:sz="0" w:space="0" w:color="auto"/>
            <w:bottom w:val="none" w:sz="0" w:space="0" w:color="auto"/>
            <w:right w:val="none" w:sz="0" w:space="0" w:color="auto"/>
          </w:divBdr>
        </w:div>
        <w:div w:id="461924534">
          <w:marLeft w:val="806"/>
          <w:marRight w:val="0"/>
          <w:marTop w:val="134"/>
          <w:marBottom w:val="0"/>
          <w:divBdr>
            <w:top w:val="none" w:sz="0" w:space="0" w:color="auto"/>
            <w:left w:val="none" w:sz="0" w:space="0" w:color="auto"/>
            <w:bottom w:val="none" w:sz="0" w:space="0" w:color="auto"/>
            <w:right w:val="none" w:sz="0" w:space="0" w:color="auto"/>
          </w:divBdr>
        </w:div>
        <w:div w:id="219946804">
          <w:marLeft w:val="806"/>
          <w:marRight w:val="0"/>
          <w:marTop w:val="134"/>
          <w:marBottom w:val="0"/>
          <w:divBdr>
            <w:top w:val="none" w:sz="0" w:space="0" w:color="auto"/>
            <w:left w:val="none" w:sz="0" w:space="0" w:color="auto"/>
            <w:bottom w:val="none" w:sz="0" w:space="0" w:color="auto"/>
            <w:right w:val="none" w:sz="0" w:space="0" w:color="auto"/>
          </w:divBdr>
        </w:div>
        <w:div w:id="1119567972">
          <w:marLeft w:val="806"/>
          <w:marRight w:val="0"/>
          <w:marTop w:val="134"/>
          <w:marBottom w:val="0"/>
          <w:divBdr>
            <w:top w:val="none" w:sz="0" w:space="0" w:color="auto"/>
            <w:left w:val="none" w:sz="0" w:space="0" w:color="auto"/>
            <w:bottom w:val="none" w:sz="0" w:space="0" w:color="auto"/>
            <w:right w:val="none" w:sz="0" w:space="0" w:color="auto"/>
          </w:divBdr>
        </w:div>
        <w:div w:id="279456213">
          <w:marLeft w:val="806"/>
          <w:marRight w:val="0"/>
          <w:marTop w:val="134"/>
          <w:marBottom w:val="0"/>
          <w:divBdr>
            <w:top w:val="none" w:sz="0" w:space="0" w:color="auto"/>
            <w:left w:val="none" w:sz="0" w:space="0" w:color="auto"/>
            <w:bottom w:val="none" w:sz="0" w:space="0" w:color="auto"/>
            <w:right w:val="none" w:sz="0" w:space="0" w:color="auto"/>
          </w:divBdr>
        </w:div>
      </w:divsChild>
    </w:div>
    <w:div w:id="1709330313">
      <w:bodyDiv w:val="1"/>
      <w:marLeft w:val="0"/>
      <w:marRight w:val="0"/>
      <w:marTop w:val="0"/>
      <w:marBottom w:val="0"/>
      <w:divBdr>
        <w:top w:val="none" w:sz="0" w:space="0" w:color="auto"/>
        <w:left w:val="none" w:sz="0" w:space="0" w:color="auto"/>
        <w:bottom w:val="none" w:sz="0" w:space="0" w:color="auto"/>
        <w:right w:val="none" w:sz="0" w:space="0" w:color="auto"/>
      </w:divBdr>
    </w:div>
    <w:div w:id="1761946573">
      <w:bodyDiv w:val="1"/>
      <w:marLeft w:val="0"/>
      <w:marRight w:val="0"/>
      <w:marTop w:val="0"/>
      <w:marBottom w:val="0"/>
      <w:divBdr>
        <w:top w:val="none" w:sz="0" w:space="0" w:color="auto"/>
        <w:left w:val="none" w:sz="0" w:space="0" w:color="auto"/>
        <w:bottom w:val="none" w:sz="0" w:space="0" w:color="auto"/>
        <w:right w:val="none" w:sz="0" w:space="0" w:color="auto"/>
      </w:divBdr>
    </w:div>
    <w:div w:id="1771463419">
      <w:bodyDiv w:val="1"/>
      <w:marLeft w:val="0"/>
      <w:marRight w:val="0"/>
      <w:marTop w:val="0"/>
      <w:marBottom w:val="0"/>
      <w:divBdr>
        <w:top w:val="none" w:sz="0" w:space="0" w:color="auto"/>
        <w:left w:val="none" w:sz="0" w:space="0" w:color="auto"/>
        <w:bottom w:val="none" w:sz="0" w:space="0" w:color="auto"/>
        <w:right w:val="none" w:sz="0" w:space="0" w:color="auto"/>
      </w:divBdr>
    </w:div>
    <w:div w:id="1771656779">
      <w:bodyDiv w:val="1"/>
      <w:marLeft w:val="0"/>
      <w:marRight w:val="0"/>
      <w:marTop w:val="0"/>
      <w:marBottom w:val="0"/>
      <w:divBdr>
        <w:top w:val="none" w:sz="0" w:space="0" w:color="auto"/>
        <w:left w:val="none" w:sz="0" w:space="0" w:color="auto"/>
        <w:bottom w:val="none" w:sz="0" w:space="0" w:color="auto"/>
        <w:right w:val="none" w:sz="0" w:space="0" w:color="auto"/>
      </w:divBdr>
    </w:div>
    <w:div w:id="1773434886">
      <w:bodyDiv w:val="1"/>
      <w:marLeft w:val="0"/>
      <w:marRight w:val="0"/>
      <w:marTop w:val="0"/>
      <w:marBottom w:val="0"/>
      <w:divBdr>
        <w:top w:val="none" w:sz="0" w:space="0" w:color="auto"/>
        <w:left w:val="none" w:sz="0" w:space="0" w:color="auto"/>
        <w:bottom w:val="none" w:sz="0" w:space="0" w:color="auto"/>
        <w:right w:val="none" w:sz="0" w:space="0" w:color="auto"/>
      </w:divBdr>
    </w:div>
    <w:div w:id="1775049429">
      <w:bodyDiv w:val="1"/>
      <w:marLeft w:val="0"/>
      <w:marRight w:val="0"/>
      <w:marTop w:val="0"/>
      <w:marBottom w:val="0"/>
      <w:divBdr>
        <w:top w:val="none" w:sz="0" w:space="0" w:color="auto"/>
        <w:left w:val="none" w:sz="0" w:space="0" w:color="auto"/>
        <w:bottom w:val="none" w:sz="0" w:space="0" w:color="auto"/>
        <w:right w:val="none" w:sz="0" w:space="0" w:color="auto"/>
      </w:divBdr>
      <w:divsChild>
        <w:div w:id="292445197">
          <w:marLeft w:val="547"/>
          <w:marRight w:val="0"/>
          <w:marTop w:val="125"/>
          <w:marBottom w:val="0"/>
          <w:divBdr>
            <w:top w:val="none" w:sz="0" w:space="0" w:color="auto"/>
            <w:left w:val="none" w:sz="0" w:space="0" w:color="auto"/>
            <w:bottom w:val="none" w:sz="0" w:space="0" w:color="auto"/>
            <w:right w:val="none" w:sz="0" w:space="0" w:color="auto"/>
          </w:divBdr>
        </w:div>
        <w:div w:id="530608120">
          <w:marLeft w:val="547"/>
          <w:marRight w:val="0"/>
          <w:marTop w:val="125"/>
          <w:marBottom w:val="0"/>
          <w:divBdr>
            <w:top w:val="none" w:sz="0" w:space="0" w:color="auto"/>
            <w:left w:val="none" w:sz="0" w:space="0" w:color="auto"/>
            <w:bottom w:val="none" w:sz="0" w:space="0" w:color="auto"/>
            <w:right w:val="none" w:sz="0" w:space="0" w:color="auto"/>
          </w:divBdr>
        </w:div>
        <w:div w:id="1317614108">
          <w:marLeft w:val="547"/>
          <w:marRight w:val="0"/>
          <w:marTop w:val="125"/>
          <w:marBottom w:val="0"/>
          <w:divBdr>
            <w:top w:val="none" w:sz="0" w:space="0" w:color="auto"/>
            <w:left w:val="none" w:sz="0" w:space="0" w:color="auto"/>
            <w:bottom w:val="none" w:sz="0" w:space="0" w:color="auto"/>
            <w:right w:val="none" w:sz="0" w:space="0" w:color="auto"/>
          </w:divBdr>
        </w:div>
      </w:divsChild>
    </w:div>
    <w:div w:id="1895193421">
      <w:bodyDiv w:val="1"/>
      <w:marLeft w:val="0"/>
      <w:marRight w:val="0"/>
      <w:marTop w:val="0"/>
      <w:marBottom w:val="0"/>
      <w:divBdr>
        <w:top w:val="none" w:sz="0" w:space="0" w:color="auto"/>
        <w:left w:val="none" w:sz="0" w:space="0" w:color="auto"/>
        <w:bottom w:val="none" w:sz="0" w:space="0" w:color="auto"/>
        <w:right w:val="none" w:sz="0" w:space="0" w:color="auto"/>
      </w:divBdr>
      <w:divsChild>
        <w:div w:id="227770310">
          <w:marLeft w:val="547"/>
          <w:marRight w:val="0"/>
          <w:marTop w:val="154"/>
          <w:marBottom w:val="0"/>
          <w:divBdr>
            <w:top w:val="none" w:sz="0" w:space="0" w:color="auto"/>
            <w:left w:val="none" w:sz="0" w:space="0" w:color="auto"/>
            <w:bottom w:val="none" w:sz="0" w:space="0" w:color="auto"/>
            <w:right w:val="none" w:sz="0" w:space="0" w:color="auto"/>
          </w:divBdr>
        </w:div>
        <w:div w:id="970356076">
          <w:marLeft w:val="547"/>
          <w:marRight w:val="0"/>
          <w:marTop w:val="154"/>
          <w:marBottom w:val="0"/>
          <w:divBdr>
            <w:top w:val="none" w:sz="0" w:space="0" w:color="auto"/>
            <w:left w:val="none" w:sz="0" w:space="0" w:color="auto"/>
            <w:bottom w:val="none" w:sz="0" w:space="0" w:color="auto"/>
            <w:right w:val="none" w:sz="0" w:space="0" w:color="auto"/>
          </w:divBdr>
        </w:div>
        <w:div w:id="852258545">
          <w:marLeft w:val="547"/>
          <w:marRight w:val="0"/>
          <w:marTop w:val="154"/>
          <w:marBottom w:val="0"/>
          <w:divBdr>
            <w:top w:val="none" w:sz="0" w:space="0" w:color="auto"/>
            <w:left w:val="none" w:sz="0" w:space="0" w:color="auto"/>
            <w:bottom w:val="none" w:sz="0" w:space="0" w:color="auto"/>
            <w:right w:val="none" w:sz="0" w:space="0" w:color="auto"/>
          </w:divBdr>
        </w:div>
        <w:div w:id="644747320">
          <w:marLeft w:val="547"/>
          <w:marRight w:val="0"/>
          <w:marTop w:val="154"/>
          <w:marBottom w:val="0"/>
          <w:divBdr>
            <w:top w:val="none" w:sz="0" w:space="0" w:color="auto"/>
            <w:left w:val="none" w:sz="0" w:space="0" w:color="auto"/>
            <w:bottom w:val="none" w:sz="0" w:space="0" w:color="auto"/>
            <w:right w:val="none" w:sz="0" w:space="0" w:color="auto"/>
          </w:divBdr>
        </w:div>
        <w:div w:id="549607773">
          <w:marLeft w:val="547"/>
          <w:marRight w:val="0"/>
          <w:marTop w:val="154"/>
          <w:marBottom w:val="0"/>
          <w:divBdr>
            <w:top w:val="none" w:sz="0" w:space="0" w:color="auto"/>
            <w:left w:val="none" w:sz="0" w:space="0" w:color="auto"/>
            <w:bottom w:val="none" w:sz="0" w:space="0" w:color="auto"/>
            <w:right w:val="none" w:sz="0" w:space="0" w:color="auto"/>
          </w:divBdr>
        </w:div>
      </w:divsChild>
    </w:div>
    <w:div w:id="1902251764">
      <w:bodyDiv w:val="1"/>
      <w:marLeft w:val="0"/>
      <w:marRight w:val="0"/>
      <w:marTop w:val="0"/>
      <w:marBottom w:val="0"/>
      <w:divBdr>
        <w:top w:val="none" w:sz="0" w:space="0" w:color="auto"/>
        <w:left w:val="none" w:sz="0" w:space="0" w:color="auto"/>
        <w:bottom w:val="none" w:sz="0" w:space="0" w:color="auto"/>
        <w:right w:val="none" w:sz="0" w:space="0" w:color="auto"/>
      </w:divBdr>
    </w:div>
    <w:div w:id="1939874188">
      <w:bodyDiv w:val="1"/>
      <w:marLeft w:val="0"/>
      <w:marRight w:val="0"/>
      <w:marTop w:val="0"/>
      <w:marBottom w:val="0"/>
      <w:divBdr>
        <w:top w:val="none" w:sz="0" w:space="0" w:color="auto"/>
        <w:left w:val="none" w:sz="0" w:space="0" w:color="auto"/>
        <w:bottom w:val="none" w:sz="0" w:space="0" w:color="auto"/>
        <w:right w:val="none" w:sz="0" w:space="0" w:color="auto"/>
      </w:divBdr>
    </w:div>
    <w:div w:id="1942685898">
      <w:bodyDiv w:val="1"/>
      <w:marLeft w:val="0"/>
      <w:marRight w:val="0"/>
      <w:marTop w:val="0"/>
      <w:marBottom w:val="0"/>
      <w:divBdr>
        <w:top w:val="none" w:sz="0" w:space="0" w:color="auto"/>
        <w:left w:val="none" w:sz="0" w:space="0" w:color="auto"/>
        <w:bottom w:val="none" w:sz="0" w:space="0" w:color="auto"/>
        <w:right w:val="none" w:sz="0" w:space="0" w:color="auto"/>
      </w:divBdr>
      <w:divsChild>
        <w:div w:id="1378235828">
          <w:marLeft w:val="0"/>
          <w:marRight w:val="0"/>
          <w:marTop w:val="0"/>
          <w:marBottom w:val="0"/>
          <w:divBdr>
            <w:top w:val="none" w:sz="0" w:space="0" w:color="auto"/>
            <w:left w:val="none" w:sz="0" w:space="0" w:color="auto"/>
            <w:bottom w:val="none" w:sz="0" w:space="0" w:color="auto"/>
            <w:right w:val="none" w:sz="0" w:space="0" w:color="auto"/>
          </w:divBdr>
        </w:div>
        <w:div w:id="1445804473">
          <w:marLeft w:val="0"/>
          <w:marRight w:val="0"/>
          <w:marTop w:val="0"/>
          <w:marBottom w:val="0"/>
          <w:divBdr>
            <w:top w:val="none" w:sz="0" w:space="0" w:color="auto"/>
            <w:left w:val="none" w:sz="0" w:space="0" w:color="auto"/>
            <w:bottom w:val="none" w:sz="0" w:space="0" w:color="auto"/>
            <w:right w:val="none" w:sz="0" w:space="0" w:color="auto"/>
          </w:divBdr>
        </w:div>
        <w:div w:id="2113889001">
          <w:marLeft w:val="0"/>
          <w:marRight w:val="0"/>
          <w:marTop w:val="0"/>
          <w:marBottom w:val="0"/>
          <w:divBdr>
            <w:top w:val="none" w:sz="0" w:space="0" w:color="auto"/>
            <w:left w:val="none" w:sz="0" w:space="0" w:color="auto"/>
            <w:bottom w:val="none" w:sz="0" w:space="0" w:color="auto"/>
            <w:right w:val="none" w:sz="0" w:space="0" w:color="auto"/>
          </w:divBdr>
        </w:div>
        <w:div w:id="996805363">
          <w:marLeft w:val="0"/>
          <w:marRight w:val="0"/>
          <w:marTop w:val="0"/>
          <w:marBottom w:val="0"/>
          <w:divBdr>
            <w:top w:val="none" w:sz="0" w:space="0" w:color="auto"/>
            <w:left w:val="none" w:sz="0" w:space="0" w:color="auto"/>
            <w:bottom w:val="none" w:sz="0" w:space="0" w:color="auto"/>
            <w:right w:val="none" w:sz="0" w:space="0" w:color="auto"/>
          </w:divBdr>
        </w:div>
        <w:div w:id="713113445">
          <w:marLeft w:val="0"/>
          <w:marRight w:val="0"/>
          <w:marTop w:val="0"/>
          <w:marBottom w:val="0"/>
          <w:divBdr>
            <w:top w:val="none" w:sz="0" w:space="0" w:color="auto"/>
            <w:left w:val="none" w:sz="0" w:space="0" w:color="auto"/>
            <w:bottom w:val="none" w:sz="0" w:space="0" w:color="auto"/>
            <w:right w:val="none" w:sz="0" w:space="0" w:color="auto"/>
          </w:divBdr>
        </w:div>
        <w:div w:id="563568843">
          <w:marLeft w:val="0"/>
          <w:marRight w:val="0"/>
          <w:marTop w:val="0"/>
          <w:marBottom w:val="0"/>
          <w:divBdr>
            <w:top w:val="none" w:sz="0" w:space="0" w:color="auto"/>
            <w:left w:val="none" w:sz="0" w:space="0" w:color="auto"/>
            <w:bottom w:val="none" w:sz="0" w:space="0" w:color="auto"/>
            <w:right w:val="none" w:sz="0" w:space="0" w:color="auto"/>
          </w:divBdr>
        </w:div>
        <w:div w:id="1903059507">
          <w:marLeft w:val="0"/>
          <w:marRight w:val="0"/>
          <w:marTop w:val="0"/>
          <w:marBottom w:val="0"/>
          <w:divBdr>
            <w:top w:val="none" w:sz="0" w:space="0" w:color="auto"/>
            <w:left w:val="none" w:sz="0" w:space="0" w:color="auto"/>
            <w:bottom w:val="none" w:sz="0" w:space="0" w:color="auto"/>
            <w:right w:val="none" w:sz="0" w:space="0" w:color="auto"/>
          </w:divBdr>
        </w:div>
        <w:div w:id="1763915288">
          <w:marLeft w:val="0"/>
          <w:marRight w:val="0"/>
          <w:marTop w:val="0"/>
          <w:marBottom w:val="0"/>
          <w:divBdr>
            <w:top w:val="none" w:sz="0" w:space="0" w:color="auto"/>
            <w:left w:val="none" w:sz="0" w:space="0" w:color="auto"/>
            <w:bottom w:val="none" w:sz="0" w:space="0" w:color="auto"/>
            <w:right w:val="none" w:sz="0" w:space="0" w:color="auto"/>
          </w:divBdr>
        </w:div>
        <w:div w:id="1361735871">
          <w:marLeft w:val="0"/>
          <w:marRight w:val="0"/>
          <w:marTop w:val="0"/>
          <w:marBottom w:val="0"/>
          <w:divBdr>
            <w:top w:val="none" w:sz="0" w:space="0" w:color="auto"/>
            <w:left w:val="none" w:sz="0" w:space="0" w:color="auto"/>
            <w:bottom w:val="none" w:sz="0" w:space="0" w:color="auto"/>
            <w:right w:val="none" w:sz="0" w:space="0" w:color="auto"/>
          </w:divBdr>
        </w:div>
        <w:div w:id="1829246897">
          <w:marLeft w:val="0"/>
          <w:marRight w:val="0"/>
          <w:marTop w:val="0"/>
          <w:marBottom w:val="0"/>
          <w:divBdr>
            <w:top w:val="none" w:sz="0" w:space="0" w:color="auto"/>
            <w:left w:val="none" w:sz="0" w:space="0" w:color="auto"/>
            <w:bottom w:val="none" w:sz="0" w:space="0" w:color="auto"/>
            <w:right w:val="none" w:sz="0" w:space="0" w:color="auto"/>
          </w:divBdr>
        </w:div>
        <w:div w:id="1674146383">
          <w:marLeft w:val="0"/>
          <w:marRight w:val="0"/>
          <w:marTop w:val="0"/>
          <w:marBottom w:val="0"/>
          <w:divBdr>
            <w:top w:val="none" w:sz="0" w:space="0" w:color="auto"/>
            <w:left w:val="none" w:sz="0" w:space="0" w:color="auto"/>
            <w:bottom w:val="none" w:sz="0" w:space="0" w:color="auto"/>
            <w:right w:val="none" w:sz="0" w:space="0" w:color="auto"/>
          </w:divBdr>
        </w:div>
        <w:div w:id="1836726645">
          <w:marLeft w:val="0"/>
          <w:marRight w:val="0"/>
          <w:marTop w:val="0"/>
          <w:marBottom w:val="0"/>
          <w:divBdr>
            <w:top w:val="none" w:sz="0" w:space="0" w:color="auto"/>
            <w:left w:val="none" w:sz="0" w:space="0" w:color="auto"/>
            <w:bottom w:val="none" w:sz="0" w:space="0" w:color="auto"/>
            <w:right w:val="none" w:sz="0" w:space="0" w:color="auto"/>
          </w:divBdr>
        </w:div>
        <w:div w:id="1516580770">
          <w:marLeft w:val="0"/>
          <w:marRight w:val="0"/>
          <w:marTop w:val="0"/>
          <w:marBottom w:val="0"/>
          <w:divBdr>
            <w:top w:val="none" w:sz="0" w:space="0" w:color="auto"/>
            <w:left w:val="none" w:sz="0" w:space="0" w:color="auto"/>
            <w:bottom w:val="none" w:sz="0" w:space="0" w:color="auto"/>
            <w:right w:val="none" w:sz="0" w:space="0" w:color="auto"/>
          </w:divBdr>
        </w:div>
        <w:div w:id="1668170625">
          <w:marLeft w:val="0"/>
          <w:marRight w:val="0"/>
          <w:marTop w:val="0"/>
          <w:marBottom w:val="0"/>
          <w:divBdr>
            <w:top w:val="none" w:sz="0" w:space="0" w:color="auto"/>
            <w:left w:val="none" w:sz="0" w:space="0" w:color="auto"/>
            <w:bottom w:val="none" w:sz="0" w:space="0" w:color="auto"/>
            <w:right w:val="none" w:sz="0" w:space="0" w:color="auto"/>
          </w:divBdr>
        </w:div>
        <w:div w:id="1243293722">
          <w:marLeft w:val="0"/>
          <w:marRight w:val="0"/>
          <w:marTop w:val="0"/>
          <w:marBottom w:val="0"/>
          <w:divBdr>
            <w:top w:val="none" w:sz="0" w:space="0" w:color="auto"/>
            <w:left w:val="none" w:sz="0" w:space="0" w:color="auto"/>
            <w:bottom w:val="none" w:sz="0" w:space="0" w:color="auto"/>
            <w:right w:val="none" w:sz="0" w:space="0" w:color="auto"/>
          </w:divBdr>
        </w:div>
        <w:div w:id="1851793443">
          <w:marLeft w:val="0"/>
          <w:marRight w:val="0"/>
          <w:marTop w:val="0"/>
          <w:marBottom w:val="0"/>
          <w:divBdr>
            <w:top w:val="none" w:sz="0" w:space="0" w:color="auto"/>
            <w:left w:val="none" w:sz="0" w:space="0" w:color="auto"/>
            <w:bottom w:val="none" w:sz="0" w:space="0" w:color="auto"/>
            <w:right w:val="none" w:sz="0" w:space="0" w:color="auto"/>
          </w:divBdr>
        </w:div>
        <w:div w:id="1627394819">
          <w:marLeft w:val="0"/>
          <w:marRight w:val="0"/>
          <w:marTop w:val="0"/>
          <w:marBottom w:val="0"/>
          <w:divBdr>
            <w:top w:val="none" w:sz="0" w:space="0" w:color="auto"/>
            <w:left w:val="none" w:sz="0" w:space="0" w:color="auto"/>
            <w:bottom w:val="none" w:sz="0" w:space="0" w:color="auto"/>
            <w:right w:val="none" w:sz="0" w:space="0" w:color="auto"/>
          </w:divBdr>
        </w:div>
        <w:div w:id="1656646929">
          <w:marLeft w:val="0"/>
          <w:marRight w:val="0"/>
          <w:marTop w:val="0"/>
          <w:marBottom w:val="0"/>
          <w:divBdr>
            <w:top w:val="none" w:sz="0" w:space="0" w:color="auto"/>
            <w:left w:val="none" w:sz="0" w:space="0" w:color="auto"/>
            <w:bottom w:val="none" w:sz="0" w:space="0" w:color="auto"/>
            <w:right w:val="none" w:sz="0" w:space="0" w:color="auto"/>
          </w:divBdr>
        </w:div>
        <w:div w:id="1538736320">
          <w:marLeft w:val="0"/>
          <w:marRight w:val="0"/>
          <w:marTop w:val="0"/>
          <w:marBottom w:val="0"/>
          <w:divBdr>
            <w:top w:val="none" w:sz="0" w:space="0" w:color="auto"/>
            <w:left w:val="none" w:sz="0" w:space="0" w:color="auto"/>
            <w:bottom w:val="none" w:sz="0" w:space="0" w:color="auto"/>
            <w:right w:val="none" w:sz="0" w:space="0" w:color="auto"/>
          </w:divBdr>
        </w:div>
        <w:div w:id="636954052">
          <w:marLeft w:val="0"/>
          <w:marRight w:val="0"/>
          <w:marTop w:val="0"/>
          <w:marBottom w:val="0"/>
          <w:divBdr>
            <w:top w:val="none" w:sz="0" w:space="0" w:color="auto"/>
            <w:left w:val="none" w:sz="0" w:space="0" w:color="auto"/>
            <w:bottom w:val="none" w:sz="0" w:space="0" w:color="auto"/>
            <w:right w:val="none" w:sz="0" w:space="0" w:color="auto"/>
          </w:divBdr>
        </w:div>
        <w:div w:id="1949241224">
          <w:marLeft w:val="0"/>
          <w:marRight w:val="0"/>
          <w:marTop w:val="0"/>
          <w:marBottom w:val="0"/>
          <w:divBdr>
            <w:top w:val="none" w:sz="0" w:space="0" w:color="auto"/>
            <w:left w:val="none" w:sz="0" w:space="0" w:color="auto"/>
            <w:bottom w:val="none" w:sz="0" w:space="0" w:color="auto"/>
            <w:right w:val="none" w:sz="0" w:space="0" w:color="auto"/>
          </w:divBdr>
        </w:div>
        <w:div w:id="1863397318">
          <w:marLeft w:val="0"/>
          <w:marRight w:val="0"/>
          <w:marTop w:val="0"/>
          <w:marBottom w:val="0"/>
          <w:divBdr>
            <w:top w:val="none" w:sz="0" w:space="0" w:color="auto"/>
            <w:left w:val="none" w:sz="0" w:space="0" w:color="auto"/>
            <w:bottom w:val="none" w:sz="0" w:space="0" w:color="auto"/>
            <w:right w:val="none" w:sz="0" w:space="0" w:color="auto"/>
          </w:divBdr>
        </w:div>
        <w:div w:id="1222131913">
          <w:marLeft w:val="0"/>
          <w:marRight w:val="0"/>
          <w:marTop w:val="0"/>
          <w:marBottom w:val="0"/>
          <w:divBdr>
            <w:top w:val="none" w:sz="0" w:space="0" w:color="auto"/>
            <w:left w:val="none" w:sz="0" w:space="0" w:color="auto"/>
            <w:bottom w:val="none" w:sz="0" w:space="0" w:color="auto"/>
            <w:right w:val="none" w:sz="0" w:space="0" w:color="auto"/>
          </w:divBdr>
        </w:div>
        <w:div w:id="1821192455">
          <w:marLeft w:val="0"/>
          <w:marRight w:val="0"/>
          <w:marTop w:val="0"/>
          <w:marBottom w:val="0"/>
          <w:divBdr>
            <w:top w:val="none" w:sz="0" w:space="0" w:color="auto"/>
            <w:left w:val="none" w:sz="0" w:space="0" w:color="auto"/>
            <w:bottom w:val="none" w:sz="0" w:space="0" w:color="auto"/>
            <w:right w:val="none" w:sz="0" w:space="0" w:color="auto"/>
          </w:divBdr>
        </w:div>
      </w:divsChild>
    </w:div>
    <w:div w:id="1996570010">
      <w:bodyDiv w:val="1"/>
      <w:marLeft w:val="0"/>
      <w:marRight w:val="0"/>
      <w:marTop w:val="0"/>
      <w:marBottom w:val="0"/>
      <w:divBdr>
        <w:top w:val="none" w:sz="0" w:space="0" w:color="auto"/>
        <w:left w:val="none" w:sz="0" w:space="0" w:color="auto"/>
        <w:bottom w:val="none" w:sz="0" w:space="0" w:color="auto"/>
        <w:right w:val="none" w:sz="0" w:space="0" w:color="auto"/>
      </w:divBdr>
    </w:div>
    <w:div w:id="1998415953">
      <w:bodyDiv w:val="1"/>
      <w:marLeft w:val="0"/>
      <w:marRight w:val="0"/>
      <w:marTop w:val="0"/>
      <w:marBottom w:val="0"/>
      <w:divBdr>
        <w:top w:val="none" w:sz="0" w:space="0" w:color="auto"/>
        <w:left w:val="none" w:sz="0" w:space="0" w:color="auto"/>
        <w:bottom w:val="none" w:sz="0" w:space="0" w:color="auto"/>
        <w:right w:val="none" w:sz="0" w:space="0" w:color="auto"/>
      </w:divBdr>
    </w:div>
    <w:div w:id="2005431797">
      <w:bodyDiv w:val="1"/>
      <w:marLeft w:val="0"/>
      <w:marRight w:val="0"/>
      <w:marTop w:val="0"/>
      <w:marBottom w:val="0"/>
      <w:divBdr>
        <w:top w:val="none" w:sz="0" w:space="0" w:color="auto"/>
        <w:left w:val="none" w:sz="0" w:space="0" w:color="auto"/>
        <w:bottom w:val="none" w:sz="0" w:space="0" w:color="auto"/>
        <w:right w:val="none" w:sz="0" w:space="0" w:color="auto"/>
      </w:divBdr>
    </w:div>
    <w:div w:id="2076197235">
      <w:bodyDiv w:val="1"/>
      <w:marLeft w:val="0"/>
      <w:marRight w:val="0"/>
      <w:marTop w:val="0"/>
      <w:marBottom w:val="0"/>
      <w:divBdr>
        <w:top w:val="none" w:sz="0" w:space="0" w:color="auto"/>
        <w:left w:val="none" w:sz="0" w:space="0" w:color="auto"/>
        <w:bottom w:val="none" w:sz="0" w:space="0" w:color="auto"/>
        <w:right w:val="none" w:sz="0" w:space="0" w:color="auto"/>
      </w:divBdr>
      <w:divsChild>
        <w:div w:id="1984384815">
          <w:marLeft w:val="0"/>
          <w:marRight w:val="0"/>
          <w:marTop w:val="0"/>
          <w:marBottom w:val="0"/>
          <w:divBdr>
            <w:top w:val="none" w:sz="0" w:space="0" w:color="auto"/>
            <w:left w:val="none" w:sz="0" w:space="0" w:color="auto"/>
            <w:bottom w:val="none" w:sz="0" w:space="0" w:color="auto"/>
            <w:right w:val="none" w:sz="0" w:space="0" w:color="auto"/>
          </w:divBdr>
        </w:div>
        <w:div w:id="1642885591">
          <w:marLeft w:val="0"/>
          <w:marRight w:val="0"/>
          <w:marTop w:val="0"/>
          <w:marBottom w:val="0"/>
          <w:divBdr>
            <w:top w:val="none" w:sz="0" w:space="0" w:color="auto"/>
            <w:left w:val="none" w:sz="0" w:space="0" w:color="auto"/>
            <w:bottom w:val="none" w:sz="0" w:space="0" w:color="auto"/>
            <w:right w:val="none" w:sz="0" w:space="0" w:color="auto"/>
          </w:divBdr>
        </w:div>
      </w:divsChild>
    </w:div>
    <w:div w:id="2079787907">
      <w:bodyDiv w:val="1"/>
      <w:marLeft w:val="0"/>
      <w:marRight w:val="0"/>
      <w:marTop w:val="0"/>
      <w:marBottom w:val="0"/>
      <w:divBdr>
        <w:top w:val="none" w:sz="0" w:space="0" w:color="auto"/>
        <w:left w:val="none" w:sz="0" w:space="0" w:color="auto"/>
        <w:bottom w:val="none" w:sz="0" w:space="0" w:color="auto"/>
        <w:right w:val="none" w:sz="0" w:space="0" w:color="auto"/>
      </w:divBdr>
    </w:div>
    <w:div w:id="2132094927">
      <w:bodyDiv w:val="1"/>
      <w:marLeft w:val="0"/>
      <w:marRight w:val="0"/>
      <w:marTop w:val="0"/>
      <w:marBottom w:val="0"/>
      <w:divBdr>
        <w:top w:val="none" w:sz="0" w:space="0" w:color="auto"/>
        <w:left w:val="none" w:sz="0" w:space="0" w:color="auto"/>
        <w:bottom w:val="none" w:sz="0" w:space="0" w:color="auto"/>
        <w:right w:val="none" w:sz="0" w:space="0" w:color="auto"/>
      </w:divBdr>
      <w:divsChild>
        <w:div w:id="1116824573">
          <w:marLeft w:val="806"/>
          <w:marRight w:val="0"/>
          <w:marTop w:val="0"/>
          <w:marBottom w:val="0"/>
          <w:divBdr>
            <w:top w:val="none" w:sz="0" w:space="0" w:color="auto"/>
            <w:left w:val="none" w:sz="0" w:space="0" w:color="auto"/>
            <w:bottom w:val="none" w:sz="0" w:space="0" w:color="auto"/>
            <w:right w:val="none" w:sz="0" w:space="0" w:color="auto"/>
          </w:divBdr>
        </w:div>
      </w:divsChild>
    </w:div>
    <w:div w:id="214461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uclear-power.net/"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www.nuclear-power.net/" TargetMode="External"/><Relationship Id="rId42" Type="http://schemas.openxmlformats.org/officeDocument/2006/relationships/image" Target="media/image21.png"/><Relationship Id="rId47" Type="http://schemas.openxmlformats.org/officeDocument/2006/relationships/hyperlink" Target="https://physics.tutorvista.com/modern-physics/nuclear-physics.html" TargetMode="External"/><Relationship Id="rId7" Type="http://schemas.openxmlformats.org/officeDocument/2006/relationships/image" Target="media/image2.png"/><Relationship Id="rId12" Type="http://schemas.openxmlformats.org/officeDocument/2006/relationships/hyperlink" Target="https://www.nuclear-power.net/" TargetMode="External"/><Relationship Id="rId17" Type="http://schemas.openxmlformats.org/officeDocument/2006/relationships/image" Target="media/image8.jpeg"/><Relationship Id="rId25" Type="http://schemas.openxmlformats.org/officeDocument/2006/relationships/hyperlink" Target="https://physics.tutorvista.com/modern-physics/nuclear-physics.html" TargetMode="External"/><Relationship Id="rId33" Type="http://schemas.openxmlformats.org/officeDocument/2006/relationships/image" Target="media/image16.png"/><Relationship Id="rId38" Type="http://schemas.openxmlformats.org/officeDocument/2006/relationships/image" Target="media/image17.png"/><Relationship Id="rId46" Type="http://schemas.openxmlformats.org/officeDocument/2006/relationships/hyperlink" Target="https://www.nuclear-power.ne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nuclear-power.net/"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nuclear-power.net/" TargetMode="External"/><Relationship Id="rId32" Type="http://schemas.openxmlformats.org/officeDocument/2006/relationships/hyperlink" Target="https://physics.tutorvista.com/modern-physics/nuclear-physics.html" TargetMode="External"/><Relationship Id="rId37" Type="http://schemas.openxmlformats.org/officeDocument/2006/relationships/hyperlink" Target="https://physics.tutorvista.com/modern-physics/nuclear-physics.html" TargetMode="External"/><Relationship Id="rId40" Type="http://schemas.openxmlformats.org/officeDocument/2006/relationships/image" Target="media/image19.png"/><Relationship Id="rId45" Type="http://schemas.openxmlformats.org/officeDocument/2006/relationships/hyperlink" Target="https://www.nuclear-power.net/" TargetMode="External"/><Relationship Id="rId5" Type="http://schemas.openxmlformats.org/officeDocument/2006/relationships/webSettings" Target="webSettings.xml"/><Relationship Id="rId15" Type="http://schemas.openxmlformats.org/officeDocument/2006/relationships/hyperlink" Target="https://physics.tutorvista.com/modern-physics/nuclear-physics.html" TargetMode="External"/><Relationship Id="rId23" Type="http://schemas.openxmlformats.org/officeDocument/2006/relationships/hyperlink" Target="https://www.nuclear-power.net/" TargetMode="External"/><Relationship Id="rId28" Type="http://schemas.openxmlformats.org/officeDocument/2006/relationships/image" Target="media/image15.jpeg"/><Relationship Id="rId36" Type="http://schemas.openxmlformats.org/officeDocument/2006/relationships/hyperlink" Target="https://www.nuclear-power.net/"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https://www.nuclear-power.net/" TargetMode="External"/><Relationship Id="rId44" Type="http://schemas.openxmlformats.org/officeDocument/2006/relationships/hyperlink" Target="https://www.nuclear-power.ne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nuclear-power.net/" TargetMode="External"/><Relationship Id="rId22" Type="http://schemas.openxmlformats.org/officeDocument/2006/relationships/hyperlink" Target="https://www.nuclear-power.net/" TargetMode="External"/><Relationship Id="rId27" Type="http://schemas.openxmlformats.org/officeDocument/2006/relationships/image" Target="media/image14.png"/><Relationship Id="rId30" Type="http://schemas.openxmlformats.org/officeDocument/2006/relationships/hyperlink" Target="https://www.nuclear-power.net/" TargetMode="External"/><Relationship Id="rId35" Type="http://schemas.openxmlformats.org/officeDocument/2006/relationships/hyperlink" Target="https://www.nuclear-power.net/" TargetMode="Externa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32</Pages>
  <Words>8626</Words>
  <Characters>49174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32</cp:revision>
  <dcterms:created xsi:type="dcterms:W3CDTF">2019-06-22T09:54:00Z</dcterms:created>
  <dcterms:modified xsi:type="dcterms:W3CDTF">2019-06-24T09:31:00Z</dcterms:modified>
</cp:coreProperties>
</file>