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545" w:rsidRDefault="00817545" w:rsidP="00817545">
      <w:pPr>
        <w:spacing w:after="0" w:line="240" w:lineRule="auto"/>
        <w:jc w:val="center"/>
      </w:pPr>
      <w:r>
        <w:rPr>
          <w:rFonts w:ascii="Times New Roman" w:eastAsia="Times New Roman" w:hAnsi="Times New Roman"/>
          <w:sz w:val="28"/>
        </w:rPr>
        <w:t>Қазақстан  Республикасы білім және ғылым министрлігі</w:t>
      </w:r>
    </w:p>
    <w:p w:rsidR="00817545" w:rsidRDefault="00817545" w:rsidP="00817545">
      <w:pPr>
        <w:spacing w:after="0" w:line="240" w:lineRule="auto"/>
        <w:jc w:val="center"/>
      </w:pPr>
      <w:r>
        <w:rPr>
          <w:rFonts w:ascii="Times New Roman" w:eastAsia="Times New Roman" w:hAnsi="Times New Roman"/>
          <w:sz w:val="28"/>
        </w:rPr>
        <w:t>Е.А. Бөкетов атындағы Қарағанды университеті</w:t>
      </w:r>
    </w:p>
    <w:p w:rsidR="00817545" w:rsidRDefault="00817545" w:rsidP="00817545"/>
    <w:p w:rsidR="00817545" w:rsidRDefault="00817545" w:rsidP="00817545">
      <w:pPr>
        <w:spacing w:after="0" w:line="240" w:lineRule="auto"/>
        <w:jc w:val="center"/>
      </w:pPr>
      <w:r>
        <w:rPr>
          <w:rFonts w:ascii="Times New Roman" w:eastAsia="Times New Roman" w:hAnsi="Times New Roman"/>
          <w:sz w:val="28"/>
        </w:rPr>
        <w:t>Физика-техникалық факультеті</w:t>
      </w:r>
    </w:p>
    <w:p w:rsidR="00817545" w:rsidRDefault="00817545" w:rsidP="00817545"/>
    <w:p w:rsidR="00817545" w:rsidRDefault="00817545" w:rsidP="00817545">
      <w:pPr>
        <w:spacing w:after="0" w:line="240" w:lineRule="auto"/>
        <w:jc w:val="center"/>
      </w:pPr>
      <w:r>
        <w:rPr>
          <w:rFonts w:ascii="Times New Roman" w:eastAsia="Times New Roman" w:hAnsi="Times New Roman"/>
          <w:sz w:val="28"/>
        </w:rPr>
        <w:t>Радиофизика және электроника кафедрасы</w:t>
      </w:r>
    </w:p>
    <w:p w:rsidR="00817545" w:rsidRDefault="00817545" w:rsidP="00817545"/>
    <w:p w:rsidR="00817545" w:rsidRDefault="00817545" w:rsidP="00817545"/>
    <w:p w:rsidR="00817545" w:rsidRPr="009D7F03" w:rsidRDefault="009D7F03" w:rsidP="00817545">
      <w:pPr>
        <w:spacing w:after="0" w:line="240" w:lineRule="auto"/>
        <w:jc w:val="center"/>
        <w:rPr>
          <w:lang w:val="kk-KZ"/>
        </w:rPr>
      </w:pPr>
      <w:r>
        <w:rPr>
          <w:rFonts w:ascii="Times New Roman" w:eastAsia="Times New Roman" w:hAnsi="Times New Roman"/>
          <w:b/>
          <w:sz w:val="28"/>
          <w:lang w:val="kk-KZ"/>
        </w:rPr>
        <w:t>Алпысова Гульнур Кенжебековна</w:t>
      </w:r>
    </w:p>
    <w:p w:rsidR="00817545" w:rsidRDefault="00817545" w:rsidP="00817545"/>
    <w:p w:rsidR="00817545" w:rsidRDefault="00817545" w:rsidP="00817545"/>
    <w:p w:rsidR="00817545" w:rsidRDefault="00817545" w:rsidP="00817545"/>
    <w:p w:rsidR="00817545" w:rsidRDefault="00817545" w:rsidP="00817545"/>
    <w:p w:rsidR="00817545" w:rsidRDefault="00817545" w:rsidP="00817545">
      <w:pPr>
        <w:spacing w:after="0" w:line="240" w:lineRule="auto"/>
        <w:jc w:val="center"/>
      </w:pPr>
      <w:r>
        <w:rPr>
          <w:rFonts w:ascii="Times New Roman" w:eastAsia="Times New Roman" w:hAnsi="Times New Roman"/>
          <w:b/>
          <w:sz w:val="28"/>
        </w:rPr>
        <w:t>«Бағыттаушы байланыс жүйелері» пәні бойынша</w:t>
      </w:r>
    </w:p>
    <w:p w:rsidR="00817545" w:rsidRDefault="00817545" w:rsidP="00817545">
      <w:pPr>
        <w:spacing w:after="0" w:line="240" w:lineRule="auto"/>
        <w:jc w:val="center"/>
      </w:pPr>
      <w:r>
        <w:rPr>
          <w:rFonts w:ascii="Times New Roman" w:eastAsia="Times New Roman" w:hAnsi="Times New Roman"/>
          <w:b/>
          <w:sz w:val="28"/>
        </w:rPr>
        <w:t>Дәрістер курсы</w:t>
      </w:r>
    </w:p>
    <w:p w:rsidR="00817545" w:rsidRDefault="00817545" w:rsidP="00817545"/>
    <w:p w:rsidR="00817545" w:rsidRDefault="00817545" w:rsidP="00817545"/>
    <w:p w:rsidR="00817545" w:rsidRDefault="00817545" w:rsidP="00817545"/>
    <w:p w:rsidR="00817545" w:rsidRDefault="00817545" w:rsidP="00817545"/>
    <w:p w:rsidR="00817545" w:rsidRPr="00E33654" w:rsidRDefault="00817545" w:rsidP="00E33654">
      <w:pPr>
        <w:spacing w:after="0" w:line="240" w:lineRule="auto"/>
        <w:jc w:val="center"/>
        <w:rPr>
          <w:lang w:val="kk-KZ"/>
        </w:rPr>
      </w:pPr>
      <w:r>
        <w:rPr>
          <w:rFonts w:ascii="Times New Roman" w:eastAsia="Times New Roman" w:hAnsi="Times New Roman"/>
          <w:sz w:val="28"/>
        </w:rPr>
        <w:t>«</w:t>
      </w:r>
      <w:r w:rsidR="009D7F03">
        <w:rPr>
          <w:rFonts w:ascii="Times New Roman" w:eastAsia="Times New Roman" w:hAnsi="Times New Roman"/>
          <w:sz w:val="28"/>
          <w:lang w:val="kk-KZ"/>
        </w:rPr>
        <w:t>6</w:t>
      </w:r>
      <w:r>
        <w:rPr>
          <w:rFonts w:ascii="Times New Roman" w:eastAsia="Times New Roman" w:hAnsi="Times New Roman"/>
          <w:sz w:val="28"/>
        </w:rPr>
        <w:t>B0</w:t>
      </w:r>
      <w:r w:rsidR="009D7F03">
        <w:rPr>
          <w:rFonts w:ascii="Times New Roman" w:eastAsia="Times New Roman" w:hAnsi="Times New Roman"/>
          <w:sz w:val="28"/>
          <w:lang w:val="kk-KZ"/>
        </w:rPr>
        <w:t>6201</w:t>
      </w:r>
      <w:r>
        <w:rPr>
          <w:rFonts w:ascii="Times New Roman" w:eastAsia="Times New Roman" w:hAnsi="Times New Roman"/>
          <w:sz w:val="28"/>
        </w:rPr>
        <w:t>-Радиотехника, электроника және телекоммуникациялар»</w:t>
      </w:r>
      <w:r w:rsidR="00E33654">
        <w:rPr>
          <w:rFonts w:ascii="Times New Roman" w:eastAsia="Times New Roman" w:hAnsi="Times New Roman"/>
          <w:sz w:val="28"/>
          <w:lang w:val="kk-KZ"/>
        </w:rPr>
        <w:t xml:space="preserve"> - білім беру бағдарламасы үшін</w:t>
      </w:r>
    </w:p>
    <w:p w:rsidR="00817545" w:rsidRDefault="00817545" w:rsidP="00817545"/>
    <w:p w:rsidR="00817545" w:rsidRDefault="00817545" w:rsidP="00817545"/>
    <w:p w:rsidR="00817545" w:rsidRDefault="00817545" w:rsidP="00817545"/>
    <w:p w:rsidR="00817545" w:rsidRDefault="00817545" w:rsidP="00817545"/>
    <w:p w:rsidR="00817545" w:rsidRDefault="00817545" w:rsidP="00817545"/>
    <w:p w:rsidR="00817545" w:rsidRDefault="00817545" w:rsidP="00817545"/>
    <w:p w:rsidR="00817545" w:rsidRDefault="00817545" w:rsidP="00817545"/>
    <w:p w:rsidR="00817545" w:rsidRPr="009D7F03" w:rsidRDefault="00817545" w:rsidP="00817545">
      <w:pPr>
        <w:spacing w:after="0" w:line="240" w:lineRule="auto"/>
        <w:jc w:val="center"/>
        <w:rPr>
          <w:lang w:val="kk-KZ"/>
        </w:rPr>
      </w:pPr>
      <w:r>
        <w:rPr>
          <w:rFonts w:ascii="Times New Roman" w:eastAsia="Times New Roman" w:hAnsi="Times New Roman"/>
          <w:sz w:val="28"/>
        </w:rPr>
        <w:t>Қарағанды 20</w:t>
      </w:r>
      <w:r w:rsidR="009D7F03">
        <w:rPr>
          <w:rFonts w:ascii="Times New Roman" w:eastAsia="Times New Roman" w:hAnsi="Times New Roman"/>
          <w:sz w:val="28"/>
          <w:lang w:val="kk-KZ"/>
        </w:rPr>
        <w:t>22</w:t>
      </w:r>
    </w:p>
    <w:p w:rsidR="00817545" w:rsidRDefault="00817545">
      <w:pPr>
        <w:spacing w:after="0" w:line="240" w:lineRule="auto"/>
        <w:rPr>
          <w:rFonts w:ascii="Times New Roman" w:hAnsi="Times New Roman"/>
          <w:b/>
          <w:sz w:val="28"/>
          <w:szCs w:val="28"/>
        </w:rPr>
      </w:pPr>
      <w:r>
        <w:rPr>
          <w:rFonts w:ascii="Times New Roman" w:hAnsi="Times New Roman"/>
          <w:b/>
          <w:sz w:val="28"/>
          <w:szCs w:val="28"/>
        </w:rPr>
        <w:br w:type="page"/>
      </w:r>
    </w:p>
    <w:p w:rsidR="007D3B7E" w:rsidRDefault="007D3B7E" w:rsidP="007D3B7E">
      <w:pPr>
        <w:spacing w:after="0" w:line="240" w:lineRule="auto"/>
        <w:ind w:firstLine="454"/>
        <w:jc w:val="both"/>
        <w:rPr>
          <w:rFonts w:ascii="Times New Roman" w:hAnsi="Times New Roman"/>
          <w:b/>
          <w:sz w:val="28"/>
          <w:szCs w:val="28"/>
          <w:lang w:val="kk-KZ"/>
        </w:rPr>
      </w:pPr>
      <w:r>
        <w:rPr>
          <w:rFonts w:ascii="Times New Roman" w:hAnsi="Times New Roman"/>
          <w:b/>
          <w:sz w:val="28"/>
          <w:szCs w:val="28"/>
        </w:rPr>
        <w:lastRenderedPageBreak/>
        <w:t>1 та</w:t>
      </w:r>
      <w:r>
        <w:rPr>
          <w:rFonts w:ascii="Times New Roman" w:hAnsi="Times New Roman"/>
          <w:b/>
          <w:sz w:val="28"/>
          <w:szCs w:val="28"/>
          <w:lang w:val="kk-KZ"/>
        </w:rPr>
        <w:t xml:space="preserve">қырып. </w:t>
      </w:r>
      <w:r w:rsidRPr="00D62A53">
        <w:rPr>
          <w:rFonts w:ascii="Times New Roman" w:hAnsi="Times New Roman"/>
          <w:b/>
          <w:sz w:val="28"/>
          <w:szCs w:val="28"/>
        </w:rPr>
        <w:t xml:space="preserve">Кіріспе </w:t>
      </w:r>
    </w:p>
    <w:p w:rsidR="007D3B7E" w:rsidRDefault="007D3B7E" w:rsidP="007D3B7E">
      <w:pPr>
        <w:spacing w:after="0" w:line="240" w:lineRule="auto"/>
        <w:ind w:firstLine="454"/>
        <w:jc w:val="both"/>
        <w:rPr>
          <w:rFonts w:ascii="Times New Roman" w:hAnsi="Times New Roman"/>
          <w:b/>
          <w:sz w:val="28"/>
          <w:szCs w:val="28"/>
          <w:lang w:val="kk-KZ"/>
        </w:rPr>
      </w:pPr>
    </w:p>
    <w:p w:rsidR="007D3B7E" w:rsidRPr="007D3B7E" w:rsidRDefault="007D3B7E" w:rsidP="007D3B7E">
      <w:pPr>
        <w:spacing w:after="0" w:line="240" w:lineRule="auto"/>
        <w:ind w:firstLine="454"/>
        <w:jc w:val="both"/>
        <w:rPr>
          <w:rFonts w:ascii="Times New Roman" w:hAnsi="Times New Roman"/>
          <w:sz w:val="28"/>
          <w:szCs w:val="28"/>
          <w:lang w:val="kk-KZ"/>
        </w:rPr>
      </w:pPr>
      <w:r w:rsidRPr="007D3B7E">
        <w:rPr>
          <w:rFonts w:ascii="Times New Roman" w:hAnsi="Times New Roman"/>
          <w:sz w:val="28"/>
          <w:szCs w:val="28"/>
          <w:lang w:val="kk-KZ"/>
        </w:rPr>
        <w:t>Жоспары:</w:t>
      </w:r>
    </w:p>
    <w:p w:rsidR="007D3B7E" w:rsidRDefault="007D3B7E" w:rsidP="007D3B7E">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1. Кіріспе</w:t>
      </w:r>
    </w:p>
    <w:p w:rsidR="007D3B7E" w:rsidRDefault="007D3B7E" w:rsidP="007D3B7E">
      <w:pPr>
        <w:spacing w:after="0" w:line="240" w:lineRule="auto"/>
        <w:ind w:firstLine="454"/>
        <w:jc w:val="both"/>
        <w:rPr>
          <w:rFonts w:ascii="Times New Roman" w:hAnsi="Times New Roman"/>
          <w:sz w:val="28"/>
          <w:szCs w:val="28"/>
          <w:lang w:val="kk-KZ"/>
        </w:rPr>
      </w:pPr>
      <w:r w:rsidRPr="007D3B7E">
        <w:rPr>
          <w:rFonts w:ascii="Times New Roman" w:hAnsi="Times New Roman"/>
          <w:sz w:val="28"/>
          <w:szCs w:val="28"/>
          <w:lang w:val="kk-KZ"/>
        </w:rPr>
        <w:t>2. Қазіргі</w:t>
      </w:r>
      <w:r w:rsidRPr="007D3B7E">
        <w:rPr>
          <w:rFonts w:ascii="Times New Roman" w:hAnsi="Times New Roman"/>
          <w:sz w:val="28"/>
          <w:szCs w:val="28"/>
        </w:rPr>
        <w:t xml:space="preserve"> замандағы электрбайланыс</w:t>
      </w:r>
    </w:p>
    <w:p w:rsidR="007D3B7E" w:rsidRPr="007D3B7E" w:rsidRDefault="007D3B7E" w:rsidP="007D3B7E">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xml:space="preserve">3. </w:t>
      </w:r>
      <w:r w:rsidRPr="007D3B7E">
        <w:rPr>
          <w:rFonts w:ascii="Times New Roman" w:hAnsi="Times New Roman"/>
          <w:color w:val="000000"/>
          <w:spacing w:val="1"/>
          <w:sz w:val="28"/>
          <w:szCs w:val="28"/>
          <w:lang w:val="kk-KZ"/>
        </w:rPr>
        <w:t>Байланыс желілері бойынша тарату жүйелер</w:t>
      </w:r>
    </w:p>
    <w:p w:rsidR="007D3B7E" w:rsidRPr="007D3B7E" w:rsidRDefault="007D3B7E" w:rsidP="007D3B7E">
      <w:pPr>
        <w:spacing w:after="0" w:line="240" w:lineRule="auto"/>
        <w:ind w:firstLine="454"/>
        <w:jc w:val="both"/>
        <w:rPr>
          <w:rFonts w:ascii="Times New Roman" w:hAnsi="Times New Roman"/>
          <w:sz w:val="28"/>
          <w:szCs w:val="28"/>
          <w:lang w:val="kk-KZ"/>
        </w:rPr>
      </w:pPr>
    </w:p>
    <w:p w:rsidR="007D3B7E" w:rsidRPr="007D3B7E" w:rsidRDefault="007D3B7E" w:rsidP="007D3B7E">
      <w:pPr>
        <w:spacing w:after="0" w:line="240" w:lineRule="auto"/>
        <w:ind w:firstLine="454"/>
        <w:jc w:val="center"/>
        <w:rPr>
          <w:rFonts w:ascii="Times New Roman" w:hAnsi="Times New Roman"/>
          <w:b/>
          <w:sz w:val="28"/>
          <w:szCs w:val="28"/>
          <w:lang w:val="kk-KZ"/>
        </w:rPr>
      </w:pPr>
      <w:r w:rsidRPr="007D3B7E">
        <w:rPr>
          <w:rFonts w:ascii="Times New Roman" w:hAnsi="Times New Roman"/>
          <w:b/>
          <w:sz w:val="28"/>
          <w:szCs w:val="28"/>
          <w:lang w:val="kk-KZ"/>
        </w:rPr>
        <w:t>1. Кіріспе</w:t>
      </w:r>
    </w:p>
    <w:p w:rsidR="007D3B7E" w:rsidRDefault="007D3B7E" w:rsidP="007D3B7E">
      <w:pPr>
        <w:spacing w:after="0" w:line="240" w:lineRule="auto"/>
        <w:ind w:firstLine="454"/>
        <w:jc w:val="both"/>
        <w:rPr>
          <w:rFonts w:ascii="Times New Roman" w:hAnsi="Times New Roman"/>
          <w:sz w:val="28"/>
          <w:szCs w:val="28"/>
          <w:lang w:val="kk-KZ"/>
        </w:rPr>
      </w:pPr>
    </w:p>
    <w:p w:rsidR="007D3B7E" w:rsidRPr="007D3B7E" w:rsidRDefault="007D3B7E" w:rsidP="007D3B7E">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Қазіргі</w:t>
      </w:r>
      <w:r w:rsidRPr="007D3B7E">
        <w:rPr>
          <w:rFonts w:ascii="Times New Roman" w:hAnsi="Times New Roman"/>
          <w:sz w:val="28"/>
          <w:szCs w:val="28"/>
          <w:lang w:val="kk-KZ"/>
        </w:rPr>
        <w:t xml:space="preserve"> замандағы байланыс жолдарының құрылымдары – байланыс желілерінің зор маңызға ие құрамды бөлігі – жоғары сапалы және сенімді байланысты қамтамасыз ету қажеттілігінен туындайтын, үнемі өсіп отыратын талаптарды қанағаттандыратын, күрделі инженерлік құрылымдары болып табылады.</w:t>
      </w:r>
    </w:p>
    <w:p w:rsidR="007D3B7E" w:rsidRPr="00817545" w:rsidRDefault="007D3B7E" w:rsidP="007D3B7E">
      <w:pPr>
        <w:spacing w:after="0" w:line="240" w:lineRule="auto"/>
        <w:ind w:firstLine="454"/>
        <w:jc w:val="both"/>
        <w:rPr>
          <w:rFonts w:ascii="Times New Roman" w:hAnsi="Times New Roman"/>
          <w:sz w:val="28"/>
          <w:szCs w:val="28"/>
          <w:lang w:val="kk-KZ"/>
        </w:rPr>
      </w:pPr>
      <w:r w:rsidRPr="00817545">
        <w:rPr>
          <w:rFonts w:ascii="Times New Roman" w:hAnsi="Times New Roman"/>
          <w:sz w:val="28"/>
          <w:szCs w:val="28"/>
          <w:lang w:val="kk-KZ"/>
        </w:rPr>
        <w:t>Транспорттық ортаның техникалық құралдары мен цифрлық коммутаторлардың жаңа мүмкіндіктері электрбайланыстың бағыттауыш жүйелеріне жаңа талаптар қояды. Желінің барлық бөліктерінде жедел түрде металл сымдары бар кабельдерді талшықты–оптикалық кабельдер ауыстыру жүргізіліп жатыр, бірмодалық оптикалық талшықтан көпмодалық оптикалық талшыққа өту жүргізіліп, регенерациялық бөліктердің ұзындығы мен тарату жылдығы артуда, спектралды тығыздау қолданылуда. Өту кезеңіндегі ең күрделі мәселелердің бірі аналогтық және цифрлық құрылғылардың біріге жұмыс істеуі, сонымен қатар бағытаушы жүйелердің кемелденген түрлеріне өту. Сөйтсе де, кейбір мамандардың бағалауына қарағанда абоненттік байланыс жолдарын тығыздау жүйесін ескеретін болса, мыс сымдары бар байланыс кабельдері әлі біраз жылдар қолданыста болады.</w:t>
      </w:r>
    </w:p>
    <w:p w:rsidR="007D3B7E" w:rsidRPr="00817545" w:rsidRDefault="007D3B7E" w:rsidP="007D3B7E">
      <w:pPr>
        <w:spacing w:after="0" w:line="240" w:lineRule="auto"/>
        <w:ind w:firstLine="454"/>
        <w:jc w:val="both"/>
        <w:rPr>
          <w:rFonts w:ascii="Times New Roman" w:hAnsi="Times New Roman"/>
          <w:sz w:val="28"/>
          <w:szCs w:val="28"/>
          <w:lang w:val="kk-KZ"/>
        </w:rPr>
      </w:pPr>
      <w:r w:rsidRPr="00817545">
        <w:rPr>
          <w:rFonts w:ascii="Times New Roman" w:hAnsi="Times New Roman"/>
          <w:sz w:val="28"/>
          <w:szCs w:val="28"/>
          <w:lang w:val="kk-KZ"/>
        </w:rPr>
        <w:t>Бұл д</w:t>
      </w:r>
      <w:r>
        <w:rPr>
          <w:rFonts w:ascii="Times New Roman" w:hAnsi="Times New Roman"/>
          <w:sz w:val="28"/>
          <w:szCs w:val="28"/>
          <w:lang w:val="kk-KZ"/>
        </w:rPr>
        <w:t>әрісте</w:t>
      </w:r>
      <w:r w:rsidRPr="00817545">
        <w:rPr>
          <w:rFonts w:ascii="Times New Roman" w:hAnsi="Times New Roman"/>
          <w:sz w:val="28"/>
          <w:szCs w:val="28"/>
          <w:lang w:val="kk-KZ"/>
        </w:rPr>
        <w:t xml:space="preserve"> электрбайланыстың бағыттауыш жүйелерінің кәзіргі заманғы күйі туралы негізгі мәліметтер келтірірілген. Олардың классификациясы, конструкциясы, байланыс кабельдерінің негізгі параметрлері, өзара және сыртқы әсерден қорғаныс шаралары келтірілген. Электрбайланыстың байланыс жолдарының құрылымдарының техникалық эксплуатациясы мен құрылысы және жобалау мәселері қарастырылған. </w:t>
      </w:r>
    </w:p>
    <w:p w:rsidR="007D3B7E" w:rsidRPr="00817545" w:rsidRDefault="007D3B7E" w:rsidP="007D3B7E">
      <w:pPr>
        <w:spacing w:after="0" w:line="240" w:lineRule="auto"/>
        <w:ind w:firstLine="454"/>
        <w:jc w:val="both"/>
        <w:rPr>
          <w:rFonts w:ascii="Times New Roman" w:hAnsi="Times New Roman"/>
          <w:sz w:val="28"/>
          <w:szCs w:val="28"/>
          <w:lang w:val="kk-KZ"/>
        </w:rPr>
      </w:pPr>
    </w:p>
    <w:p w:rsidR="007D3B7E" w:rsidRPr="002B64FD" w:rsidRDefault="007D3B7E" w:rsidP="007D3B7E">
      <w:pPr>
        <w:spacing w:after="0" w:line="240" w:lineRule="auto"/>
        <w:ind w:firstLine="454"/>
        <w:jc w:val="center"/>
        <w:rPr>
          <w:rFonts w:ascii="Times New Roman" w:hAnsi="Times New Roman"/>
          <w:b/>
          <w:sz w:val="28"/>
          <w:szCs w:val="28"/>
          <w:lang w:val="kk-KZ"/>
        </w:rPr>
      </w:pPr>
      <w:r>
        <w:rPr>
          <w:rFonts w:ascii="Times New Roman" w:hAnsi="Times New Roman"/>
          <w:b/>
          <w:sz w:val="28"/>
          <w:szCs w:val="28"/>
          <w:lang w:val="kk-KZ"/>
        </w:rPr>
        <w:t>2. Қазіргі</w:t>
      </w:r>
      <w:r w:rsidRPr="002B64FD">
        <w:rPr>
          <w:rFonts w:ascii="Times New Roman" w:hAnsi="Times New Roman"/>
          <w:b/>
          <w:sz w:val="28"/>
          <w:szCs w:val="28"/>
          <w:lang w:val="kk-KZ"/>
        </w:rPr>
        <w:t xml:space="preserve"> замандағы электрбайланыс</w:t>
      </w:r>
    </w:p>
    <w:p w:rsidR="007D3B7E" w:rsidRPr="002B64FD" w:rsidRDefault="007D3B7E" w:rsidP="007D3B7E">
      <w:pPr>
        <w:spacing w:after="0" w:line="240" w:lineRule="auto"/>
        <w:ind w:firstLine="454"/>
        <w:jc w:val="both"/>
        <w:rPr>
          <w:rFonts w:ascii="Times New Roman" w:hAnsi="Times New Roman"/>
          <w:b/>
          <w:sz w:val="28"/>
          <w:szCs w:val="28"/>
          <w:lang w:val="kk-KZ"/>
        </w:rPr>
      </w:pPr>
    </w:p>
    <w:p w:rsidR="007D3B7E" w:rsidRPr="002B64FD" w:rsidRDefault="007D3B7E" w:rsidP="007D3B7E">
      <w:pPr>
        <w:spacing w:after="0" w:line="240" w:lineRule="auto"/>
        <w:ind w:firstLine="454"/>
        <w:jc w:val="both"/>
        <w:rPr>
          <w:rFonts w:ascii="Times New Roman" w:hAnsi="Times New Roman"/>
          <w:sz w:val="28"/>
          <w:szCs w:val="28"/>
          <w:lang w:val="kk-KZ"/>
        </w:rPr>
      </w:pPr>
      <w:r w:rsidRPr="002B64FD">
        <w:rPr>
          <w:rFonts w:ascii="Times New Roman" w:hAnsi="Times New Roman"/>
          <w:sz w:val="28"/>
          <w:szCs w:val="28"/>
          <w:lang w:val="kk-KZ"/>
        </w:rPr>
        <w:t xml:space="preserve">Дәрістің мақсаты: электрлік байланыстың анықтамасы мен негізгі терминдерін беру. </w:t>
      </w:r>
    </w:p>
    <w:p w:rsidR="007D3B7E" w:rsidRPr="002B64FD" w:rsidRDefault="007D3B7E" w:rsidP="007D3B7E">
      <w:pPr>
        <w:spacing w:after="0" w:line="240" w:lineRule="auto"/>
        <w:ind w:firstLine="454"/>
        <w:jc w:val="both"/>
        <w:rPr>
          <w:rFonts w:ascii="Times New Roman" w:hAnsi="Times New Roman"/>
          <w:sz w:val="28"/>
          <w:szCs w:val="28"/>
          <w:lang w:val="kk-KZ"/>
        </w:rPr>
      </w:pPr>
      <w:r w:rsidRPr="002B64FD">
        <w:rPr>
          <w:rFonts w:ascii="Times New Roman" w:hAnsi="Times New Roman"/>
          <w:sz w:val="28"/>
          <w:szCs w:val="28"/>
          <w:lang w:val="kk-KZ"/>
        </w:rPr>
        <w:t>Электрбайланыстың кез келген жүйесі 1.1.суретте көрсетілгендей құрылымдық сұлба түрінде берілуі мүмкін.</w:t>
      </w:r>
    </w:p>
    <w:p w:rsidR="007D3B7E" w:rsidRDefault="007D3B7E" w:rsidP="007D3B7E">
      <w:pPr>
        <w:spacing w:after="0" w:line="240" w:lineRule="auto"/>
        <w:ind w:firstLine="454"/>
        <w:jc w:val="both"/>
        <w:rPr>
          <w:rFonts w:ascii="Times New Roman" w:hAnsi="Times New Roman"/>
          <w:sz w:val="28"/>
          <w:szCs w:val="28"/>
          <w:lang w:val="kk-KZ"/>
        </w:rPr>
      </w:pPr>
    </w:p>
    <w:p w:rsidR="007D3B7E" w:rsidRPr="00D62A53" w:rsidRDefault="007D3B7E" w:rsidP="007D3B7E">
      <w:pPr>
        <w:spacing w:after="0" w:line="240" w:lineRule="auto"/>
        <w:ind w:firstLine="454"/>
        <w:jc w:val="both"/>
        <w:rPr>
          <w:rFonts w:ascii="Times New Roman" w:hAnsi="Times New Roman"/>
          <w:sz w:val="28"/>
          <w:szCs w:val="28"/>
          <w:lang w:val="kk-KZ"/>
        </w:rPr>
      </w:pPr>
    </w:p>
    <w:p w:rsidR="007D3B7E" w:rsidRPr="00D62A53" w:rsidRDefault="007D3B7E" w:rsidP="007D3B7E">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3965575" cy="116268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a:stretch>
                      <a:fillRect/>
                    </a:stretch>
                  </pic:blipFill>
                  <pic:spPr bwMode="auto">
                    <a:xfrm>
                      <a:off x="0" y="0"/>
                      <a:ext cx="3965575" cy="1162685"/>
                    </a:xfrm>
                    <a:prstGeom prst="rect">
                      <a:avLst/>
                    </a:prstGeom>
                    <a:noFill/>
                    <a:ln w="9525">
                      <a:noFill/>
                      <a:miter lim="800000"/>
                      <a:headEnd/>
                      <a:tailEnd/>
                    </a:ln>
                  </pic:spPr>
                </pic:pic>
              </a:graphicData>
            </a:graphic>
          </wp:inline>
        </w:drawing>
      </w:r>
    </w:p>
    <w:p w:rsidR="007D3B7E" w:rsidRPr="00D62A53" w:rsidRDefault="007D3B7E" w:rsidP="007D3B7E">
      <w:pPr>
        <w:spacing w:after="0" w:line="240" w:lineRule="auto"/>
        <w:ind w:firstLine="454"/>
        <w:jc w:val="both"/>
        <w:rPr>
          <w:rFonts w:ascii="Times New Roman" w:hAnsi="Times New Roman"/>
          <w:sz w:val="28"/>
          <w:szCs w:val="28"/>
          <w:lang w:val="kk-KZ"/>
        </w:rPr>
      </w:pPr>
    </w:p>
    <w:p w:rsidR="007D3B7E" w:rsidRPr="00D62A53" w:rsidRDefault="007D3B7E" w:rsidP="007D3B7E">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1 – ақпараттың көзі;</w:t>
      </w:r>
    </w:p>
    <w:p w:rsidR="007D3B7E" w:rsidRPr="00D62A53" w:rsidRDefault="007D3B7E" w:rsidP="007D3B7E">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2 – ақпаратты электрлік сигналға түрлендіргіш;</w:t>
      </w:r>
    </w:p>
    <w:p w:rsidR="007D3B7E" w:rsidRPr="00D62A53" w:rsidRDefault="007D3B7E" w:rsidP="007D3B7E">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3 – тарату жүйесі;</w:t>
      </w:r>
    </w:p>
    <w:p w:rsidR="007D3B7E" w:rsidRPr="00D62A53" w:rsidRDefault="007D3B7E" w:rsidP="007D3B7E">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4 – орта (бағыттаушы жүйе);</w:t>
      </w:r>
    </w:p>
    <w:p w:rsidR="007D3B7E" w:rsidRPr="00D62A53" w:rsidRDefault="007D3B7E" w:rsidP="007D3B7E">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5 –электрлік сигналды ақпаратқа түрлендіргіш;</w:t>
      </w:r>
    </w:p>
    <w:p w:rsidR="007D3B7E" w:rsidRPr="00D62A53" w:rsidRDefault="007D3B7E" w:rsidP="007D3B7E">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6 – ақпаратты тұтынушы.</w:t>
      </w:r>
    </w:p>
    <w:p w:rsidR="007D3B7E" w:rsidRPr="00D62A53" w:rsidRDefault="007D3B7E" w:rsidP="007D3B7E">
      <w:pPr>
        <w:spacing w:after="0" w:line="240" w:lineRule="auto"/>
        <w:ind w:firstLine="454"/>
        <w:jc w:val="both"/>
        <w:rPr>
          <w:rFonts w:ascii="Times New Roman" w:hAnsi="Times New Roman"/>
          <w:sz w:val="28"/>
          <w:szCs w:val="28"/>
          <w:lang w:val="kk-KZ"/>
        </w:rPr>
      </w:pPr>
    </w:p>
    <w:p w:rsidR="007D3B7E" w:rsidRPr="00D62A53" w:rsidRDefault="007D3B7E" w:rsidP="007D3B7E">
      <w:pPr>
        <w:spacing w:after="0" w:line="240" w:lineRule="auto"/>
        <w:ind w:firstLine="454"/>
        <w:jc w:val="center"/>
        <w:rPr>
          <w:rFonts w:ascii="Times New Roman" w:hAnsi="Times New Roman"/>
          <w:sz w:val="28"/>
          <w:szCs w:val="28"/>
          <w:lang w:val="kk-KZ"/>
        </w:rPr>
      </w:pPr>
      <w:r w:rsidRPr="00D62A53">
        <w:rPr>
          <w:rFonts w:ascii="Times New Roman" w:hAnsi="Times New Roman"/>
          <w:sz w:val="28"/>
          <w:szCs w:val="28"/>
          <w:lang w:val="kk-KZ"/>
        </w:rPr>
        <w:t>1.1 сурет -  Электрбайланыс жүйесінің құрылымдық сұлбасы</w:t>
      </w:r>
    </w:p>
    <w:p w:rsidR="007D3B7E" w:rsidRPr="00D62A53" w:rsidRDefault="007D3B7E" w:rsidP="007D3B7E">
      <w:pPr>
        <w:spacing w:after="0" w:line="240" w:lineRule="auto"/>
        <w:ind w:firstLine="454"/>
        <w:jc w:val="both"/>
        <w:rPr>
          <w:rFonts w:ascii="Times New Roman" w:hAnsi="Times New Roman"/>
          <w:sz w:val="28"/>
          <w:szCs w:val="28"/>
          <w:lang w:val="kk-KZ"/>
        </w:rPr>
      </w:pPr>
    </w:p>
    <w:p w:rsidR="007D3B7E" w:rsidRPr="00D62A53" w:rsidRDefault="007D3B7E" w:rsidP="007D3B7E">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 Ақпараттың көзі мен тұтынушысы ретінде адамның өзі, ЭЕМ, телемеханика немесе телебасқару құрылғылары  т.с.с. болуы мүмкін. Ақпаратты сигналға және керісінше түрлендіргіштер ретінде мыналар болуы мүмкін: телеграф және фототелеграф аппараттары, таратушы және қабылдаушы ТВтрубкалар және басқалар.</w:t>
      </w:r>
    </w:p>
    <w:p w:rsidR="007D3B7E" w:rsidRPr="00D62A53" w:rsidRDefault="007D3B7E" w:rsidP="007D3B7E">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Электрбайланыстың арналары дегеніміз бір пункттен басқа пунктке электрлік сигналдарды таратуды жүзеге асыратын кешенді физикалық құрылғылар мен орта. Егер электромагниттік энергияның (электрлік сигналдың) таралуы еркін кеңістікте жүзеге асырылса (диэлектрлік ортада), онда байланыс арнасын радиоарна деп атайды (радиобайланыс, релелі, спутникті және лазерлі байланыс). Егер байланыс арнасы электромагниттік энергияны бойымен тарататын ортаның аралық шекарасын ескеретін болса, онда оны сымдық арна деп атайды. Сымдық арналар екісымдық тізбектерді (коаксиалды және симметриялы), немесе толқынжолдарды (талшықтыоптикалық жарықжолдар) қолданатын бағыттаушы жүйелердің (байланыс жолдары) көмегімен құрылады. Екісымдық симметриялы тізбектер біруақытта бір тізбектің бойымен ақпараттың бір немесе әр түрінің үлкен мөлшерін таратуға мүмкіндік беретін қалалық және ауылдық телефондық желілердің төменгіжиіліктік </w:t>
      </w:r>
      <w:r>
        <w:rPr>
          <w:rFonts w:ascii="Times New Roman" w:hAnsi="Times New Roman"/>
          <w:sz w:val="28"/>
          <w:szCs w:val="28"/>
          <w:lang w:val="kk-KZ"/>
        </w:rPr>
        <w:t>кабель</w:t>
      </w:r>
      <w:r w:rsidRPr="00D62A53">
        <w:rPr>
          <w:rFonts w:ascii="Times New Roman" w:hAnsi="Times New Roman"/>
          <w:sz w:val="28"/>
          <w:szCs w:val="28"/>
          <w:lang w:val="kk-KZ"/>
        </w:rPr>
        <w:t xml:space="preserve">дерімен де, тарату жүйелерінің көмегімен де (жоғарғыжиілікті тізбектер) ұйымдастырылуы мүмкін. Толқынның оптикалық диапазонында жұмыс істейтін талшықтыоптикалық жарықжолдар, ақпараттың өте үлкен көлемін таратуға мүмкіндік береді. </w:t>
      </w:r>
    </w:p>
    <w:p w:rsidR="007D3B7E" w:rsidRPr="00D62A53" w:rsidRDefault="007D3B7E" w:rsidP="007D3B7E">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Бағыттаушы жүйелердің сенімді жұмысын қамтамасыз ету үшін, оларды тұтастай алғанда байланыс жолдарының құрылымдары деп аталатын қосымша элементтер және құрылғылармен қамтамасыз етеді. Байланыс жолдары мен станцияларындағы құрылымдар электрбайланыс торабы деп аталатын біртұтас жүйені құрайды. Елдің электрбайланыс торабы (ЕЭТ)–бұл   халық шаруашылығын, қорғаныс және мемлекеттік басқару органдарын, ғылым және ағарту, денсаулық сақтау және мәдениеттегі елдің тұрғындарының барлық қажеттіліктерін қанағаттандыру мүмкіндігін, байланыстағы әртүрлі қызмет көрсетудегі анықталған ұстанымдар негізінде өзара</w:t>
      </w:r>
      <w:r>
        <w:rPr>
          <w:rFonts w:ascii="Times New Roman" w:hAnsi="Times New Roman"/>
          <w:sz w:val="28"/>
          <w:szCs w:val="28"/>
          <w:lang w:val="kk-KZ"/>
        </w:rPr>
        <w:t xml:space="preserve"> </w:t>
      </w:r>
      <w:r w:rsidRPr="00D62A53">
        <w:rPr>
          <w:rFonts w:ascii="Times New Roman" w:hAnsi="Times New Roman"/>
          <w:sz w:val="28"/>
          <w:szCs w:val="28"/>
          <w:lang w:val="kk-KZ"/>
        </w:rPr>
        <w:t>әсерлесетін және өз</w:t>
      </w:r>
      <w:r>
        <w:rPr>
          <w:rFonts w:ascii="Times New Roman" w:hAnsi="Times New Roman"/>
          <w:sz w:val="28"/>
          <w:szCs w:val="28"/>
          <w:lang w:val="kk-KZ"/>
        </w:rPr>
        <w:t xml:space="preserve"> </w:t>
      </w:r>
      <w:r w:rsidRPr="00D62A53">
        <w:rPr>
          <w:rFonts w:ascii="Times New Roman" w:hAnsi="Times New Roman"/>
          <w:sz w:val="28"/>
          <w:szCs w:val="28"/>
          <w:lang w:val="kk-KZ"/>
        </w:rPr>
        <w:t>уақыттында, сапалы және толық түрде қамтамасыз ететін электрбайланыстың техникалық құрал</w:t>
      </w:r>
      <w:r>
        <w:rPr>
          <w:rFonts w:ascii="Times New Roman" w:hAnsi="Times New Roman"/>
          <w:sz w:val="28"/>
          <w:szCs w:val="28"/>
          <w:lang w:val="kk-KZ"/>
        </w:rPr>
        <w:t xml:space="preserve"> </w:t>
      </w:r>
      <w:r w:rsidRPr="00D62A53">
        <w:rPr>
          <w:rFonts w:ascii="Times New Roman" w:hAnsi="Times New Roman"/>
          <w:sz w:val="28"/>
          <w:szCs w:val="28"/>
          <w:lang w:val="kk-KZ"/>
        </w:rPr>
        <w:t>жабдықтар кешені [3]. Байланыс жолдарының негізгі үш түрі бар. Олар: к</w:t>
      </w:r>
      <w:r>
        <w:rPr>
          <w:rFonts w:ascii="Times New Roman" w:hAnsi="Times New Roman"/>
          <w:sz w:val="28"/>
          <w:szCs w:val="28"/>
          <w:lang w:val="kk-KZ"/>
        </w:rPr>
        <w:t>абель</w:t>
      </w:r>
      <w:r w:rsidRPr="00D62A53">
        <w:rPr>
          <w:rFonts w:ascii="Times New Roman" w:hAnsi="Times New Roman"/>
          <w:sz w:val="28"/>
          <w:szCs w:val="28"/>
          <w:lang w:val="kk-KZ"/>
        </w:rPr>
        <w:t>дік (КБЖ), әуелік (ӘБЖ) және оптикалық к</w:t>
      </w:r>
      <w:r>
        <w:rPr>
          <w:rFonts w:ascii="Times New Roman" w:hAnsi="Times New Roman"/>
          <w:sz w:val="28"/>
          <w:szCs w:val="28"/>
          <w:lang w:val="kk-KZ"/>
        </w:rPr>
        <w:t>абе</w:t>
      </w:r>
      <w:r w:rsidRPr="00D62A53">
        <w:rPr>
          <w:rFonts w:ascii="Times New Roman" w:hAnsi="Times New Roman"/>
          <w:sz w:val="28"/>
          <w:szCs w:val="28"/>
          <w:lang w:val="kk-KZ"/>
        </w:rPr>
        <w:t>л</w:t>
      </w:r>
      <w:r>
        <w:rPr>
          <w:rFonts w:ascii="Times New Roman" w:hAnsi="Times New Roman"/>
          <w:sz w:val="28"/>
          <w:szCs w:val="28"/>
          <w:lang w:val="kk-KZ"/>
        </w:rPr>
        <w:t>ь</w:t>
      </w:r>
      <w:r w:rsidRPr="00D62A53">
        <w:rPr>
          <w:rFonts w:ascii="Times New Roman" w:hAnsi="Times New Roman"/>
          <w:sz w:val="28"/>
          <w:szCs w:val="28"/>
          <w:lang w:val="kk-KZ"/>
        </w:rPr>
        <w:t>дерді қолдануға негізделген талшықты</w:t>
      </w:r>
      <w:r>
        <w:rPr>
          <w:rFonts w:ascii="Times New Roman" w:hAnsi="Times New Roman"/>
          <w:sz w:val="28"/>
          <w:szCs w:val="28"/>
          <w:lang w:val="kk-KZ"/>
        </w:rPr>
        <w:t>-</w:t>
      </w:r>
      <w:r w:rsidRPr="00D62A53">
        <w:rPr>
          <w:rFonts w:ascii="Times New Roman" w:hAnsi="Times New Roman"/>
          <w:sz w:val="28"/>
          <w:szCs w:val="28"/>
          <w:lang w:val="kk-KZ"/>
        </w:rPr>
        <w:t>оптикалық (ТОБЖ). К</w:t>
      </w:r>
      <w:r>
        <w:rPr>
          <w:rFonts w:ascii="Times New Roman" w:hAnsi="Times New Roman"/>
          <w:sz w:val="28"/>
          <w:szCs w:val="28"/>
          <w:lang w:val="kk-KZ"/>
        </w:rPr>
        <w:t>абельдік</w:t>
      </w:r>
      <w:r w:rsidRPr="00D62A53">
        <w:rPr>
          <w:rFonts w:ascii="Times New Roman" w:hAnsi="Times New Roman"/>
          <w:sz w:val="28"/>
          <w:szCs w:val="28"/>
          <w:lang w:val="kk-KZ"/>
        </w:rPr>
        <w:t xml:space="preserve"> және әуелік байланыс жолдары бағытаушы жүйелері өткізгіш</w:t>
      </w:r>
      <w:r>
        <w:rPr>
          <w:rFonts w:ascii="Times New Roman" w:hAnsi="Times New Roman"/>
          <w:sz w:val="28"/>
          <w:szCs w:val="28"/>
          <w:lang w:val="kk-KZ"/>
        </w:rPr>
        <w:t xml:space="preserve"> </w:t>
      </w:r>
      <w:r w:rsidRPr="00D62A53">
        <w:rPr>
          <w:rFonts w:ascii="Times New Roman" w:hAnsi="Times New Roman"/>
          <w:sz w:val="28"/>
          <w:szCs w:val="28"/>
          <w:lang w:val="kk-KZ"/>
        </w:rPr>
        <w:t>диэлектрик жүйелері арқылы құрылатын сымдық байланыс жолдарына жатады, ал ТОБЖ</w:t>
      </w:r>
      <w:r>
        <w:rPr>
          <w:rFonts w:ascii="Times New Roman" w:hAnsi="Times New Roman"/>
          <w:sz w:val="28"/>
          <w:szCs w:val="28"/>
          <w:lang w:val="kk-KZ"/>
        </w:rPr>
        <w:t>-</w:t>
      </w:r>
      <w:r w:rsidRPr="00D62A53">
        <w:rPr>
          <w:rFonts w:ascii="Times New Roman" w:hAnsi="Times New Roman"/>
          <w:sz w:val="28"/>
          <w:szCs w:val="28"/>
          <w:lang w:val="kk-KZ"/>
        </w:rPr>
        <w:t>да бағытаушы жүйесі әртүрлі сыну көрсеткіштері бар диэлектриктерден тұратын жарықжолдар қолданылады, яғни диэлектрлік толқынжолдар–(оптикалық талшық). Сымдық байланыс жолдары килогерцтік және мегагерцтік жиілік диапазонында жұмыс істейді. К</w:t>
      </w:r>
      <w:r>
        <w:rPr>
          <w:rFonts w:ascii="Times New Roman" w:hAnsi="Times New Roman"/>
          <w:sz w:val="28"/>
          <w:szCs w:val="28"/>
          <w:lang w:val="kk-KZ"/>
        </w:rPr>
        <w:t>абель</w:t>
      </w:r>
      <w:r w:rsidRPr="00D62A53">
        <w:rPr>
          <w:rFonts w:ascii="Times New Roman" w:hAnsi="Times New Roman"/>
          <w:sz w:val="28"/>
          <w:szCs w:val="28"/>
          <w:lang w:val="kk-KZ"/>
        </w:rPr>
        <w:t>дік байланыс жолдары қажетті арақашықтыққа сенімді және бөгеуілден</w:t>
      </w:r>
      <w:r>
        <w:rPr>
          <w:rFonts w:ascii="Times New Roman" w:hAnsi="Times New Roman"/>
          <w:sz w:val="28"/>
          <w:szCs w:val="28"/>
          <w:lang w:val="kk-KZ"/>
        </w:rPr>
        <w:t xml:space="preserve"> </w:t>
      </w:r>
      <w:r w:rsidRPr="00D62A53">
        <w:rPr>
          <w:rFonts w:ascii="Times New Roman" w:hAnsi="Times New Roman"/>
          <w:sz w:val="28"/>
          <w:szCs w:val="28"/>
          <w:lang w:val="kk-KZ"/>
        </w:rPr>
        <w:t>қорғалған көп</w:t>
      </w:r>
      <w:r>
        <w:rPr>
          <w:rFonts w:ascii="Times New Roman" w:hAnsi="Times New Roman"/>
          <w:sz w:val="28"/>
          <w:szCs w:val="28"/>
          <w:lang w:val="kk-KZ"/>
        </w:rPr>
        <w:t>арналы</w:t>
      </w:r>
      <w:r w:rsidRPr="00D62A53">
        <w:rPr>
          <w:rFonts w:ascii="Times New Roman" w:hAnsi="Times New Roman"/>
          <w:sz w:val="28"/>
          <w:szCs w:val="28"/>
          <w:lang w:val="kk-KZ"/>
        </w:rPr>
        <w:t xml:space="preserve"> байланысты қамтамасыз етеді. </w:t>
      </w:r>
    </w:p>
    <w:p w:rsidR="007D3B7E" w:rsidRPr="00D62A53" w:rsidRDefault="007D3B7E" w:rsidP="007D3B7E">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Ақпараттың барлық түрлерін таратудың біріктірілген кешенді техникалық құрылғыларын қолдануды қамтамасыз ету үшін байланыстың түрі және арналуы бойынша бөлінуін ескермейтін, біріншілік желі деп  аталатын, стандартты типтегі арналар мен тракттардың біртұтас желісі құрылады. Біріншілік желі дегеніміз тарату жолдары мен станцияларының және желілік түйіндерінің жиынтығы, сонымен қатар оларды қосатын және құрайтын типтік арналар мен тракт</w:t>
      </w:r>
      <w:r>
        <w:rPr>
          <w:rFonts w:ascii="Times New Roman" w:hAnsi="Times New Roman"/>
          <w:sz w:val="28"/>
          <w:szCs w:val="28"/>
          <w:lang w:val="kk-KZ"/>
        </w:rPr>
        <w:t>т</w:t>
      </w:r>
      <w:r w:rsidRPr="00D62A53">
        <w:rPr>
          <w:rFonts w:ascii="Times New Roman" w:hAnsi="Times New Roman"/>
          <w:sz w:val="28"/>
          <w:szCs w:val="28"/>
          <w:lang w:val="kk-KZ"/>
        </w:rPr>
        <w:t>ардың желісі</w:t>
      </w:r>
      <w:r>
        <w:rPr>
          <w:rFonts w:ascii="Times New Roman" w:hAnsi="Times New Roman"/>
          <w:sz w:val="28"/>
          <w:szCs w:val="28"/>
          <w:lang w:val="kk-KZ"/>
        </w:rPr>
        <w:t xml:space="preserve"> болып табылады</w:t>
      </w:r>
      <w:r w:rsidRPr="00D62A53">
        <w:rPr>
          <w:rFonts w:ascii="Times New Roman" w:hAnsi="Times New Roman"/>
          <w:sz w:val="28"/>
          <w:szCs w:val="28"/>
          <w:lang w:val="kk-KZ"/>
        </w:rPr>
        <w:t xml:space="preserve">. Біріншілік желі қолданылуы анықталған (телефондық, телеграфтық, ТВ, вещаниялық, мәліметтер тарату) арналарды ұйымдастыру үшін керекті кешенді техникалық құрылғылардан және де коммутациялық түйіндер мен абоненттік құрылғылардан тұратын екіншілік желінің құрылуына негіз болады. Екіншілік желі дегеніміз коммутациялық құрылғылардың, коммутациялық түйіндердің, соңғы абоненттік құрылғылар мен арналардың, оларды біріктірушілердің жиынтығы.   Осылай ұйымдастырылған желі тиімдірек және сенімдірек. Мұндай сенімділік байланыс жолдарының әр түрлі типін қолдану және тармақталған желі құру арқылы қамтамасыз етіледі. Бұған қоса басқа түйіндерге баратын айналма, резервті жолдар қарастырылады. </w:t>
      </w:r>
    </w:p>
    <w:p w:rsidR="007D3B7E" w:rsidRPr="00D62A53" w:rsidRDefault="007D3B7E" w:rsidP="007D3B7E">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Желі түйіндерден (коммутациялық тізбектердің пункттері, арналар) және    осы түйіндерді қосатын қабырғалардан (байланыс жолдары) тұрады. Электрбайланыстың желісін құрудың бірнеше варианттары бар, (1.2 суретке қара). Олар: тікелей қосылу (а) әрбір пункт бір бірімен тікелей косылады (тура байланыс), түйіндік (б) (бірнеше пункт қосылып түйінді құрайды, содан соң түйіндер  өзара қосылады) және радиальды (в) (басқа пункттермен шырайнала қосылатын жолдары бар, бірақ түйін ғана болады).</w:t>
      </w:r>
    </w:p>
    <w:p w:rsidR="007D3B7E" w:rsidRPr="00D62A53" w:rsidRDefault="007D3B7E" w:rsidP="007D3B7E">
      <w:pPr>
        <w:spacing w:after="0" w:line="240" w:lineRule="auto"/>
        <w:ind w:firstLine="454"/>
        <w:jc w:val="both"/>
        <w:rPr>
          <w:rFonts w:ascii="Times New Roman" w:hAnsi="Times New Roman"/>
          <w:sz w:val="28"/>
          <w:szCs w:val="28"/>
          <w:lang w:val="kk-KZ"/>
        </w:rPr>
      </w:pPr>
    </w:p>
    <w:p w:rsidR="007D3B7E" w:rsidRDefault="007D3B7E" w:rsidP="007D3B7E">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4870450" cy="1421130"/>
            <wp:effectExtent l="1905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a:stretch>
                      <a:fillRect/>
                    </a:stretch>
                  </pic:blipFill>
                  <pic:spPr bwMode="auto">
                    <a:xfrm>
                      <a:off x="0" y="0"/>
                      <a:ext cx="4870450" cy="1421130"/>
                    </a:xfrm>
                    <a:prstGeom prst="rect">
                      <a:avLst/>
                    </a:prstGeom>
                    <a:noFill/>
                    <a:ln w="9525">
                      <a:noFill/>
                      <a:miter lim="800000"/>
                      <a:headEnd/>
                      <a:tailEnd/>
                    </a:ln>
                  </pic:spPr>
                </pic:pic>
              </a:graphicData>
            </a:graphic>
          </wp:inline>
        </w:drawing>
      </w:r>
    </w:p>
    <w:p w:rsidR="007D3B7E" w:rsidRDefault="007D3B7E" w:rsidP="007D3B7E">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а)</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t>б)</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t>в)</w:t>
      </w:r>
    </w:p>
    <w:p w:rsidR="007D3B7E" w:rsidRDefault="007D3B7E" w:rsidP="007D3B7E">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3796665" cy="1878330"/>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srcRect/>
                    <a:stretch>
                      <a:fillRect/>
                    </a:stretch>
                  </pic:blipFill>
                  <pic:spPr bwMode="auto">
                    <a:xfrm>
                      <a:off x="0" y="0"/>
                      <a:ext cx="3796665" cy="1878330"/>
                    </a:xfrm>
                    <a:prstGeom prst="rect">
                      <a:avLst/>
                    </a:prstGeom>
                    <a:noFill/>
                    <a:ln w="9525">
                      <a:noFill/>
                      <a:miter lim="800000"/>
                      <a:headEnd/>
                      <a:tailEnd/>
                    </a:ln>
                  </pic:spPr>
                </pic:pic>
              </a:graphicData>
            </a:graphic>
          </wp:inline>
        </w:drawing>
      </w:r>
    </w:p>
    <w:p w:rsidR="007D3B7E" w:rsidRPr="00D62A53" w:rsidRDefault="007D3B7E" w:rsidP="007D3B7E">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г)</w:t>
      </w:r>
    </w:p>
    <w:p w:rsidR="007D3B7E" w:rsidRPr="00D62A53" w:rsidRDefault="007D3B7E" w:rsidP="007D3B7E">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а – тікелей қосылу;</w:t>
      </w:r>
    </w:p>
    <w:p w:rsidR="007D3B7E" w:rsidRPr="00D62A53" w:rsidRDefault="007D3B7E" w:rsidP="007D3B7E">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б – түйіндік қосылу;</w:t>
      </w:r>
    </w:p>
    <w:p w:rsidR="007D3B7E" w:rsidRPr="00D62A53" w:rsidRDefault="007D3B7E" w:rsidP="007D3B7E">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в – радиальды қосылу;</w:t>
      </w:r>
    </w:p>
    <w:p w:rsidR="007D3B7E" w:rsidRPr="00D62A53" w:rsidRDefault="007D3B7E" w:rsidP="007D3B7E">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г – радиальды-түйінді байланыс желісін құру.</w:t>
      </w:r>
    </w:p>
    <w:p w:rsidR="007D3B7E" w:rsidRPr="00D62A53" w:rsidRDefault="007D3B7E" w:rsidP="007D3B7E">
      <w:pPr>
        <w:spacing w:after="0" w:line="240" w:lineRule="auto"/>
        <w:ind w:firstLine="454"/>
        <w:jc w:val="both"/>
        <w:rPr>
          <w:rFonts w:ascii="Times New Roman" w:hAnsi="Times New Roman"/>
          <w:sz w:val="28"/>
          <w:szCs w:val="28"/>
          <w:lang w:val="kk-KZ"/>
        </w:rPr>
      </w:pPr>
    </w:p>
    <w:p w:rsidR="007D3B7E" w:rsidRPr="00D62A53" w:rsidRDefault="007D3B7E" w:rsidP="007D3B7E">
      <w:pPr>
        <w:spacing w:after="0" w:line="240" w:lineRule="auto"/>
        <w:ind w:firstLine="454"/>
        <w:jc w:val="center"/>
        <w:rPr>
          <w:rFonts w:ascii="Times New Roman" w:hAnsi="Times New Roman"/>
          <w:sz w:val="28"/>
          <w:szCs w:val="28"/>
          <w:lang w:val="kk-KZ"/>
        </w:rPr>
      </w:pPr>
      <w:r w:rsidRPr="00D62A53">
        <w:rPr>
          <w:rFonts w:ascii="Times New Roman" w:hAnsi="Times New Roman"/>
          <w:sz w:val="28"/>
          <w:szCs w:val="28"/>
          <w:lang w:val="kk-KZ"/>
        </w:rPr>
        <w:t>1.2 сурет - Байланыс желісін құру нұсқалары</w:t>
      </w:r>
    </w:p>
    <w:p w:rsidR="007D3B7E" w:rsidRPr="00D62A53" w:rsidRDefault="007D3B7E" w:rsidP="007D3B7E">
      <w:pPr>
        <w:spacing w:after="0" w:line="240" w:lineRule="auto"/>
        <w:ind w:firstLine="454"/>
        <w:jc w:val="both"/>
        <w:rPr>
          <w:rFonts w:ascii="Times New Roman" w:hAnsi="Times New Roman"/>
          <w:sz w:val="28"/>
          <w:szCs w:val="28"/>
          <w:lang w:val="kk-KZ"/>
        </w:rPr>
      </w:pPr>
    </w:p>
    <w:p w:rsidR="007D3B7E" w:rsidRPr="007D3B7E" w:rsidRDefault="007D3B7E" w:rsidP="007D3B7E">
      <w:pPr>
        <w:spacing w:after="0" w:line="240" w:lineRule="auto"/>
        <w:ind w:firstLine="426"/>
        <w:jc w:val="both"/>
        <w:rPr>
          <w:rFonts w:ascii="Times New Roman" w:hAnsi="Times New Roman"/>
          <w:sz w:val="28"/>
          <w:szCs w:val="28"/>
          <w:lang w:val="kk-KZ"/>
        </w:rPr>
      </w:pPr>
      <w:r w:rsidRPr="00D62A53">
        <w:rPr>
          <w:rFonts w:ascii="Times New Roman" w:hAnsi="Times New Roman"/>
          <w:sz w:val="28"/>
          <w:szCs w:val="28"/>
          <w:lang w:val="kk-KZ"/>
        </w:rPr>
        <w:t xml:space="preserve">Желі </w:t>
      </w:r>
      <w:r w:rsidRPr="007D3B7E">
        <w:rPr>
          <w:rFonts w:ascii="Times New Roman" w:hAnsi="Times New Roman"/>
          <w:sz w:val="28"/>
          <w:szCs w:val="28"/>
          <w:lang w:val="kk-KZ"/>
        </w:rPr>
        <w:t>құрудың бірінші нұсқасы сенімді, бірақ техникаэкономикалық жағынан алғанда тиімсіз. Ал, желі құрудың радиальды сұлбасы арзан, бірақ онда қосалқы жолдар болмайды.</w:t>
      </w:r>
    </w:p>
    <w:p w:rsidR="007C5B0A" w:rsidRDefault="007D3B7E" w:rsidP="007D3B7E">
      <w:pPr>
        <w:spacing w:after="0" w:line="240" w:lineRule="auto"/>
        <w:ind w:firstLine="426"/>
        <w:rPr>
          <w:rFonts w:ascii="Times New Roman" w:hAnsi="Times New Roman"/>
          <w:sz w:val="28"/>
          <w:szCs w:val="28"/>
          <w:lang w:val="kk-KZ"/>
        </w:rPr>
      </w:pPr>
      <w:r w:rsidRPr="007D3B7E">
        <w:rPr>
          <w:rFonts w:ascii="Times New Roman" w:hAnsi="Times New Roman"/>
          <w:sz w:val="28"/>
          <w:szCs w:val="28"/>
          <w:lang w:val="kk-KZ"/>
        </w:rPr>
        <w:t>Желінің радиалды және түйінді сұлбаларының араласқан түрі жақсы нәтижелер береді.</w:t>
      </w:r>
    </w:p>
    <w:p w:rsidR="007D3B7E" w:rsidRPr="007D3B7E" w:rsidRDefault="007D3B7E" w:rsidP="007D3B7E">
      <w:pPr>
        <w:spacing w:after="0" w:line="240" w:lineRule="auto"/>
        <w:ind w:left="454" w:hanging="454"/>
        <w:rPr>
          <w:rFonts w:ascii="Times New Roman" w:hAnsi="Times New Roman"/>
          <w:sz w:val="28"/>
          <w:szCs w:val="28"/>
          <w:lang w:val="kk-KZ"/>
        </w:rPr>
      </w:pPr>
    </w:p>
    <w:p w:rsidR="007D3B7E" w:rsidRDefault="007D3B7E" w:rsidP="007D3B7E">
      <w:pPr>
        <w:spacing w:after="0" w:line="240" w:lineRule="auto"/>
        <w:ind w:left="454" w:hanging="454"/>
        <w:jc w:val="center"/>
        <w:rPr>
          <w:rFonts w:ascii="Times New Roman" w:hAnsi="Times New Roman"/>
          <w:b/>
          <w:color w:val="000000"/>
          <w:spacing w:val="1"/>
          <w:sz w:val="28"/>
          <w:szCs w:val="28"/>
          <w:lang w:val="kk-KZ"/>
        </w:rPr>
      </w:pPr>
      <w:r>
        <w:rPr>
          <w:rFonts w:ascii="Times New Roman" w:hAnsi="Times New Roman"/>
          <w:b/>
          <w:color w:val="000000"/>
          <w:spacing w:val="1"/>
          <w:sz w:val="28"/>
          <w:szCs w:val="28"/>
          <w:lang w:val="kk-KZ"/>
        </w:rPr>
        <w:t xml:space="preserve">3. </w:t>
      </w:r>
      <w:r w:rsidRPr="007D3B7E">
        <w:rPr>
          <w:rFonts w:ascii="Times New Roman" w:hAnsi="Times New Roman"/>
          <w:b/>
          <w:color w:val="000000"/>
          <w:spacing w:val="1"/>
          <w:sz w:val="28"/>
          <w:szCs w:val="28"/>
          <w:lang w:val="kk-KZ"/>
        </w:rPr>
        <w:t xml:space="preserve">Байланыс желілері бойынша </w:t>
      </w:r>
      <w:r>
        <w:rPr>
          <w:rFonts w:ascii="Times New Roman" w:hAnsi="Times New Roman"/>
          <w:b/>
          <w:color w:val="000000"/>
          <w:spacing w:val="1"/>
          <w:sz w:val="28"/>
          <w:szCs w:val="28"/>
          <w:lang w:val="kk-KZ"/>
        </w:rPr>
        <w:t>тарату</w:t>
      </w:r>
      <w:r w:rsidRPr="007D3B7E">
        <w:rPr>
          <w:rFonts w:ascii="Times New Roman" w:hAnsi="Times New Roman"/>
          <w:b/>
          <w:color w:val="000000"/>
          <w:spacing w:val="1"/>
          <w:sz w:val="28"/>
          <w:szCs w:val="28"/>
          <w:lang w:val="kk-KZ"/>
        </w:rPr>
        <w:t xml:space="preserve"> жүйелер</w:t>
      </w:r>
    </w:p>
    <w:p w:rsidR="007D3B7E" w:rsidRDefault="007D3B7E" w:rsidP="007D3B7E">
      <w:pPr>
        <w:spacing w:after="0" w:line="240" w:lineRule="auto"/>
        <w:ind w:left="454" w:hanging="454"/>
        <w:jc w:val="center"/>
        <w:rPr>
          <w:rFonts w:ascii="Times New Roman" w:hAnsi="Times New Roman"/>
          <w:b/>
          <w:color w:val="000000"/>
          <w:spacing w:val="1"/>
          <w:sz w:val="28"/>
          <w:szCs w:val="28"/>
          <w:lang w:val="kk-KZ"/>
        </w:rPr>
      </w:pPr>
    </w:p>
    <w:p w:rsidR="007D3B7E" w:rsidRDefault="007D3B7E" w:rsidP="007D3B7E">
      <w:pPr>
        <w:spacing w:after="0" w:line="240" w:lineRule="auto"/>
        <w:ind w:firstLine="426"/>
        <w:jc w:val="both"/>
        <w:rPr>
          <w:rFonts w:ascii="Times New Roman" w:hAnsi="Times New Roman"/>
          <w:color w:val="000000"/>
          <w:spacing w:val="1"/>
          <w:sz w:val="28"/>
          <w:szCs w:val="28"/>
          <w:lang w:val="kk-KZ"/>
        </w:rPr>
      </w:pPr>
      <w:r w:rsidRPr="007D3B7E">
        <w:rPr>
          <w:rFonts w:ascii="Times New Roman" w:hAnsi="Times New Roman"/>
          <w:color w:val="000000"/>
          <w:spacing w:val="1"/>
          <w:sz w:val="28"/>
          <w:szCs w:val="28"/>
          <w:lang w:val="kk-KZ"/>
        </w:rPr>
        <w:t>Ғылыми-техникалық прогресс жағдайында қоғам дамуының қазіргі кезеңінде ақпарат көлемі үздіксіз өсуде. Теориялық және эксперименттік (статистикалық) зерттеулер көрсеткендей, берілетін ақпарат көлемінде көрінетін байланыс саласының өнімі халық шаруашылығының жалпы өнімінің өсімінің квадратына пропорционалды түрде өседі. Бұл халық шаруашылығының әртүрлі буындары арасындағы өзара байланысты кеңейту қажеттілігімен, сондай-ақ қоғамның техникалық, ғылыми, саяси және мәдени өміріндегі ақпарат көлемінің ұлғаюымен айқындалады. Әр түрлі ақпаратты тарату жылдамдығы мен сапасына қойылатын талаптар артады, абоненттер арасындағы қашықтық артады. Байланыс экономиканы жедел басқару және мемлекеттік органдардың жұмысы үшін, елдің қорғаныс қабілетін арттыру және халықтың мәдени-тұрмыстық қажеттіліктерін қанағаттандыру үшін қажет.</w:t>
      </w:r>
    </w:p>
    <w:p w:rsidR="007D3B7E" w:rsidRPr="007D3B7E" w:rsidRDefault="007D3B7E" w:rsidP="007D3B7E">
      <w:pPr>
        <w:spacing w:after="0" w:line="240" w:lineRule="auto"/>
        <w:ind w:firstLine="426"/>
        <w:jc w:val="both"/>
        <w:rPr>
          <w:rFonts w:ascii="Times New Roman" w:hAnsi="Times New Roman"/>
          <w:color w:val="000000"/>
          <w:spacing w:val="1"/>
          <w:sz w:val="28"/>
          <w:szCs w:val="28"/>
          <w:lang w:val="kk-KZ"/>
        </w:rPr>
      </w:pPr>
      <w:r w:rsidRPr="007D3B7E">
        <w:rPr>
          <w:rFonts w:ascii="Times New Roman" w:hAnsi="Times New Roman"/>
          <w:color w:val="000000"/>
          <w:spacing w:val="1"/>
          <w:sz w:val="28"/>
          <w:szCs w:val="28"/>
          <w:lang w:val="kk-KZ"/>
        </w:rPr>
        <w:t>Әр түрлі орталарда электромагниттік сигналдардың таралу сипаты бірінші кезекте радиосигнал жиілігіне (көтергіш жиілікке) байланысты.</w:t>
      </w:r>
    </w:p>
    <w:p w:rsidR="007D3B7E" w:rsidRDefault="007D3B7E" w:rsidP="007D3B7E">
      <w:pPr>
        <w:spacing w:after="0" w:line="240" w:lineRule="auto"/>
        <w:ind w:firstLine="426"/>
        <w:jc w:val="both"/>
        <w:rPr>
          <w:rFonts w:ascii="Times New Roman" w:hAnsi="Times New Roman"/>
          <w:color w:val="000000"/>
          <w:spacing w:val="1"/>
          <w:sz w:val="28"/>
          <w:szCs w:val="28"/>
          <w:lang w:val="kk-KZ"/>
        </w:rPr>
      </w:pPr>
      <w:r w:rsidRPr="007D3B7E">
        <w:rPr>
          <w:rFonts w:ascii="Times New Roman" w:hAnsi="Times New Roman"/>
          <w:color w:val="000000"/>
          <w:spacing w:val="1"/>
          <w:sz w:val="28"/>
          <w:szCs w:val="28"/>
          <w:lang w:val="kk-KZ"/>
        </w:rPr>
        <w:t>Осыған сәйкес толқын ұзындығы мен радиожиіліктерінің келесі типтік диапазондары бар:</w:t>
      </w:r>
    </w:p>
    <w:p w:rsidR="007D3B7E" w:rsidRPr="007D3B7E" w:rsidRDefault="007D3B7E" w:rsidP="007D3B7E">
      <w:pPr>
        <w:spacing w:after="0" w:line="240" w:lineRule="auto"/>
        <w:ind w:firstLine="426"/>
        <w:jc w:val="both"/>
        <w:rPr>
          <w:rFonts w:ascii="Times New Roman" w:hAnsi="Times New Roman"/>
          <w:color w:val="000000"/>
          <w:spacing w:val="1"/>
          <w:sz w:val="28"/>
          <w:szCs w:val="28"/>
          <w:lang w:val="kk-KZ"/>
        </w:rPr>
      </w:pPr>
    </w:p>
    <w:tbl>
      <w:tblPr>
        <w:tblW w:w="0" w:type="auto"/>
        <w:tblInd w:w="40" w:type="dxa"/>
        <w:tblLayout w:type="fixed"/>
        <w:tblCellMar>
          <w:left w:w="40" w:type="dxa"/>
          <w:right w:w="40" w:type="dxa"/>
        </w:tblCellMar>
        <w:tblLook w:val="0000"/>
      </w:tblPr>
      <w:tblGrid>
        <w:gridCol w:w="672"/>
        <w:gridCol w:w="2746"/>
        <w:gridCol w:w="1802"/>
        <w:gridCol w:w="1299"/>
        <w:gridCol w:w="2837"/>
      </w:tblGrid>
      <w:tr w:rsidR="007D3B7E" w:rsidRPr="007D3B7E" w:rsidTr="00FA09CF">
        <w:trPr>
          <w:trHeight w:hRule="exact" w:val="1027"/>
        </w:trPr>
        <w:tc>
          <w:tcPr>
            <w:tcW w:w="672"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N</w:t>
            </w:r>
          </w:p>
          <w:p w:rsidR="007D3B7E" w:rsidRPr="007D3B7E" w:rsidRDefault="007D3B7E" w:rsidP="007D3B7E">
            <w:pPr>
              <w:shd w:val="clear" w:color="auto" w:fill="FFFFFF"/>
              <w:spacing w:after="0" w:line="240" w:lineRule="auto"/>
              <w:rPr>
                <w:rFonts w:ascii="Times New Roman" w:hAnsi="Times New Roman"/>
                <w:sz w:val="28"/>
                <w:szCs w:val="28"/>
              </w:rPr>
            </w:pPr>
          </w:p>
        </w:tc>
        <w:tc>
          <w:tcPr>
            <w:tcW w:w="2746"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lang w:val="kk-KZ"/>
              </w:rPr>
            </w:pPr>
            <w:r w:rsidRPr="007D3B7E">
              <w:rPr>
                <w:rFonts w:ascii="Times New Roman" w:hAnsi="Times New Roman"/>
                <w:sz w:val="28"/>
                <w:szCs w:val="28"/>
                <w:lang w:val="kk-KZ"/>
              </w:rPr>
              <w:t>Жиілік</w:t>
            </w:r>
          </w:p>
          <w:p w:rsidR="007D3B7E" w:rsidRPr="007D3B7E" w:rsidRDefault="007D3B7E" w:rsidP="007D3B7E">
            <w:pPr>
              <w:shd w:val="clear" w:color="auto" w:fill="FFFFFF"/>
              <w:spacing w:after="0" w:line="240" w:lineRule="auto"/>
              <w:rPr>
                <w:rFonts w:ascii="Times New Roman" w:hAnsi="Times New Roman"/>
                <w:sz w:val="28"/>
                <w:szCs w:val="28"/>
              </w:rPr>
            </w:pPr>
          </w:p>
        </w:tc>
        <w:tc>
          <w:tcPr>
            <w:tcW w:w="1802"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lang w:val="kk-KZ"/>
              </w:rPr>
            </w:pPr>
            <w:r w:rsidRPr="007D3B7E">
              <w:rPr>
                <w:rFonts w:ascii="Times New Roman" w:hAnsi="Times New Roman"/>
                <w:sz w:val="28"/>
                <w:szCs w:val="28"/>
                <w:lang w:val="kk-KZ"/>
              </w:rPr>
              <w:t>Толқын ұзындығы</w:t>
            </w:r>
          </w:p>
          <w:p w:rsidR="007D3B7E" w:rsidRPr="007D3B7E" w:rsidRDefault="007D3B7E" w:rsidP="007D3B7E">
            <w:pPr>
              <w:shd w:val="clear" w:color="auto" w:fill="FFFFFF"/>
              <w:spacing w:after="0" w:line="240" w:lineRule="auto"/>
              <w:rPr>
                <w:rFonts w:ascii="Times New Roman" w:hAnsi="Times New Roman"/>
                <w:sz w:val="28"/>
                <w:szCs w:val="28"/>
              </w:rPr>
            </w:pPr>
          </w:p>
        </w:tc>
        <w:tc>
          <w:tcPr>
            <w:tcW w:w="1299"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Диапазон</w:t>
            </w:r>
          </w:p>
          <w:p w:rsidR="007D3B7E" w:rsidRPr="007D3B7E" w:rsidRDefault="007D3B7E" w:rsidP="007D3B7E">
            <w:pPr>
              <w:shd w:val="clear" w:color="auto" w:fill="FFFFFF"/>
              <w:spacing w:after="0" w:line="240" w:lineRule="auto"/>
              <w:rPr>
                <w:rFonts w:ascii="Times New Roman" w:hAnsi="Times New Roman"/>
                <w:sz w:val="28"/>
                <w:szCs w:val="28"/>
              </w:rPr>
            </w:pPr>
          </w:p>
        </w:tc>
        <w:tc>
          <w:tcPr>
            <w:tcW w:w="2837"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lang w:val="kk-KZ"/>
              </w:rPr>
              <w:t>Толқындардың метрлік диапазоны</w:t>
            </w:r>
          </w:p>
        </w:tc>
      </w:tr>
      <w:tr w:rsidR="007D3B7E" w:rsidRPr="007D3B7E" w:rsidTr="00FA09CF">
        <w:trPr>
          <w:trHeight w:hRule="exact" w:val="352"/>
        </w:trPr>
        <w:tc>
          <w:tcPr>
            <w:tcW w:w="672"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4</w:t>
            </w:r>
          </w:p>
        </w:tc>
        <w:tc>
          <w:tcPr>
            <w:tcW w:w="2746"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3 кГц...30 кГц</w:t>
            </w:r>
          </w:p>
        </w:tc>
        <w:tc>
          <w:tcPr>
            <w:tcW w:w="1802"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100км...10 км</w:t>
            </w:r>
          </w:p>
        </w:tc>
        <w:tc>
          <w:tcPr>
            <w:tcW w:w="1299"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lang w:val="kk-KZ"/>
              </w:rPr>
            </w:pPr>
            <w:r w:rsidRPr="007D3B7E">
              <w:rPr>
                <w:rFonts w:ascii="Times New Roman" w:hAnsi="Times New Roman"/>
                <w:sz w:val="28"/>
                <w:szCs w:val="28"/>
                <w:lang w:val="kk-KZ"/>
              </w:rPr>
              <w:t>О</w:t>
            </w:r>
            <w:r w:rsidRPr="007D3B7E">
              <w:rPr>
                <w:rFonts w:ascii="Times New Roman" w:hAnsi="Times New Roman"/>
                <w:sz w:val="28"/>
                <w:szCs w:val="28"/>
              </w:rPr>
              <w:t>Д</w:t>
            </w:r>
            <w:r w:rsidRPr="007D3B7E">
              <w:rPr>
                <w:rFonts w:ascii="Times New Roman" w:hAnsi="Times New Roman"/>
                <w:sz w:val="28"/>
                <w:szCs w:val="28"/>
                <w:lang w:val="kk-KZ"/>
              </w:rPr>
              <w:t>Т</w:t>
            </w:r>
          </w:p>
        </w:tc>
        <w:tc>
          <w:tcPr>
            <w:tcW w:w="2837"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lang w:val="kk-KZ"/>
              </w:rPr>
            </w:pPr>
            <w:r w:rsidRPr="007D3B7E">
              <w:rPr>
                <w:rFonts w:ascii="Times New Roman" w:hAnsi="Times New Roman"/>
                <w:sz w:val="28"/>
                <w:szCs w:val="28"/>
              </w:rPr>
              <w:t>Мириаметр</w:t>
            </w:r>
            <w:r w:rsidRPr="007D3B7E">
              <w:rPr>
                <w:rFonts w:ascii="Times New Roman" w:hAnsi="Times New Roman"/>
                <w:sz w:val="28"/>
                <w:szCs w:val="28"/>
                <w:lang w:val="kk-KZ"/>
              </w:rPr>
              <w:t>лік</w:t>
            </w:r>
          </w:p>
        </w:tc>
      </w:tr>
      <w:tr w:rsidR="007D3B7E" w:rsidRPr="007D3B7E" w:rsidTr="00FA09CF">
        <w:trPr>
          <w:trHeight w:hRule="exact" w:val="346"/>
        </w:trPr>
        <w:tc>
          <w:tcPr>
            <w:tcW w:w="672"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5</w:t>
            </w:r>
          </w:p>
          <w:p w:rsidR="007D3B7E" w:rsidRPr="007D3B7E" w:rsidRDefault="007D3B7E" w:rsidP="007D3B7E">
            <w:pPr>
              <w:shd w:val="clear" w:color="auto" w:fill="FFFFFF"/>
              <w:spacing w:after="0" w:line="240" w:lineRule="auto"/>
              <w:rPr>
                <w:rFonts w:ascii="Times New Roman" w:hAnsi="Times New Roman"/>
                <w:sz w:val="28"/>
                <w:szCs w:val="28"/>
              </w:rPr>
            </w:pPr>
          </w:p>
        </w:tc>
        <w:tc>
          <w:tcPr>
            <w:tcW w:w="2746"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30 кГц...300 кГц</w:t>
            </w:r>
          </w:p>
          <w:p w:rsidR="007D3B7E" w:rsidRPr="007D3B7E" w:rsidRDefault="007D3B7E" w:rsidP="007D3B7E">
            <w:pPr>
              <w:shd w:val="clear" w:color="auto" w:fill="FFFFFF"/>
              <w:spacing w:after="0" w:line="240" w:lineRule="auto"/>
              <w:rPr>
                <w:rFonts w:ascii="Times New Roman" w:hAnsi="Times New Roman"/>
                <w:sz w:val="28"/>
                <w:szCs w:val="28"/>
              </w:rPr>
            </w:pPr>
          </w:p>
        </w:tc>
        <w:tc>
          <w:tcPr>
            <w:tcW w:w="1802"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smartTag w:uri="urn:schemas-microsoft-com:office:smarttags" w:element="metricconverter">
              <w:smartTagPr>
                <w:attr w:name="ProductID" w:val="10 км"/>
              </w:smartTagPr>
              <w:r w:rsidRPr="007D3B7E">
                <w:rPr>
                  <w:rFonts w:ascii="Times New Roman" w:hAnsi="Times New Roman"/>
                  <w:sz w:val="28"/>
                  <w:szCs w:val="28"/>
                </w:rPr>
                <w:t>10 км</w:t>
              </w:r>
            </w:smartTag>
            <w:r w:rsidRPr="007D3B7E">
              <w:rPr>
                <w:rFonts w:ascii="Times New Roman" w:hAnsi="Times New Roman"/>
                <w:sz w:val="28"/>
                <w:szCs w:val="28"/>
              </w:rPr>
              <w:t>...1 км</w:t>
            </w:r>
          </w:p>
          <w:p w:rsidR="007D3B7E" w:rsidRPr="007D3B7E" w:rsidRDefault="007D3B7E" w:rsidP="007D3B7E">
            <w:pPr>
              <w:shd w:val="clear" w:color="auto" w:fill="FFFFFF"/>
              <w:spacing w:after="0" w:line="240" w:lineRule="auto"/>
              <w:rPr>
                <w:rFonts w:ascii="Times New Roman" w:hAnsi="Times New Roman"/>
                <w:sz w:val="28"/>
                <w:szCs w:val="28"/>
              </w:rPr>
            </w:pPr>
          </w:p>
        </w:tc>
        <w:tc>
          <w:tcPr>
            <w:tcW w:w="1299"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lang w:val="kk-KZ"/>
              </w:rPr>
            </w:pPr>
            <w:r w:rsidRPr="007D3B7E">
              <w:rPr>
                <w:rFonts w:ascii="Times New Roman" w:hAnsi="Times New Roman"/>
                <w:sz w:val="28"/>
                <w:szCs w:val="28"/>
              </w:rPr>
              <w:t>Д</w:t>
            </w:r>
            <w:r w:rsidRPr="007D3B7E">
              <w:rPr>
                <w:rFonts w:ascii="Times New Roman" w:hAnsi="Times New Roman"/>
                <w:sz w:val="28"/>
                <w:szCs w:val="28"/>
                <w:lang w:val="kk-KZ"/>
              </w:rPr>
              <w:t>Т</w:t>
            </w:r>
          </w:p>
          <w:p w:rsidR="007D3B7E" w:rsidRPr="007D3B7E" w:rsidRDefault="007D3B7E" w:rsidP="007D3B7E">
            <w:pPr>
              <w:shd w:val="clear" w:color="auto" w:fill="FFFFFF"/>
              <w:spacing w:after="0" w:line="240" w:lineRule="auto"/>
              <w:rPr>
                <w:rFonts w:ascii="Times New Roman" w:hAnsi="Times New Roman"/>
                <w:sz w:val="28"/>
                <w:szCs w:val="28"/>
              </w:rPr>
            </w:pPr>
          </w:p>
        </w:tc>
        <w:tc>
          <w:tcPr>
            <w:tcW w:w="2837"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lang w:val="kk-KZ"/>
              </w:rPr>
            </w:pPr>
            <w:r w:rsidRPr="007D3B7E">
              <w:rPr>
                <w:rFonts w:ascii="Times New Roman" w:hAnsi="Times New Roman"/>
                <w:sz w:val="28"/>
                <w:szCs w:val="28"/>
              </w:rPr>
              <w:t>Километр</w:t>
            </w:r>
            <w:r w:rsidRPr="007D3B7E">
              <w:rPr>
                <w:rFonts w:ascii="Times New Roman" w:hAnsi="Times New Roman"/>
                <w:sz w:val="28"/>
                <w:szCs w:val="28"/>
                <w:lang w:val="kk-KZ"/>
              </w:rPr>
              <w:t>лік</w:t>
            </w:r>
          </w:p>
          <w:p w:rsidR="007D3B7E" w:rsidRPr="007D3B7E" w:rsidRDefault="007D3B7E" w:rsidP="007D3B7E">
            <w:pPr>
              <w:shd w:val="clear" w:color="auto" w:fill="FFFFFF"/>
              <w:spacing w:after="0" w:line="240" w:lineRule="auto"/>
              <w:rPr>
                <w:rFonts w:ascii="Times New Roman" w:hAnsi="Times New Roman"/>
                <w:sz w:val="28"/>
                <w:szCs w:val="28"/>
              </w:rPr>
            </w:pPr>
          </w:p>
        </w:tc>
      </w:tr>
      <w:tr w:rsidR="007D3B7E" w:rsidRPr="007D3B7E" w:rsidTr="00FA09CF">
        <w:trPr>
          <w:trHeight w:hRule="exact" w:val="346"/>
        </w:trPr>
        <w:tc>
          <w:tcPr>
            <w:tcW w:w="672"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6</w:t>
            </w:r>
          </w:p>
          <w:p w:rsidR="007D3B7E" w:rsidRPr="007D3B7E" w:rsidRDefault="007D3B7E" w:rsidP="007D3B7E">
            <w:pPr>
              <w:shd w:val="clear" w:color="auto" w:fill="FFFFFF"/>
              <w:spacing w:after="0" w:line="240" w:lineRule="auto"/>
              <w:rPr>
                <w:rFonts w:ascii="Times New Roman" w:hAnsi="Times New Roman"/>
                <w:sz w:val="28"/>
                <w:szCs w:val="28"/>
              </w:rPr>
            </w:pPr>
          </w:p>
        </w:tc>
        <w:tc>
          <w:tcPr>
            <w:tcW w:w="2746"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300 кГц...3000 кГц</w:t>
            </w:r>
          </w:p>
          <w:p w:rsidR="007D3B7E" w:rsidRPr="007D3B7E" w:rsidRDefault="007D3B7E" w:rsidP="007D3B7E">
            <w:pPr>
              <w:shd w:val="clear" w:color="auto" w:fill="FFFFFF"/>
              <w:spacing w:after="0" w:line="240" w:lineRule="auto"/>
              <w:rPr>
                <w:rFonts w:ascii="Times New Roman" w:hAnsi="Times New Roman"/>
                <w:sz w:val="28"/>
                <w:szCs w:val="28"/>
              </w:rPr>
            </w:pPr>
          </w:p>
        </w:tc>
        <w:tc>
          <w:tcPr>
            <w:tcW w:w="1802"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smartTag w:uri="urn:schemas-microsoft-com:office:smarttags" w:element="metricconverter">
              <w:smartTagPr>
                <w:attr w:name="ProductID" w:val="1 км"/>
              </w:smartTagPr>
              <w:r w:rsidRPr="007D3B7E">
                <w:rPr>
                  <w:rFonts w:ascii="Times New Roman" w:hAnsi="Times New Roman"/>
                  <w:sz w:val="28"/>
                  <w:szCs w:val="28"/>
                </w:rPr>
                <w:t>1 км</w:t>
              </w:r>
            </w:smartTag>
            <w:r w:rsidRPr="007D3B7E">
              <w:rPr>
                <w:rFonts w:ascii="Times New Roman" w:hAnsi="Times New Roman"/>
                <w:sz w:val="28"/>
                <w:szCs w:val="28"/>
              </w:rPr>
              <w:t>...100 м</w:t>
            </w:r>
          </w:p>
          <w:p w:rsidR="007D3B7E" w:rsidRPr="007D3B7E" w:rsidRDefault="007D3B7E" w:rsidP="007D3B7E">
            <w:pPr>
              <w:shd w:val="clear" w:color="auto" w:fill="FFFFFF"/>
              <w:spacing w:after="0" w:line="240" w:lineRule="auto"/>
              <w:rPr>
                <w:rFonts w:ascii="Times New Roman" w:hAnsi="Times New Roman"/>
                <w:sz w:val="28"/>
                <w:szCs w:val="28"/>
              </w:rPr>
            </w:pPr>
          </w:p>
        </w:tc>
        <w:tc>
          <w:tcPr>
            <w:tcW w:w="1299"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lang w:val="kk-KZ"/>
              </w:rPr>
              <w:t>ОТ</w:t>
            </w:r>
            <w:r w:rsidRPr="007D3B7E">
              <w:rPr>
                <w:rFonts w:ascii="Times New Roman" w:hAnsi="Times New Roman"/>
                <w:sz w:val="28"/>
                <w:szCs w:val="28"/>
              </w:rPr>
              <w:t>*</w:t>
            </w:r>
          </w:p>
          <w:p w:rsidR="007D3B7E" w:rsidRPr="007D3B7E" w:rsidRDefault="007D3B7E" w:rsidP="007D3B7E">
            <w:pPr>
              <w:shd w:val="clear" w:color="auto" w:fill="FFFFFF"/>
              <w:spacing w:after="0" w:line="240" w:lineRule="auto"/>
              <w:rPr>
                <w:rFonts w:ascii="Times New Roman" w:hAnsi="Times New Roman"/>
                <w:sz w:val="28"/>
                <w:szCs w:val="28"/>
              </w:rPr>
            </w:pPr>
          </w:p>
        </w:tc>
        <w:tc>
          <w:tcPr>
            <w:tcW w:w="2837"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lang w:val="kk-KZ"/>
              </w:rPr>
            </w:pPr>
            <w:r w:rsidRPr="007D3B7E">
              <w:rPr>
                <w:rFonts w:ascii="Times New Roman" w:hAnsi="Times New Roman"/>
                <w:sz w:val="28"/>
                <w:szCs w:val="28"/>
              </w:rPr>
              <w:t>Гектометр</w:t>
            </w:r>
            <w:r w:rsidRPr="007D3B7E">
              <w:rPr>
                <w:rFonts w:ascii="Times New Roman" w:hAnsi="Times New Roman"/>
                <w:sz w:val="28"/>
                <w:szCs w:val="28"/>
                <w:lang w:val="kk-KZ"/>
              </w:rPr>
              <w:t>лік</w:t>
            </w:r>
          </w:p>
          <w:p w:rsidR="007D3B7E" w:rsidRPr="007D3B7E" w:rsidRDefault="007D3B7E" w:rsidP="007D3B7E">
            <w:pPr>
              <w:shd w:val="clear" w:color="auto" w:fill="FFFFFF"/>
              <w:spacing w:after="0" w:line="240" w:lineRule="auto"/>
              <w:rPr>
                <w:rFonts w:ascii="Times New Roman" w:hAnsi="Times New Roman"/>
                <w:sz w:val="28"/>
                <w:szCs w:val="28"/>
              </w:rPr>
            </w:pPr>
          </w:p>
        </w:tc>
      </w:tr>
      <w:tr w:rsidR="007D3B7E" w:rsidRPr="007D3B7E" w:rsidTr="00FA09CF">
        <w:trPr>
          <w:trHeight w:hRule="exact" w:val="346"/>
        </w:trPr>
        <w:tc>
          <w:tcPr>
            <w:tcW w:w="672"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7</w:t>
            </w:r>
          </w:p>
          <w:p w:rsidR="007D3B7E" w:rsidRPr="007D3B7E" w:rsidRDefault="007D3B7E" w:rsidP="007D3B7E">
            <w:pPr>
              <w:shd w:val="clear" w:color="auto" w:fill="FFFFFF"/>
              <w:spacing w:after="0" w:line="240" w:lineRule="auto"/>
              <w:rPr>
                <w:rFonts w:ascii="Times New Roman" w:hAnsi="Times New Roman"/>
                <w:sz w:val="28"/>
                <w:szCs w:val="28"/>
              </w:rPr>
            </w:pPr>
          </w:p>
        </w:tc>
        <w:tc>
          <w:tcPr>
            <w:tcW w:w="2746"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3 МГц...З0 МГц</w:t>
            </w:r>
          </w:p>
          <w:p w:rsidR="007D3B7E" w:rsidRPr="007D3B7E" w:rsidRDefault="007D3B7E" w:rsidP="007D3B7E">
            <w:pPr>
              <w:shd w:val="clear" w:color="auto" w:fill="FFFFFF"/>
              <w:spacing w:after="0" w:line="240" w:lineRule="auto"/>
              <w:rPr>
                <w:rFonts w:ascii="Times New Roman" w:hAnsi="Times New Roman"/>
                <w:sz w:val="28"/>
                <w:szCs w:val="28"/>
              </w:rPr>
            </w:pPr>
          </w:p>
        </w:tc>
        <w:tc>
          <w:tcPr>
            <w:tcW w:w="1802"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100м...10 м</w:t>
            </w:r>
          </w:p>
          <w:p w:rsidR="007D3B7E" w:rsidRPr="007D3B7E" w:rsidRDefault="007D3B7E" w:rsidP="007D3B7E">
            <w:pPr>
              <w:shd w:val="clear" w:color="auto" w:fill="FFFFFF"/>
              <w:spacing w:after="0" w:line="240" w:lineRule="auto"/>
              <w:rPr>
                <w:rFonts w:ascii="Times New Roman" w:hAnsi="Times New Roman"/>
                <w:sz w:val="28"/>
                <w:szCs w:val="28"/>
              </w:rPr>
            </w:pPr>
          </w:p>
        </w:tc>
        <w:tc>
          <w:tcPr>
            <w:tcW w:w="1299"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lang w:val="kk-KZ"/>
              </w:rPr>
            </w:pPr>
            <w:r w:rsidRPr="007D3B7E">
              <w:rPr>
                <w:rFonts w:ascii="Times New Roman" w:hAnsi="Times New Roman"/>
                <w:sz w:val="28"/>
                <w:szCs w:val="28"/>
                <w:lang w:val="kk-KZ"/>
              </w:rPr>
              <w:t>ҚТ</w:t>
            </w:r>
            <w:r w:rsidRPr="007D3B7E">
              <w:rPr>
                <w:rFonts w:ascii="Times New Roman" w:hAnsi="Times New Roman"/>
                <w:sz w:val="28"/>
                <w:szCs w:val="28"/>
              </w:rPr>
              <w:t>*</w:t>
            </w:r>
          </w:p>
          <w:p w:rsidR="007D3B7E" w:rsidRPr="007D3B7E" w:rsidRDefault="007D3B7E" w:rsidP="007D3B7E">
            <w:pPr>
              <w:shd w:val="clear" w:color="auto" w:fill="FFFFFF"/>
              <w:spacing w:after="0" w:line="240" w:lineRule="auto"/>
              <w:rPr>
                <w:rFonts w:ascii="Times New Roman" w:hAnsi="Times New Roman"/>
                <w:sz w:val="28"/>
                <w:szCs w:val="28"/>
              </w:rPr>
            </w:pPr>
          </w:p>
        </w:tc>
        <w:tc>
          <w:tcPr>
            <w:tcW w:w="2837"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lang w:val="kk-KZ"/>
              </w:rPr>
            </w:pPr>
            <w:r w:rsidRPr="007D3B7E">
              <w:rPr>
                <w:rFonts w:ascii="Times New Roman" w:hAnsi="Times New Roman"/>
                <w:sz w:val="28"/>
                <w:szCs w:val="28"/>
              </w:rPr>
              <w:t>Декаметр</w:t>
            </w:r>
            <w:r w:rsidRPr="007D3B7E">
              <w:rPr>
                <w:rFonts w:ascii="Times New Roman" w:hAnsi="Times New Roman"/>
                <w:sz w:val="28"/>
                <w:szCs w:val="28"/>
                <w:lang w:val="kk-KZ"/>
              </w:rPr>
              <w:t>лік</w:t>
            </w:r>
          </w:p>
          <w:p w:rsidR="007D3B7E" w:rsidRPr="007D3B7E" w:rsidRDefault="007D3B7E" w:rsidP="007D3B7E">
            <w:pPr>
              <w:shd w:val="clear" w:color="auto" w:fill="FFFFFF"/>
              <w:spacing w:after="0" w:line="240" w:lineRule="auto"/>
              <w:rPr>
                <w:rFonts w:ascii="Times New Roman" w:hAnsi="Times New Roman"/>
                <w:sz w:val="28"/>
                <w:szCs w:val="28"/>
              </w:rPr>
            </w:pPr>
          </w:p>
        </w:tc>
      </w:tr>
      <w:tr w:rsidR="007D3B7E" w:rsidRPr="007D3B7E" w:rsidTr="00FA09CF">
        <w:trPr>
          <w:trHeight w:hRule="exact" w:val="355"/>
        </w:trPr>
        <w:tc>
          <w:tcPr>
            <w:tcW w:w="672"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8</w:t>
            </w:r>
          </w:p>
          <w:p w:rsidR="007D3B7E" w:rsidRPr="007D3B7E" w:rsidRDefault="007D3B7E" w:rsidP="007D3B7E">
            <w:pPr>
              <w:shd w:val="clear" w:color="auto" w:fill="FFFFFF"/>
              <w:spacing w:after="0" w:line="240" w:lineRule="auto"/>
              <w:rPr>
                <w:rFonts w:ascii="Times New Roman" w:hAnsi="Times New Roman"/>
                <w:sz w:val="28"/>
                <w:szCs w:val="28"/>
              </w:rPr>
            </w:pPr>
          </w:p>
        </w:tc>
        <w:tc>
          <w:tcPr>
            <w:tcW w:w="2746"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30 МГц…300 МГц</w:t>
            </w:r>
          </w:p>
          <w:p w:rsidR="007D3B7E" w:rsidRPr="007D3B7E" w:rsidRDefault="007D3B7E" w:rsidP="007D3B7E">
            <w:pPr>
              <w:shd w:val="clear" w:color="auto" w:fill="FFFFFF"/>
              <w:spacing w:after="0" w:line="240" w:lineRule="auto"/>
              <w:rPr>
                <w:rFonts w:ascii="Times New Roman" w:hAnsi="Times New Roman"/>
                <w:sz w:val="28"/>
                <w:szCs w:val="28"/>
              </w:rPr>
            </w:pPr>
          </w:p>
        </w:tc>
        <w:tc>
          <w:tcPr>
            <w:tcW w:w="1802"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smartTag w:uri="urn:schemas-microsoft-com:office:smarttags" w:element="metricconverter">
              <w:smartTagPr>
                <w:attr w:name="ProductID" w:val="10 м"/>
              </w:smartTagPr>
              <w:r w:rsidRPr="007D3B7E">
                <w:rPr>
                  <w:rFonts w:ascii="Times New Roman" w:hAnsi="Times New Roman"/>
                  <w:sz w:val="28"/>
                  <w:szCs w:val="28"/>
                </w:rPr>
                <w:t>10 м</w:t>
              </w:r>
            </w:smartTag>
            <w:r w:rsidRPr="007D3B7E">
              <w:rPr>
                <w:rFonts w:ascii="Times New Roman" w:hAnsi="Times New Roman"/>
                <w:sz w:val="28"/>
                <w:szCs w:val="28"/>
              </w:rPr>
              <w:t>...1 м</w:t>
            </w:r>
          </w:p>
          <w:p w:rsidR="007D3B7E" w:rsidRPr="007D3B7E" w:rsidRDefault="007D3B7E" w:rsidP="007D3B7E">
            <w:pPr>
              <w:shd w:val="clear" w:color="auto" w:fill="FFFFFF"/>
              <w:spacing w:after="0" w:line="240" w:lineRule="auto"/>
              <w:rPr>
                <w:rFonts w:ascii="Times New Roman" w:hAnsi="Times New Roman"/>
                <w:sz w:val="28"/>
                <w:szCs w:val="28"/>
              </w:rPr>
            </w:pPr>
          </w:p>
        </w:tc>
        <w:tc>
          <w:tcPr>
            <w:tcW w:w="1299"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lang w:val="kk-KZ"/>
              </w:rPr>
            </w:pPr>
            <w:r w:rsidRPr="007D3B7E">
              <w:rPr>
                <w:rFonts w:ascii="Times New Roman" w:hAnsi="Times New Roman"/>
                <w:sz w:val="28"/>
                <w:szCs w:val="28"/>
              </w:rPr>
              <w:t>У</w:t>
            </w:r>
            <w:r w:rsidRPr="007D3B7E">
              <w:rPr>
                <w:rFonts w:ascii="Times New Roman" w:hAnsi="Times New Roman"/>
                <w:sz w:val="28"/>
                <w:szCs w:val="28"/>
                <w:lang w:val="kk-KZ"/>
              </w:rPr>
              <w:t>ҚТ</w:t>
            </w:r>
            <w:r w:rsidRPr="007D3B7E">
              <w:rPr>
                <w:rFonts w:ascii="Times New Roman" w:hAnsi="Times New Roman"/>
                <w:sz w:val="28"/>
                <w:szCs w:val="28"/>
              </w:rPr>
              <w:t>*</w:t>
            </w:r>
          </w:p>
          <w:p w:rsidR="007D3B7E" w:rsidRPr="007D3B7E" w:rsidRDefault="007D3B7E" w:rsidP="007D3B7E">
            <w:pPr>
              <w:shd w:val="clear" w:color="auto" w:fill="FFFFFF"/>
              <w:spacing w:after="0" w:line="240" w:lineRule="auto"/>
              <w:rPr>
                <w:rFonts w:ascii="Times New Roman" w:hAnsi="Times New Roman"/>
                <w:sz w:val="28"/>
                <w:szCs w:val="28"/>
              </w:rPr>
            </w:pPr>
          </w:p>
        </w:tc>
        <w:tc>
          <w:tcPr>
            <w:tcW w:w="2837"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lang w:val="kk-KZ"/>
              </w:rPr>
            </w:pPr>
            <w:r w:rsidRPr="007D3B7E">
              <w:rPr>
                <w:rFonts w:ascii="Times New Roman" w:hAnsi="Times New Roman"/>
                <w:sz w:val="28"/>
                <w:szCs w:val="28"/>
              </w:rPr>
              <w:t>Метр</w:t>
            </w:r>
            <w:r w:rsidRPr="007D3B7E">
              <w:rPr>
                <w:rFonts w:ascii="Times New Roman" w:hAnsi="Times New Roman"/>
                <w:sz w:val="28"/>
                <w:szCs w:val="28"/>
                <w:lang w:val="kk-KZ"/>
              </w:rPr>
              <w:t>лік</w:t>
            </w:r>
          </w:p>
          <w:p w:rsidR="007D3B7E" w:rsidRPr="007D3B7E" w:rsidRDefault="007D3B7E" w:rsidP="007D3B7E">
            <w:pPr>
              <w:shd w:val="clear" w:color="auto" w:fill="FFFFFF"/>
              <w:spacing w:after="0" w:line="240" w:lineRule="auto"/>
              <w:rPr>
                <w:rFonts w:ascii="Times New Roman" w:hAnsi="Times New Roman"/>
                <w:sz w:val="28"/>
                <w:szCs w:val="28"/>
              </w:rPr>
            </w:pPr>
          </w:p>
        </w:tc>
      </w:tr>
      <w:tr w:rsidR="007D3B7E" w:rsidRPr="007D3B7E" w:rsidTr="00FA09CF">
        <w:trPr>
          <w:trHeight w:hRule="exact" w:val="346"/>
        </w:trPr>
        <w:tc>
          <w:tcPr>
            <w:tcW w:w="672"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9</w:t>
            </w:r>
          </w:p>
          <w:p w:rsidR="007D3B7E" w:rsidRPr="007D3B7E" w:rsidRDefault="007D3B7E" w:rsidP="007D3B7E">
            <w:pPr>
              <w:shd w:val="clear" w:color="auto" w:fill="FFFFFF"/>
              <w:spacing w:after="0" w:line="240" w:lineRule="auto"/>
              <w:rPr>
                <w:rFonts w:ascii="Times New Roman" w:hAnsi="Times New Roman"/>
                <w:sz w:val="28"/>
                <w:szCs w:val="28"/>
              </w:rPr>
            </w:pPr>
          </w:p>
        </w:tc>
        <w:tc>
          <w:tcPr>
            <w:tcW w:w="2746"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300 МГц…3000 МГц</w:t>
            </w:r>
          </w:p>
          <w:p w:rsidR="007D3B7E" w:rsidRPr="007D3B7E" w:rsidRDefault="007D3B7E" w:rsidP="007D3B7E">
            <w:pPr>
              <w:shd w:val="clear" w:color="auto" w:fill="FFFFFF"/>
              <w:spacing w:after="0" w:line="240" w:lineRule="auto"/>
              <w:rPr>
                <w:rFonts w:ascii="Times New Roman" w:hAnsi="Times New Roman"/>
                <w:sz w:val="28"/>
                <w:szCs w:val="28"/>
              </w:rPr>
            </w:pPr>
          </w:p>
        </w:tc>
        <w:tc>
          <w:tcPr>
            <w:tcW w:w="1802"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smartTag w:uri="urn:schemas-microsoft-com:office:smarttags" w:element="metricconverter">
              <w:smartTagPr>
                <w:attr w:name="ProductID" w:val="1 м"/>
              </w:smartTagPr>
              <w:r w:rsidRPr="007D3B7E">
                <w:rPr>
                  <w:rFonts w:ascii="Times New Roman" w:hAnsi="Times New Roman"/>
                  <w:sz w:val="28"/>
                  <w:szCs w:val="28"/>
                </w:rPr>
                <w:t>1 м</w:t>
              </w:r>
            </w:smartTag>
            <w:r w:rsidRPr="007D3B7E">
              <w:rPr>
                <w:rFonts w:ascii="Times New Roman" w:hAnsi="Times New Roman"/>
                <w:sz w:val="28"/>
                <w:szCs w:val="28"/>
              </w:rPr>
              <w:t>...10 см</w:t>
            </w:r>
          </w:p>
          <w:p w:rsidR="007D3B7E" w:rsidRPr="007D3B7E" w:rsidRDefault="007D3B7E" w:rsidP="007D3B7E">
            <w:pPr>
              <w:shd w:val="clear" w:color="auto" w:fill="FFFFFF"/>
              <w:spacing w:after="0" w:line="240" w:lineRule="auto"/>
              <w:rPr>
                <w:rFonts w:ascii="Times New Roman" w:hAnsi="Times New Roman"/>
                <w:sz w:val="28"/>
                <w:szCs w:val="28"/>
              </w:rPr>
            </w:pPr>
          </w:p>
        </w:tc>
        <w:tc>
          <w:tcPr>
            <w:tcW w:w="1299"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lang w:val="kk-KZ"/>
              </w:rPr>
            </w:pPr>
            <w:r w:rsidRPr="007D3B7E">
              <w:rPr>
                <w:rFonts w:ascii="Times New Roman" w:hAnsi="Times New Roman"/>
                <w:sz w:val="28"/>
                <w:szCs w:val="28"/>
              </w:rPr>
              <w:t>У</w:t>
            </w:r>
            <w:r w:rsidRPr="007D3B7E">
              <w:rPr>
                <w:rFonts w:ascii="Times New Roman" w:hAnsi="Times New Roman"/>
                <w:sz w:val="28"/>
                <w:szCs w:val="28"/>
                <w:lang w:val="kk-KZ"/>
              </w:rPr>
              <w:t>ҚТ</w:t>
            </w:r>
          </w:p>
          <w:p w:rsidR="007D3B7E" w:rsidRPr="007D3B7E" w:rsidRDefault="007D3B7E" w:rsidP="007D3B7E">
            <w:pPr>
              <w:shd w:val="clear" w:color="auto" w:fill="FFFFFF"/>
              <w:spacing w:after="0" w:line="240" w:lineRule="auto"/>
              <w:rPr>
                <w:rFonts w:ascii="Times New Roman" w:hAnsi="Times New Roman"/>
                <w:sz w:val="28"/>
                <w:szCs w:val="28"/>
              </w:rPr>
            </w:pPr>
          </w:p>
        </w:tc>
        <w:tc>
          <w:tcPr>
            <w:tcW w:w="2837"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lang w:val="kk-KZ"/>
              </w:rPr>
            </w:pPr>
            <w:r w:rsidRPr="007D3B7E">
              <w:rPr>
                <w:rFonts w:ascii="Times New Roman" w:hAnsi="Times New Roman"/>
                <w:sz w:val="28"/>
                <w:szCs w:val="28"/>
              </w:rPr>
              <w:t>Дециметр</w:t>
            </w:r>
            <w:r w:rsidRPr="007D3B7E">
              <w:rPr>
                <w:rFonts w:ascii="Times New Roman" w:hAnsi="Times New Roman"/>
                <w:sz w:val="28"/>
                <w:szCs w:val="28"/>
                <w:lang w:val="kk-KZ"/>
              </w:rPr>
              <w:t>лік</w:t>
            </w:r>
          </w:p>
          <w:p w:rsidR="007D3B7E" w:rsidRPr="007D3B7E" w:rsidRDefault="007D3B7E" w:rsidP="007D3B7E">
            <w:pPr>
              <w:shd w:val="clear" w:color="auto" w:fill="FFFFFF"/>
              <w:spacing w:after="0" w:line="240" w:lineRule="auto"/>
              <w:rPr>
                <w:rFonts w:ascii="Times New Roman" w:hAnsi="Times New Roman"/>
                <w:sz w:val="28"/>
                <w:szCs w:val="28"/>
              </w:rPr>
            </w:pPr>
          </w:p>
        </w:tc>
      </w:tr>
      <w:tr w:rsidR="007D3B7E" w:rsidRPr="007D3B7E" w:rsidTr="00FA09CF">
        <w:trPr>
          <w:trHeight w:hRule="exact" w:val="336"/>
        </w:trPr>
        <w:tc>
          <w:tcPr>
            <w:tcW w:w="672"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10</w:t>
            </w:r>
          </w:p>
          <w:p w:rsidR="007D3B7E" w:rsidRPr="007D3B7E" w:rsidRDefault="007D3B7E" w:rsidP="007D3B7E">
            <w:pPr>
              <w:shd w:val="clear" w:color="auto" w:fill="FFFFFF"/>
              <w:spacing w:after="0" w:line="240" w:lineRule="auto"/>
              <w:rPr>
                <w:rFonts w:ascii="Times New Roman" w:hAnsi="Times New Roman"/>
                <w:sz w:val="28"/>
                <w:szCs w:val="28"/>
              </w:rPr>
            </w:pPr>
          </w:p>
        </w:tc>
        <w:tc>
          <w:tcPr>
            <w:tcW w:w="2746"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3 ГГц…30 ГГц</w:t>
            </w:r>
          </w:p>
          <w:p w:rsidR="007D3B7E" w:rsidRPr="007D3B7E" w:rsidRDefault="007D3B7E" w:rsidP="007D3B7E">
            <w:pPr>
              <w:shd w:val="clear" w:color="auto" w:fill="FFFFFF"/>
              <w:spacing w:after="0" w:line="240" w:lineRule="auto"/>
              <w:rPr>
                <w:rFonts w:ascii="Times New Roman" w:hAnsi="Times New Roman"/>
                <w:sz w:val="28"/>
                <w:szCs w:val="28"/>
              </w:rPr>
            </w:pPr>
          </w:p>
        </w:tc>
        <w:tc>
          <w:tcPr>
            <w:tcW w:w="1802"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smartTag w:uri="urn:schemas-microsoft-com:office:smarttags" w:element="metricconverter">
              <w:smartTagPr>
                <w:attr w:name="ProductID" w:val="10 см"/>
              </w:smartTagPr>
              <w:r w:rsidRPr="007D3B7E">
                <w:rPr>
                  <w:rFonts w:ascii="Times New Roman" w:hAnsi="Times New Roman"/>
                  <w:sz w:val="28"/>
                  <w:szCs w:val="28"/>
                </w:rPr>
                <w:t>10 см</w:t>
              </w:r>
            </w:smartTag>
            <w:r w:rsidRPr="007D3B7E">
              <w:rPr>
                <w:rFonts w:ascii="Times New Roman" w:hAnsi="Times New Roman"/>
                <w:sz w:val="28"/>
                <w:szCs w:val="28"/>
              </w:rPr>
              <w:t>...1 см</w:t>
            </w:r>
          </w:p>
          <w:p w:rsidR="007D3B7E" w:rsidRPr="007D3B7E" w:rsidRDefault="007D3B7E" w:rsidP="007D3B7E">
            <w:pPr>
              <w:shd w:val="clear" w:color="auto" w:fill="FFFFFF"/>
              <w:spacing w:after="0" w:line="240" w:lineRule="auto"/>
              <w:rPr>
                <w:rFonts w:ascii="Times New Roman" w:hAnsi="Times New Roman"/>
                <w:sz w:val="28"/>
                <w:szCs w:val="28"/>
              </w:rPr>
            </w:pPr>
          </w:p>
        </w:tc>
        <w:tc>
          <w:tcPr>
            <w:tcW w:w="1299"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У</w:t>
            </w:r>
            <w:r w:rsidRPr="007D3B7E">
              <w:rPr>
                <w:rFonts w:ascii="Times New Roman" w:hAnsi="Times New Roman"/>
                <w:sz w:val="28"/>
                <w:szCs w:val="28"/>
                <w:lang w:val="kk-KZ"/>
              </w:rPr>
              <w:t>ҚТ</w:t>
            </w:r>
          </w:p>
          <w:p w:rsidR="007D3B7E" w:rsidRPr="007D3B7E" w:rsidRDefault="007D3B7E" w:rsidP="007D3B7E">
            <w:pPr>
              <w:shd w:val="clear" w:color="auto" w:fill="FFFFFF"/>
              <w:spacing w:after="0" w:line="240" w:lineRule="auto"/>
              <w:rPr>
                <w:rFonts w:ascii="Times New Roman" w:hAnsi="Times New Roman"/>
                <w:sz w:val="28"/>
                <w:szCs w:val="28"/>
              </w:rPr>
            </w:pPr>
          </w:p>
        </w:tc>
        <w:tc>
          <w:tcPr>
            <w:tcW w:w="2837"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lang w:val="kk-KZ"/>
              </w:rPr>
            </w:pPr>
            <w:r w:rsidRPr="007D3B7E">
              <w:rPr>
                <w:rFonts w:ascii="Times New Roman" w:hAnsi="Times New Roman"/>
                <w:sz w:val="28"/>
                <w:szCs w:val="28"/>
              </w:rPr>
              <w:t>Сантиметр</w:t>
            </w:r>
            <w:r w:rsidRPr="007D3B7E">
              <w:rPr>
                <w:rFonts w:ascii="Times New Roman" w:hAnsi="Times New Roman"/>
                <w:sz w:val="28"/>
                <w:szCs w:val="28"/>
                <w:lang w:val="kk-KZ"/>
              </w:rPr>
              <w:t>лік</w:t>
            </w:r>
          </w:p>
          <w:p w:rsidR="007D3B7E" w:rsidRPr="007D3B7E" w:rsidRDefault="007D3B7E" w:rsidP="007D3B7E">
            <w:pPr>
              <w:shd w:val="clear" w:color="auto" w:fill="FFFFFF"/>
              <w:spacing w:after="0" w:line="240" w:lineRule="auto"/>
              <w:rPr>
                <w:rFonts w:ascii="Times New Roman" w:hAnsi="Times New Roman"/>
                <w:sz w:val="28"/>
                <w:szCs w:val="28"/>
              </w:rPr>
            </w:pPr>
          </w:p>
        </w:tc>
      </w:tr>
      <w:tr w:rsidR="007D3B7E" w:rsidRPr="007D3B7E" w:rsidTr="00FA09CF">
        <w:trPr>
          <w:trHeight w:hRule="exact" w:val="346"/>
        </w:trPr>
        <w:tc>
          <w:tcPr>
            <w:tcW w:w="672"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11</w:t>
            </w:r>
          </w:p>
          <w:p w:rsidR="007D3B7E" w:rsidRPr="007D3B7E" w:rsidRDefault="007D3B7E" w:rsidP="007D3B7E">
            <w:pPr>
              <w:shd w:val="clear" w:color="auto" w:fill="FFFFFF"/>
              <w:spacing w:after="0" w:line="240" w:lineRule="auto"/>
              <w:rPr>
                <w:rFonts w:ascii="Times New Roman" w:hAnsi="Times New Roman"/>
                <w:sz w:val="28"/>
                <w:szCs w:val="28"/>
              </w:rPr>
            </w:pPr>
          </w:p>
        </w:tc>
        <w:tc>
          <w:tcPr>
            <w:tcW w:w="2746"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30 ГГц...З00 ГГц</w:t>
            </w:r>
          </w:p>
          <w:p w:rsidR="007D3B7E" w:rsidRPr="007D3B7E" w:rsidRDefault="007D3B7E" w:rsidP="007D3B7E">
            <w:pPr>
              <w:shd w:val="clear" w:color="auto" w:fill="FFFFFF"/>
              <w:spacing w:after="0" w:line="240" w:lineRule="auto"/>
              <w:rPr>
                <w:rFonts w:ascii="Times New Roman" w:hAnsi="Times New Roman"/>
                <w:sz w:val="28"/>
                <w:szCs w:val="28"/>
              </w:rPr>
            </w:pPr>
          </w:p>
        </w:tc>
        <w:tc>
          <w:tcPr>
            <w:tcW w:w="1802"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smartTag w:uri="urn:schemas-microsoft-com:office:smarttags" w:element="metricconverter">
              <w:smartTagPr>
                <w:attr w:name="ProductID" w:val="1 см"/>
              </w:smartTagPr>
              <w:r w:rsidRPr="007D3B7E">
                <w:rPr>
                  <w:rFonts w:ascii="Times New Roman" w:hAnsi="Times New Roman"/>
                  <w:sz w:val="28"/>
                  <w:szCs w:val="28"/>
                </w:rPr>
                <w:t>1 см</w:t>
              </w:r>
            </w:smartTag>
            <w:r w:rsidRPr="007D3B7E">
              <w:rPr>
                <w:rFonts w:ascii="Times New Roman" w:hAnsi="Times New Roman"/>
                <w:sz w:val="28"/>
                <w:szCs w:val="28"/>
              </w:rPr>
              <w:t>...1 мм</w:t>
            </w:r>
          </w:p>
          <w:p w:rsidR="007D3B7E" w:rsidRPr="007D3B7E" w:rsidRDefault="007D3B7E" w:rsidP="007D3B7E">
            <w:pPr>
              <w:shd w:val="clear" w:color="auto" w:fill="FFFFFF"/>
              <w:spacing w:after="0" w:line="240" w:lineRule="auto"/>
              <w:rPr>
                <w:rFonts w:ascii="Times New Roman" w:hAnsi="Times New Roman"/>
                <w:sz w:val="28"/>
                <w:szCs w:val="28"/>
              </w:rPr>
            </w:pPr>
          </w:p>
        </w:tc>
        <w:tc>
          <w:tcPr>
            <w:tcW w:w="1299"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lang w:val="kk-KZ"/>
              </w:rPr>
            </w:pPr>
            <w:r w:rsidRPr="007D3B7E">
              <w:rPr>
                <w:rFonts w:ascii="Times New Roman" w:hAnsi="Times New Roman"/>
                <w:sz w:val="28"/>
                <w:szCs w:val="28"/>
              </w:rPr>
              <w:t>У</w:t>
            </w:r>
            <w:r w:rsidRPr="007D3B7E">
              <w:rPr>
                <w:rFonts w:ascii="Times New Roman" w:hAnsi="Times New Roman"/>
                <w:sz w:val="28"/>
                <w:szCs w:val="28"/>
                <w:lang w:val="kk-KZ"/>
              </w:rPr>
              <w:t>ҚТ</w:t>
            </w:r>
          </w:p>
          <w:p w:rsidR="007D3B7E" w:rsidRPr="007D3B7E" w:rsidRDefault="007D3B7E" w:rsidP="007D3B7E">
            <w:pPr>
              <w:shd w:val="clear" w:color="auto" w:fill="FFFFFF"/>
              <w:spacing w:after="0" w:line="240" w:lineRule="auto"/>
              <w:rPr>
                <w:rFonts w:ascii="Times New Roman" w:hAnsi="Times New Roman"/>
                <w:sz w:val="28"/>
                <w:szCs w:val="28"/>
              </w:rPr>
            </w:pPr>
          </w:p>
        </w:tc>
        <w:tc>
          <w:tcPr>
            <w:tcW w:w="2837"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lang w:val="kk-KZ"/>
              </w:rPr>
            </w:pPr>
            <w:r w:rsidRPr="007D3B7E">
              <w:rPr>
                <w:rFonts w:ascii="Times New Roman" w:hAnsi="Times New Roman"/>
                <w:sz w:val="28"/>
                <w:szCs w:val="28"/>
              </w:rPr>
              <w:t>Миллиметр</w:t>
            </w:r>
            <w:r w:rsidRPr="007D3B7E">
              <w:rPr>
                <w:rFonts w:ascii="Times New Roman" w:hAnsi="Times New Roman"/>
                <w:sz w:val="28"/>
                <w:szCs w:val="28"/>
                <w:lang w:val="kk-KZ"/>
              </w:rPr>
              <w:t>лік</w:t>
            </w:r>
          </w:p>
          <w:p w:rsidR="007D3B7E" w:rsidRPr="007D3B7E" w:rsidRDefault="007D3B7E" w:rsidP="007D3B7E">
            <w:pPr>
              <w:shd w:val="clear" w:color="auto" w:fill="FFFFFF"/>
              <w:spacing w:after="0" w:line="240" w:lineRule="auto"/>
              <w:rPr>
                <w:rFonts w:ascii="Times New Roman" w:hAnsi="Times New Roman"/>
                <w:sz w:val="28"/>
                <w:szCs w:val="28"/>
              </w:rPr>
            </w:pPr>
          </w:p>
        </w:tc>
      </w:tr>
      <w:tr w:rsidR="007D3B7E" w:rsidRPr="007D3B7E" w:rsidTr="00FA09CF">
        <w:trPr>
          <w:trHeight w:hRule="exact" w:val="298"/>
        </w:trPr>
        <w:tc>
          <w:tcPr>
            <w:tcW w:w="672"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12</w:t>
            </w:r>
          </w:p>
        </w:tc>
        <w:tc>
          <w:tcPr>
            <w:tcW w:w="2746"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300 ГГц...3000 ГГц</w:t>
            </w:r>
          </w:p>
        </w:tc>
        <w:tc>
          <w:tcPr>
            <w:tcW w:w="1802"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rPr>
            </w:pPr>
            <w:r w:rsidRPr="007D3B7E">
              <w:rPr>
                <w:rFonts w:ascii="Times New Roman" w:hAnsi="Times New Roman"/>
                <w:sz w:val="28"/>
                <w:szCs w:val="28"/>
              </w:rPr>
              <w:t>1 мм…0,1 мм</w:t>
            </w:r>
          </w:p>
        </w:tc>
        <w:tc>
          <w:tcPr>
            <w:tcW w:w="1299"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lang w:val="kk-KZ"/>
              </w:rPr>
            </w:pPr>
            <w:r w:rsidRPr="007D3B7E">
              <w:rPr>
                <w:rFonts w:ascii="Times New Roman" w:hAnsi="Times New Roman"/>
                <w:sz w:val="28"/>
                <w:szCs w:val="28"/>
              </w:rPr>
              <w:t>У</w:t>
            </w:r>
            <w:r w:rsidRPr="007D3B7E">
              <w:rPr>
                <w:rFonts w:ascii="Times New Roman" w:hAnsi="Times New Roman"/>
                <w:sz w:val="28"/>
                <w:szCs w:val="28"/>
                <w:lang w:val="kk-KZ"/>
              </w:rPr>
              <w:t>ҚТ</w:t>
            </w:r>
          </w:p>
        </w:tc>
        <w:tc>
          <w:tcPr>
            <w:tcW w:w="2837" w:type="dxa"/>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lang w:val="kk-KZ"/>
              </w:rPr>
            </w:pPr>
            <w:r w:rsidRPr="007D3B7E">
              <w:rPr>
                <w:rFonts w:ascii="Times New Roman" w:hAnsi="Times New Roman"/>
                <w:sz w:val="28"/>
                <w:szCs w:val="28"/>
              </w:rPr>
              <w:t>Децимилли-метр</w:t>
            </w:r>
            <w:r w:rsidRPr="007D3B7E">
              <w:rPr>
                <w:rFonts w:ascii="Times New Roman" w:hAnsi="Times New Roman"/>
                <w:sz w:val="28"/>
                <w:szCs w:val="28"/>
                <w:lang w:val="kk-KZ"/>
              </w:rPr>
              <w:t>лік</w:t>
            </w:r>
          </w:p>
        </w:tc>
      </w:tr>
      <w:tr w:rsidR="007D3B7E" w:rsidRPr="007D3B7E" w:rsidTr="00FA09CF">
        <w:trPr>
          <w:trHeight w:hRule="exact" w:val="576"/>
        </w:trPr>
        <w:tc>
          <w:tcPr>
            <w:tcW w:w="9356" w:type="dxa"/>
            <w:gridSpan w:val="5"/>
            <w:tcBorders>
              <w:top w:val="single" w:sz="6" w:space="0" w:color="auto"/>
              <w:left w:val="single" w:sz="6" w:space="0" w:color="auto"/>
              <w:bottom w:val="single" w:sz="6" w:space="0" w:color="auto"/>
              <w:right w:val="single" w:sz="6" w:space="0" w:color="auto"/>
            </w:tcBorders>
          </w:tcPr>
          <w:p w:rsidR="007D3B7E" w:rsidRPr="007D3B7E" w:rsidRDefault="007D3B7E" w:rsidP="007D3B7E">
            <w:pPr>
              <w:shd w:val="clear" w:color="auto" w:fill="FFFFFF"/>
              <w:spacing w:after="0" w:line="240" w:lineRule="auto"/>
              <w:rPr>
                <w:rFonts w:ascii="Times New Roman" w:hAnsi="Times New Roman"/>
                <w:sz w:val="28"/>
                <w:szCs w:val="28"/>
                <w:lang w:val="kk-KZ"/>
              </w:rPr>
            </w:pPr>
            <w:r w:rsidRPr="007D3B7E">
              <w:rPr>
                <w:rFonts w:ascii="Times New Roman" w:hAnsi="Times New Roman"/>
                <w:sz w:val="28"/>
                <w:szCs w:val="28"/>
              </w:rPr>
              <w:t xml:space="preserve">* - </w:t>
            </w:r>
            <w:r w:rsidRPr="007D3B7E">
              <w:rPr>
                <w:rFonts w:ascii="Times New Roman" w:hAnsi="Times New Roman"/>
                <w:sz w:val="28"/>
                <w:szCs w:val="28"/>
                <w:lang w:val="kk-KZ"/>
              </w:rPr>
              <w:t>ОТ орташа толқындар, ҚТ қысқа толқындар, УҚТ ультрақысқа толқындар</w:t>
            </w:r>
          </w:p>
        </w:tc>
      </w:tr>
    </w:tbl>
    <w:p w:rsidR="007D3B7E" w:rsidRPr="007D3B7E" w:rsidRDefault="007D3B7E" w:rsidP="007D3B7E">
      <w:pPr>
        <w:shd w:val="clear" w:color="auto" w:fill="FFFFFF"/>
        <w:spacing w:after="0" w:line="240" w:lineRule="auto"/>
        <w:ind w:firstLine="426"/>
        <w:jc w:val="both"/>
        <w:rPr>
          <w:rFonts w:ascii="Times New Roman" w:hAnsi="Times New Roman"/>
          <w:sz w:val="28"/>
          <w:szCs w:val="28"/>
          <w:lang w:val="kk-KZ"/>
        </w:rPr>
      </w:pPr>
    </w:p>
    <w:p w:rsidR="007D3B7E" w:rsidRPr="007D3B7E" w:rsidRDefault="007D3B7E" w:rsidP="007D3B7E">
      <w:pPr>
        <w:shd w:val="clear" w:color="auto" w:fill="FFFFFF"/>
        <w:spacing w:after="0" w:line="240" w:lineRule="auto"/>
        <w:ind w:firstLine="426"/>
        <w:jc w:val="both"/>
        <w:rPr>
          <w:rFonts w:ascii="Times New Roman" w:hAnsi="Times New Roman"/>
          <w:sz w:val="28"/>
          <w:szCs w:val="28"/>
          <w:lang w:val="kk-KZ"/>
        </w:rPr>
      </w:pPr>
      <w:r w:rsidRPr="007D3B7E">
        <w:rPr>
          <w:rFonts w:ascii="Times New Roman" w:hAnsi="Times New Roman"/>
          <w:sz w:val="28"/>
          <w:szCs w:val="28"/>
          <w:lang w:val="kk-KZ"/>
        </w:rPr>
        <w:t>Сонымен, мысалы, біз ақпаратты толқындардың декаметрлік пен сантиметрлік диапазонында үлкен қашықтықтарда тарату арқылы радиобайланысты сигналдың жиілік бойынша ауытқу аралығы бірнеше килогерцке дейін созылатын мыңдаған километрге дейін таралуын қамтамасыз ете аламыз. Ал сантиметрлік толқын диапазон аралығында радиобайланысты сигналдың жиілік бойынша ауытқу аралығы бірнеше мегагерцке дейін созылатын ретранслятор арқылы көзге көрінетін қашықтыққа ғана таралуын қамтамасыз ете аламыз.</w:t>
      </w:r>
    </w:p>
    <w:p w:rsidR="007D3B7E" w:rsidRPr="007D3B7E" w:rsidRDefault="007D3B7E" w:rsidP="007D3B7E">
      <w:pPr>
        <w:shd w:val="clear" w:color="auto" w:fill="FFFFFF"/>
        <w:spacing w:after="0" w:line="240" w:lineRule="auto"/>
        <w:ind w:firstLine="426"/>
        <w:jc w:val="both"/>
        <w:rPr>
          <w:rFonts w:ascii="Times New Roman" w:hAnsi="Times New Roman"/>
          <w:sz w:val="28"/>
          <w:szCs w:val="28"/>
          <w:lang w:val="kk-KZ"/>
        </w:rPr>
      </w:pPr>
      <w:r w:rsidRPr="007D3B7E">
        <w:rPr>
          <w:rFonts w:ascii="Times New Roman" w:hAnsi="Times New Roman"/>
          <w:sz w:val="28"/>
          <w:szCs w:val="28"/>
          <w:lang w:val="kk-KZ"/>
        </w:rPr>
        <w:t>Радиотолқындардың реал атмосферада жер беті бойымен жалпы таралуын радиотолқындардың таралу трактісінің дербестігімен ерекшелінетін, өздік таралу механизмдерін зерттейтін бірнеше жеке сұрақтарға бөліп қарастырады.</w:t>
      </w:r>
    </w:p>
    <w:p w:rsidR="007D3B7E" w:rsidRPr="007D3B7E" w:rsidRDefault="007D3B7E" w:rsidP="007D3B7E">
      <w:pPr>
        <w:shd w:val="clear" w:color="auto" w:fill="FFFFFF"/>
        <w:spacing w:after="0" w:line="240" w:lineRule="auto"/>
        <w:ind w:firstLine="426"/>
        <w:jc w:val="both"/>
        <w:rPr>
          <w:rFonts w:ascii="Times New Roman" w:hAnsi="Times New Roman"/>
          <w:sz w:val="28"/>
          <w:szCs w:val="28"/>
          <w:lang w:val="kk-KZ"/>
        </w:rPr>
      </w:pPr>
    </w:p>
    <w:p w:rsidR="007D3B7E" w:rsidRPr="007D3B7E" w:rsidRDefault="007D3B7E" w:rsidP="007D3B7E">
      <w:pPr>
        <w:shd w:val="clear" w:color="auto" w:fill="FFFFFF"/>
        <w:spacing w:after="0" w:line="240" w:lineRule="auto"/>
        <w:ind w:firstLine="426"/>
        <w:jc w:val="center"/>
        <w:rPr>
          <w:rFonts w:ascii="Times New Roman" w:hAnsi="Times New Roman"/>
          <w:sz w:val="28"/>
          <w:szCs w:val="28"/>
          <w:lang w:val="en-US"/>
        </w:rPr>
      </w:pPr>
      <w:r w:rsidRPr="007D3B7E">
        <w:rPr>
          <w:rFonts w:ascii="Times New Roman" w:hAnsi="Times New Roman"/>
          <w:noProof/>
          <w:sz w:val="28"/>
          <w:szCs w:val="28"/>
          <w:lang w:eastAsia="ru-RU"/>
        </w:rPr>
        <w:drawing>
          <wp:inline distT="0" distB="0" distL="0" distR="0">
            <wp:extent cx="5466715" cy="1113155"/>
            <wp:effectExtent l="19050" t="0" r="635" b="0"/>
            <wp:docPr id="28" name="Рисунок 28" descr="ф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ы"/>
                    <pic:cNvPicPr>
                      <a:picLocks noChangeAspect="1" noChangeArrowheads="1"/>
                    </pic:cNvPicPr>
                  </pic:nvPicPr>
                  <pic:blipFill>
                    <a:blip r:embed="rId9">
                      <a:lum bright="6000"/>
                    </a:blip>
                    <a:srcRect/>
                    <a:stretch>
                      <a:fillRect/>
                    </a:stretch>
                  </pic:blipFill>
                  <pic:spPr bwMode="auto">
                    <a:xfrm>
                      <a:off x="0" y="0"/>
                      <a:ext cx="5466715" cy="1113155"/>
                    </a:xfrm>
                    <a:prstGeom prst="rect">
                      <a:avLst/>
                    </a:prstGeom>
                    <a:noFill/>
                    <a:ln w="9525">
                      <a:noFill/>
                      <a:miter lim="800000"/>
                      <a:headEnd/>
                      <a:tailEnd/>
                    </a:ln>
                  </pic:spPr>
                </pic:pic>
              </a:graphicData>
            </a:graphic>
          </wp:inline>
        </w:drawing>
      </w:r>
    </w:p>
    <w:p w:rsidR="007D3B7E" w:rsidRPr="007D3B7E" w:rsidRDefault="007D3B7E" w:rsidP="007D3B7E">
      <w:pPr>
        <w:shd w:val="clear" w:color="auto" w:fill="FFFFFF"/>
        <w:spacing w:after="0" w:line="240" w:lineRule="auto"/>
        <w:ind w:firstLine="426"/>
        <w:rPr>
          <w:rFonts w:ascii="Times New Roman" w:hAnsi="Times New Roman"/>
          <w:b/>
          <w:sz w:val="28"/>
          <w:szCs w:val="28"/>
          <w:lang w:val="en-US"/>
        </w:rPr>
      </w:pPr>
    </w:p>
    <w:p w:rsidR="007D3B7E" w:rsidRPr="007D3B7E" w:rsidRDefault="007D3B7E" w:rsidP="007D3B7E">
      <w:pPr>
        <w:shd w:val="clear" w:color="auto" w:fill="FFFFFF"/>
        <w:spacing w:after="0" w:line="240" w:lineRule="auto"/>
        <w:ind w:firstLine="426"/>
        <w:jc w:val="center"/>
        <w:rPr>
          <w:rFonts w:ascii="Times New Roman" w:hAnsi="Times New Roman"/>
          <w:sz w:val="28"/>
          <w:szCs w:val="28"/>
          <w:lang w:val="en-US"/>
        </w:rPr>
      </w:pPr>
      <w:r w:rsidRPr="007D3B7E">
        <w:rPr>
          <w:rFonts w:ascii="Times New Roman" w:hAnsi="Times New Roman"/>
          <w:sz w:val="28"/>
          <w:szCs w:val="28"/>
          <w:lang w:val="en-US"/>
        </w:rPr>
        <w:t>1.</w:t>
      </w:r>
      <w:r>
        <w:rPr>
          <w:rFonts w:ascii="Times New Roman" w:hAnsi="Times New Roman"/>
          <w:sz w:val="28"/>
          <w:szCs w:val="28"/>
          <w:lang w:val="kk-KZ"/>
        </w:rPr>
        <w:t>3</w:t>
      </w:r>
      <w:r w:rsidRPr="007D3B7E">
        <w:rPr>
          <w:rFonts w:ascii="Times New Roman" w:hAnsi="Times New Roman"/>
          <w:sz w:val="28"/>
          <w:szCs w:val="28"/>
          <w:lang w:val="en-US"/>
        </w:rPr>
        <w:t>-</w:t>
      </w:r>
      <w:r w:rsidRPr="007D3B7E">
        <w:rPr>
          <w:rFonts w:ascii="Times New Roman" w:hAnsi="Times New Roman"/>
          <w:sz w:val="28"/>
          <w:szCs w:val="28"/>
          <w:lang w:val="kk-KZ"/>
        </w:rPr>
        <w:t>сурет</w:t>
      </w:r>
      <w:r w:rsidRPr="007D3B7E">
        <w:rPr>
          <w:rFonts w:ascii="Times New Roman" w:hAnsi="Times New Roman"/>
          <w:sz w:val="28"/>
          <w:szCs w:val="28"/>
          <w:lang w:val="en-US"/>
        </w:rPr>
        <w:t xml:space="preserve">. </w:t>
      </w:r>
      <w:r w:rsidRPr="007D3B7E">
        <w:rPr>
          <w:rFonts w:ascii="Times New Roman" w:hAnsi="Times New Roman"/>
          <w:sz w:val="28"/>
          <w:szCs w:val="28"/>
          <w:lang w:val="kk-KZ"/>
        </w:rPr>
        <w:t xml:space="preserve">Радиотолқындардың таралу механизмі </w:t>
      </w:r>
      <w:r w:rsidRPr="007D3B7E">
        <w:rPr>
          <w:rFonts w:ascii="Times New Roman" w:hAnsi="Times New Roman"/>
          <w:sz w:val="28"/>
          <w:szCs w:val="28"/>
          <w:lang w:val="en-US"/>
        </w:rPr>
        <w:t>(</w:t>
      </w:r>
      <w:r w:rsidRPr="007D3B7E">
        <w:rPr>
          <w:rFonts w:ascii="Times New Roman" w:hAnsi="Times New Roman"/>
          <w:sz w:val="28"/>
          <w:szCs w:val="28"/>
        </w:rPr>
        <w:t>а</w:t>
      </w:r>
      <w:r w:rsidRPr="007D3B7E">
        <w:rPr>
          <w:rFonts w:ascii="Times New Roman" w:hAnsi="Times New Roman"/>
          <w:sz w:val="28"/>
          <w:szCs w:val="28"/>
          <w:lang w:val="en-US"/>
        </w:rPr>
        <w:t xml:space="preserve"> – </w:t>
      </w:r>
      <w:r w:rsidRPr="007D3B7E">
        <w:rPr>
          <w:rFonts w:ascii="Times New Roman" w:hAnsi="Times New Roman"/>
          <w:sz w:val="28"/>
          <w:szCs w:val="28"/>
          <w:lang w:val="kk-KZ"/>
        </w:rPr>
        <w:t>жер беті толқыны</w:t>
      </w:r>
      <w:r w:rsidRPr="007D3B7E">
        <w:rPr>
          <w:rFonts w:ascii="Times New Roman" w:hAnsi="Times New Roman"/>
          <w:sz w:val="28"/>
          <w:szCs w:val="28"/>
          <w:lang w:val="en-US"/>
        </w:rPr>
        <w:t xml:space="preserve">, </w:t>
      </w:r>
      <w:r w:rsidRPr="007D3B7E">
        <w:rPr>
          <w:rFonts w:ascii="Times New Roman" w:hAnsi="Times New Roman"/>
          <w:sz w:val="28"/>
          <w:szCs w:val="28"/>
        </w:rPr>
        <w:t>б</w:t>
      </w:r>
      <w:r w:rsidRPr="007D3B7E">
        <w:rPr>
          <w:rFonts w:ascii="Times New Roman" w:hAnsi="Times New Roman"/>
          <w:sz w:val="28"/>
          <w:szCs w:val="28"/>
          <w:lang w:val="en-US"/>
        </w:rPr>
        <w:t xml:space="preserve"> – </w:t>
      </w:r>
      <w:r w:rsidRPr="007D3B7E">
        <w:rPr>
          <w:rFonts w:ascii="Times New Roman" w:hAnsi="Times New Roman"/>
          <w:sz w:val="28"/>
          <w:szCs w:val="28"/>
        </w:rPr>
        <w:t>ионосфер</w:t>
      </w:r>
      <w:r w:rsidRPr="007D3B7E">
        <w:rPr>
          <w:rFonts w:ascii="Times New Roman" w:hAnsi="Times New Roman"/>
          <w:sz w:val="28"/>
          <w:szCs w:val="28"/>
          <w:lang w:val="kk-KZ"/>
        </w:rPr>
        <w:t>а қабаты толқыны</w:t>
      </w:r>
      <w:r w:rsidRPr="007D3B7E">
        <w:rPr>
          <w:rFonts w:ascii="Times New Roman" w:hAnsi="Times New Roman"/>
          <w:sz w:val="28"/>
          <w:szCs w:val="28"/>
          <w:lang w:val="en-US"/>
        </w:rPr>
        <w:t xml:space="preserve">, </w:t>
      </w:r>
      <w:r w:rsidRPr="007D3B7E">
        <w:rPr>
          <w:rFonts w:ascii="Times New Roman" w:hAnsi="Times New Roman"/>
          <w:sz w:val="28"/>
          <w:szCs w:val="28"/>
        </w:rPr>
        <w:t>в</w:t>
      </w:r>
      <w:r w:rsidRPr="007D3B7E">
        <w:rPr>
          <w:rFonts w:ascii="Times New Roman" w:hAnsi="Times New Roman"/>
          <w:sz w:val="28"/>
          <w:szCs w:val="28"/>
          <w:lang w:val="en-US"/>
        </w:rPr>
        <w:t xml:space="preserve"> – </w:t>
      </w:r>
      <w:r w:rsidRPr="007D3B7E">
        <w:rPr>
          <w:rFonts w:ascii="Times New Roman" w:hAnsi="Times New Roman"/>
          <w:sz w:val="28"/>
          <w:szCs w:val="28"/>
        </w:rPr>
        <w:t>тропосфер</w:t>
      </w:r>
      <w:r w:rsidRPr="007D3B7E">
        <w:rPr>
          <w:rFonts w:ascii="Times New Roman" w:hAnsi="Times New Roman"/>
          <w:sz w:val="28"/>
          <w:szCs w:val="28"/>
          <w:lang w:val="kk-KZ"/>
        </w:rPr>
        <w:t>а қабаты толқыны</w:t>
      </w:r>
      <w:r w:rsidRPr="007D3B7E">
        <w:rPr>
          <w:rFonts w:ascii="Times New Roman" w:hAnsi="Times New Roman"/>
          <w:sz w:val="28"/>
          <w:szCs w:val="28"/>
          <w:lang w:val="en-US"/>
        </w:rPr>
        <w:t xml:space="preserve">, </w:t>
      </w:r>
    </w:p>
    <w:p w:rsidR="007D3B7E" w:rsidRPr="007D3B7E" w:rsidRDefault="007D3B7E" w:rsidP="007D3B7E">
      <w:pPr>
        <w:shd w:val="clear" w:color="auto" w:fill="FFFFFF"/>
        <w:spacing w:after="0" w:line="240" w:lineRule="auto"/>
        <w:ind w:firstLine="426"/>
        <w:jc w:val="center"/>
        <w:rPr>
          <w:rFonts w:ascii="Times New Roman" w:hAnsi="Times New Roman"/>
          <w:sz w:val="28"/>
          <w:szCs w:val="28"/>
          <w:lang w:val="en-US"/>
        </w:rPr>
      </w:pPr>
      <w:r w:rsidRPr="007D3B7E">
        <w:rPr>
          <w:rFonts w:ascii="Times New Roman" w:hAnsi="Times New Roman"/>
          <w:sz w:val="28"/>
          <w:szCs w:val="28"/>
        </w:rPr>
        <w:t>г</w:t>
      </w:r>
      <w:r w:rsidRPr="007D3B7E">
        <w:rPr>
          <w:rFonts w:ascii="Times New Roman" w:hAnsi="Times New Roman"/>
          <w:sz w:val="28"/>
          <w:szCs w:val="28"/>
          <w:lang w:val="en-US"/>
        </w:rPr>
        <w:t xml:space="preserve"> – </w:t>
      </w:r>
      <w:r w:rsidRPr="007D3B7E">
        <w:rPr>
          <w:rFonts w:ascii="Times New Roman" w:hAnsi="Times New Roman"/>
          <w:sz w:val="28"/>
          <w:szCs w:val="28"/>
          <w:lang w:val="kk-KZ"/>
        </w:rPr>
        <w:t>тура толқын</w:t>
      </w:r>
      <w:r w:rsidRPr="007D3B7E">
        <w:rPr>
          <w:rFonts w:ascii="Times New Roman" w:hAnsi="Times New Roman"/>
          <w:sz w:val="28"/>
          <w:szCs w:val="28"/>
          <w:lang w:val="en-US"/>
        </w:rPr>
        <w:t>)</w:t>
      </w:r>
    </w:p>
    <w:p w:rsidR="007D3B7E" w:rsidRPr="007D3B7E" w:rsidRDefault="007D3B7E" w:rsidP="007D3B7E">
      <w:pPr>
        <w:shd w:val="clear" w:color="auto" w:fill="FFFFFF"/>
        <w:spacing w:after="0" w:line="240" w:lineRule="auto"/>
        <w:ind w:firstLine="426"/>
        <w:jc w:val="both"/>
        <w:rPr>
          <w:rFonts w:ascii="Times New Roman" w:hAnsi="Times New Roman"/>
          <w:sz w:val="28"/>
          <w:szCs w:val="28"/>
          <w:lang w:val="kk-KZ"/>
        </w:rPr>
      </w:pPr>
      <w:r w:rsidRPr="007D3B7E">
        <w:rPr>
          <w:rFonts w:ascii="Times New Roman" w:hAnsi="Times New Roman"/>
          <w:sz w:val="28"/>
          <w:szCs w:val="28"/>
          <w:lang w:val="kk-KZ"/>
        </w:rPr>
        <w:t xml:space="preserve">Радиотолқындардың бірінші регулярлы таралу механизміне ауа </w:t>
      </w:r>
      <w:r w:rsidRPr="007D3B7E">
        <w:rPr>
          <w:rFonts w:ascii="Times New Roman" w:hAnsi="Times New Roman"/>
          <w:sz w:val="28"/>
          <w:szCs w:val="28"/>
          <w:lang w:val="en-US"/>
        </w:rPr>
        <w:t xml:space="preserve">– </w:t>
      </w:r>
      <w:r w:rsidRPr="007D3B7E">
        <w:rPr>
          <w:rFonts w:ascii="Times New Roman" w:hAnsi="Times New Roman"/>
          <w:sz w:val="28"/>
          <w:szCs w:val="28"/>
        </w:rPr>
        <w:t>жер</w:t>
      </w:r>
      <w:r w:rsidRPr="007D3B7E">
        <w:rPr>
          <w:rFonts w:ascii="Times New Roman" w:hAnsi="Times New Roman"/>
          <w:sz w:val="28"/>
          <w:szCs w:val="28"/>
          <w:lang w:val="en-US"/>
        </w:rPr>
        <w:t xml:space="preserve"> </w:t>
      </w:r>
      <w:r w:rsidRPr="007D3B7E">
        <w:rPr>
          <w:rFonts w:ascii="Times New Roman" w:hAnsi="Times New Roman"/>
          <w:sz w:val="28"/>
          <w:szCs w:val="28"/>
        </w:rPr>
        <w:t>бет</w:t>
      </w:r>
      <w:r w:rsidRPr="007D3B7E">
        <w:rPr>
          <w:rFonts w:ascii="Times New Roman" w:hAnsi="Times New Roman"/>
          <w:sz w:val="28"/>
          <w:szCs w:val="28"/>
          <w:lang w:val="kk-KZ"/>
        </w:rPr>
        <w:t xml:space="preserve">і шекарасы бойынша РТЕ жатады </w:t>
      </w:r>
      <w:r w:rsidRPr="007D3B7E">
        <w:rPr>
          <w:rFonts w:ascii="Times New Roman" w:hAnsi="Times New Roman"/>
          <w:sz w:val="28"/>
          <w:szCs w:val="28"/>
          <w:lang w:val="en-US"/>
        </w:rPr>
        <w:t>(1.</w:t>
      </w:r>
      <w:r>
        <w:rPr>
          <w:rFonts w:ascii="Times New Roman" w:hAnsi="Times New Roman"/>
          <w:sz w:val="28"/>
          <w:szCs w:val="28"/>
          <w:lang w:val="kk-KZ"/>
        </w:rPr>
        <w:t>3</w:t>
      </w:r>
      <w:r w:rsidRPr="007D3B7E">
        <w:rPr>
          <w:rFonts w:ascii="Times New Roman" w:hAnsi="Times New Roman"/>
          <w:sz w:val="28"/>
          <w:szCs w:val="28"/>
          <w:lang w:val="en-US"/>
        </w:rPr>
        <w:t>,</w:t>
      </w:r>
      <w:r w:rsidRPr="007D3B7E">
        <w:rPr>
          <w:rFonts w:ascii="Times New Roman" w:hAnsi="Times New Roman"/>
          <w:sz w:val="28"/>
          <w:szCs w:val="28"/>
        </w:rPr>
        <w:t>а</w:t>
      </w:r>
      <w:r w:rsidRPr="007D3B7E">
        <w:rPr>
          <w:rFonts w:ascii="Times New Roman" w:hAnsi="Times New Roman"/>
          <w:sz w:val="28"/>
          <w:szCs w:val="28"/>
          <w:lang w:val="kk-KZ"/>
        </w:rPr>
        <w:t xml:space="preserve"> суреті</w:t>
      </w:r>
      <w:r w:rsidRPr="007D3B7E">
        <w:rPr>
          <w:rFonts w:ascii="Times New Roman" w:hAnsi="Times New Roman"/>
          <w:sz w:val="28"/>
          <w:szCs w:val="28"/>
          <w:lang w:val="en-US"/>
        </w:rPr>
        <w:t>)</w:t>
      </w:r>
      <w:r w:rsidRPr="007D3B7E">
        <w:rPr>
          <w:rFonts w:ascii="Times New Roman" w:hAnsi="Times New Roman"/>
          <w:sz w:val="28"/>
          <w:szCs w:val="28"/>
          <w:lang w:val="kk-KZ"/>
        </w:rPr>
        <w:t xml:space="preserve">. Бұл таралу механизмінің негізінде дифракция құбылысы (дифракция – толқындардың өлшемдері </w:t>
      </w:r>
      <w:r w:rsidRPr="007D3B7E">
        <w:rPr>
          <w:rFonts w:ascii="Times New Roman" w:hAnsi="Times New Roman"/>
          <w:sz w:val="28"/>
          <w:szCs w:val="28"/>
        </w:rPr>
        <w:t>λ</w:t>
      </w:r>
      <w:r w:rsidRPr="007D3B7E">
        <w:rPr>
          <w:rFonts w:ascii="Times New Roman" w:hAnsi="Times New Roman"/>
          <w:sz w:val="28"/>
          <w:szCs w:val="28"/>
          <w:lang w:val="kk-KZ"/>
        </w:rPr>
        <w:t xml:space="preserve"> толқын ұзындығынан аз болатын бөгеттерді айналып өту құбылысы)</w:t>
      </w:r>
      <w:r w:rsidRPr="007D3B7E">
        <w:rPr>
          <w:rFonts w:ascii="Times New Roman" w:hAnsi="Times New Roman"/>
          <w:color w:val="800000"/>
          <w:sz w:val="28"/>
          <w:szCs w:val="28"/>
          <w:lang w:val="kk-KZ"/>
        </w:rPr>
        <w:t xml:space="preserve"> </w:t>
      </w:r>
      <w:r w:rsidRPr="007D3B7E">
        <w:rPr>
          <w:rFonts w:ascii="Times New Roman" w:hAnsi="Times New Roman"/>
          <w:sz w:val="28"/>
          <w:szCs w:val="28"/>
          <w:lang w:val="kk-KZ"/>
        </w:rPr>
        <w:t xml:space="preserve">жатыр. Ал жер бетіне жақын жерде таралатын және дифракция негізінде жер шарының дөңес жерлерін жанап өтетін радиотолқындар </w:t>
      </w:r>
      <w:r w:rsidRPr="007D3B7E">
        <w:rPr>
          <w:rFonts w:ascii="Times New Roman" w:hAnsi="Times New Roman"/>
          <w:i/>
          <w:sz w:val="28"/>
          <w:szCs w:val="28"/>
          <w:lang w:val="kk-KZ"/>
        </w:rPr>
        <w:t>жер</w:t>
      </w:r>
      <w:r w:rsidRPr="007D3B7E">
        <w:rPr>
          <w:rFonts w:ascii="Times New Roman" w:hAnsi="Times New Roman"/>
          <w:sz w:val="28"/>
          <w:szCs w:val="28"/>
          <w:lang w:val="kk-KZ"/>
        </w:rPr>
        <w:t xml:space="preserve"> </w:t>
      </w:r>
      <w:r w:rsidRPr="007D3B7E">
        <w:rPr>
          <w:rFonts w:ascii="Times New Roman" w:hAnsi="Times New Roman"/>
          <w:i/>
          <w:sz w:val="28"/>
          <w:szCs w:val="28"/>
          <w:lang w:val="kk-KZ"/>
        </w:rPr>
        <w:t>радиотолқындары</w:t>
      </w:r>
      <w:r w:rsidRPr="007D3B7E">
        <w:rPr>
          <w:rFonts w:ascii="Times New Roman" w:hAnsi="Times New Roman"/>
          <w:sz w:val="28"/>
          <w:szCs w:val="28"/>
          <w:lang w:val="kk-KZ"/>
        </w:rPr>
        <w:t xml:space="preserve"> немесе </w:t>
      </w:r>
      <w:r w:rsidRPr="007D3B7E">
        <w:rPr>
          <w:rFonts w:ascii="Times New Roman" w:hAnsi="Times New Roman"/>
          <w:i/>
          <w:sz w:val="28"/>
          <w:szCs w:val="28"/>
          <w:lang w:val="kk-KZ"/>
        </w:rPr>
        <w:t>беттік радиотолқындар</w:t>
      </w:r>
      <w:r w:rsidRPr="007D3B7E">
        <w:rPr>
          <w:rFonts w:ascii="Times New Roman" w:hAnsi="Times New Roman"/>
          <w:sz w:val="28"/>
          <w:szCs w:val="28"/>
          <w:lang w:val="kk-KZ"/>
        </w:rPr>
        <w:t xml:space="preserve"> деп атайды. </w:t>
      </w:r>
    </w:p>
    <w:p w:rsidR="007D3B7E" w:rsidRPr="007D3B7E" w:rsidRDefault="007D3B7E" w:rsidP="007D3B7E">
      <w:pPr>
        <w:shd w:val="clear" w:color="auto" w:fill="FFFFFF"/>
        <w:spacing w:after="0" w:line="240" w:lineRule="auto"/>
        <w:ind w:firstLine="426"/>
        <w:jc w:val="both"/>
        <w:rPr>
          <w:rFonts w:ascii="Times New Roman" w:hAnsi="Times New Roman"/>
          <w:sz w:val="28"/>
          <w:szCs w:val="28"/>
          <w:lang w:val="kk-KZ"/>
        </w:rPr>
      </w:pPr>
      <w:r w:rsidRPr="007D3B7E">
        <w:rPr>
          <w:rFonts w:ascii="Times New Roman" w:hAnsi="Times New Roman"/>
          <w:sz w:val="28"/>
          <w:szCs w:val="28"/>
          <w:lang w:val="kk-KZ"/>
        </w:rPr>
        <w:t xml:space="preserve">Атмосфера қабатының жоғары иондалған қабаттарының интенсивті жай біртекті емес электр өтімділігі таралу жиілігі </w:t>
      </w:r>
      <w:r w:rsidRPr="007D3B7E">
        <w:rPr>
          <w:rFonts w:ascii="Times New Roman" w:hAnsi="Times New Roman"/>
          <w:color w:val="800000"/>
          <w:sz w:val="28"/>
          <w:szCs w:val="28"/>
          <w:lang w:val="kk-KZ"/>
        </w:rPr>
        <w:t xml:space="preserve">30...40 МГц </w:t>
      </w:r>
      <w:r w:rsidRPr="007D3B7E">
        <w:rPr>
          <w:rFonts w:ascii="Times New Roman" w:hAnsi="Times New Roman"/>
          <w:sz w:val="28"/>
          <w:szCs w:val="28"/>
          <w:lang w:val="kk-KZ"/>
        </w:rPr>
        <w:t>радиотолқындардың таралу ерекшеліктерінің екінші регулярлы таралу механизмінің себебі болып табылады. Мұнда радиотолқындар атмосфераның иондалған қабаттары мен жер бетінен бірінен соң бірі шағылу негізінде таралады (1.</w:t>
      </w:r>
      <w:r>
        <w:rPr>
          <w:rFonts w:ascii="Times New Roman" w:hAnsi="Times New Roman"/>
          <w:sz w:val="28"/>
          <w:szCs w:val="28"/>
          <w:lang w:val="kk-KZ"/>
        </w:rPr>
        <w:t>3</w:t>
      </w:r>
      <w:r w:rsidRPr="007D3B7E">
        <w:rPr>
          <w:rFonts w:ascii="Times New Roman" w:hAnsi="Times New Roman"/>
          <w:sz w:val="28"/>
          <w:szCs w:val="28"/>
          <w:lang w:val="kk-KZ"/>
        </w:rPr>
        <w:t>.б сурет). Атмосфераның ионосфера қабатынан (</w:t>
      </w:r>
      <m:oMath>
        <m:r>
          <w:rPr>
            <w:rFonts w:ascii="Cambria Math" w:hAnsi="Cambria Math"/>
            <w:sz w:val="28"/>
            <w:szCs w:val="28"/>
            <w:lang w:val="el-GR"/>
          </w:rPr>
          <m:t>λ</m:t>
        </m:r>
        <m:r>
          <w:rPr>
            <w:rFonts w:ascii="Cambria Math" w:hAnsi="Times New Roman"/>
            <w:sz w:val="28"/>
            <w:szCs w:val="28"/>
            <w:lang w:val="el-GR"/>
          </w:rPr>
          <m:t>≥</m:t>
        </m:r>
        <m:r>
          <w:rPr>
            <w:rFonts w:ascii="Cambria Math" w:hAnsi="Times New Roman"/>
            <w:sz w:val="28"/>
            <w:szCs w:val="28"/>
            <w:lang w:val="kk-KZ"/>
          </w:rPr>
          <m:t xml:space="preserve">10 </m:t>
        </m:r>
        <m:r>
          <w:rPr>
            <w:rFonts w:ascii="Cambria Math" w:hAnsi="Times New Roman"/>
            <w:sz w:val="28"/>
            <w:szCs w:val="28"/>
            <w:lang w:val="kk-KZ"/>
          </w:rPr>
          <m:t>м</m:t>
        </m:r>
      </m:oMath>
      <w:r w:rsidRPr="007D3B7E">
        <w:rPr>
          <w:rFonts w:ascii="Times New Roman" w:hAnsi="Times New Roman"/>
          <w:sz w:val="28"/>
          <w:szCs w:val="28"/>
          <w:lang w:val="kk-KZ"/>
        </w:rPr>
        <w:t xml:space="preserve">) бір немесе бірнеше рет шағылу нәтижесінде Жер шарын жанап өтетін және үлкен қашықтарға таралатын, ионосфераның біртектілігінде шашырайтын радиотолқындарды </w:t>
      </w:r>
      <w:r w:rsidRPr="007D3B7E">
        <w:rPr>
          <w:rFonts w:ascii="Times New Roman" w:hAnsi="Times New Roman"/>
          <w:i/>
          <w:sz w:val="28"/>
          <w:szCs w:val="28"/>
          <w:lang w:val="kk-KZ"/>
        </w:rPr>
        <w:t>ионосфералық</w:t>
      </w:r>
      <w:r w:rsidRPr="007D3B7E">
        <w:rPr>
          <w:rFonts w:ascii="Times New Roman" w:hAnsi="Times New Roman"/>
          <w:sz w:val="28"/>
          <w:szCs w:val="28"/>
          <w:lang w:val="kk-KZ"/>
        </w:rPr>
        <w:t xml:space="preserve"> </w:t>
      </w:r>
      <w:r w:rsidRPr="007D3B7E">
        <w:rPr>
          <w:rFonts w:ascii="Times New Roman" w:hAnsi="Times New Roman"/>
          <w:i/>
          <w:sz w:val="28"/>
          <w:szCs w:val="28"/>
          <w:lang w:val="kk-KZ"/>
        </w:rPr>
        <w:t>радиотолқындары</w:t>
      </w:r>
      <w:r w:rsidRPr="007D3B7E">
        <w:rPr>
          <w:rFonts w:ascii="Times New Roman" w:hAnsi="Times New Roman"/>
          <w:sz w:val="28"/>
          <w:szCs w:val="28"/>
          <w:lang w:val="kk-KZ"/>
        </w:rPr>
        <w:t xml:space="preserve"> немесе </w:t>
      </w:r>
      <w:r w:rsidRPr="007D3B7E">
        <w:rPr>
          <w:rFonts w:ascii="Times New Roman" w:hAnsi="Times New Roman"/>
          <w:i/>
          <w:sz w:val="28"/>
          <w:szCs w:val="28"/>
          <w:lang w:val="kk-KZ"/>
        </w:rPr>
        <w:t>кеңістік радиотолқындары</w:t>
      </w:r>
      <w:r w:rsidRPr="007D3B7E">
        <w:rPr>
          <w:rFonts w:ascii="Times New Roman" w:hAnsi="Times New Roman"/>
          <w:sz w:val="28"/>
          <w:szCs w:val="28"/>
          <w:lang w:val="kk-KZ"/>
        </w:rPr>
        <w:t xml:space="preserve"> деп атайды. </w:t>
      </w:r>
    </w:p>
    <w:p w:rsidR="007D3B7E" w:rsidRPr="007D3B7E" w:rsidRDefault="007D3B7E" w:rsidP="007D3B7E">
      <w:pPr>
        <w:shd w:val="clear" w:color="auto" w:fill="FFFFFF"/>
        <w:spacing w:after="0" w:line="240" w:lineRule="auto"/>
        <w:ind w:firstLine="426"/>
        <w:jc w:val="both"/>
        <w:rPr>
          <w:rFonts w:ascii="Times New Roman" w:hAnsi="Times New Roman"/>
          <w:sz w:val="28"/>
          <w:szCs w:val="28"/>
          <w:lang w:val="kk-KZ"/>
        </w:rPr>
      </w:pPr>
      <w:r w:rsidRPr="007D3B7E">
        <w:rPr>
          <w:rFonts w:ascii="Times New Roman" w:hAnsi="Times New Roman"/>
          <w:sz w:val="28"/>
          <w:szCs w:val="28"/>
          <w:lang w:val="kk-KZ"/>
        </w:rPr>
        <w:t>Тропосферадағы әлсіз электр біртекті емес локальды орындарына бар болуына байланысты радиотолқындардың шашырау құбылысы жүреді (1.</w:t>
      </w:r>
      <w:r>
        <w:rPr>
          <w:rFonts w:ascii="Times New Roman" w:hAnsi="Times New Roman"/>
          <w:sz w:val="28"/>
          <w:szCs w:val="28"/>
          <w:lang w:val="kk-KZ"/>
        </w:rPr>
        <w:t>3</w:t>
      </w:r>
      <w:r w:rsidRPr="007D3B7E">
        <w:rPr>
          <w:rFonts w:ascii="Times New Roman" w:hAnsi="Times New Roman"/>
          <w:sz w:val="28"/>
          <w:szCs w:val="28"/>
          <w:lang w:val="kk-KZ"/>
        </w:rPr>
        <w:t xml:space="preserve">, в сурет). Радиотолқындардың шашырау механизмін толқындарды 300 МГц  тен жоғары жиілік аралығында ақпаратты жер радиобайланыс желілерінде тарату үшін қолданады. Тропосфера қабатында шашырау құбылысы және тропосфераның бағытталған әсері негізінде </w:t>
      </w:r>
      <w:smartTag w:uri="urn:schemas-microsoft-com:office:smarttags" w:element="metricconverter">
        <w:smartTagPr>
          <w:attr w:name="ProductID" w:val="1000 км"/>
        </w:smartTagPr>
        <w:r w:rsidRPr="007D3B7E">
          <w:rPr>
            <w:rFonts w:ascii="Times New Roman" w:hAnsi="Times New Roman"/>
            <w:i/>
            <w:sz w:val="28"/>
            <w:szCs w:val="28"/>
            <w:lang w:val="kk-KZ"/>
          </w:rPr>
          <w:t>1000 км</w:t>
        </w:r>
      </w:smartTag>
      <w:r w:rsidRPr="007D3B7E">
        <w:rPr>
          <w:rFonts w:ascii="Times New Roman" w:hAnsi="Times New Roman"/>
          <w:i/>
          <w:color w:val="800000"/>
          <w:sz w:val="28"/>
          <w:szCs w:val="28"/>
          <w:lang w:val="kk-KZ"/>
        </w:rPr>
        <w:t xml:space="preserve"> </w:t>
      </w:r>
      <w:r w:rsidRPr="007D3B7E">
        <w:rPr>
          <w:rFonts w:ascii="Times New Roman" w:hAnsi="Times New Roman"/>
          <w:sz w:val="28"/>
          <w:szCs w:val="28"/>
          <w:lang w:val="kk-KZ"/>
        </w:rPr>
        <w:t xml:space="preserve">дейінгі алшақ қашықтықтарға таралатын радиотолқындарды </w:t>
      </w:r>
      <w:r w:rsidRPr="007D3B7E">
        <w:rPr>
          <w:rFonts w:ascii="Times New Roman" w:hAnsi="Times New Roman"/>
          <w:i/>
          <w:sz w:val="28"/>
          <w:szCs w:val="28"/>
          <w:lang w:val="kk-KZ"/>
        </w:rPr>
        <w:t>тропосфералық радиотолқындар</w:t>
      </w:r>
      <w:r w:rsidRPr="007D3B7E">
        <w:rPr>
          <w:rFonts w:ascii="Times New Roman" w:hAnsi="Times New Roman"/>
          <w:sz w:val="28"/>
          <w:szCs w:val="28"/>
          <w:lang w:val="kk-KZ"/>
        </w:rPr>
        <w:t xml:space="preserve"> деп атайды.</w:t>
      </w:r>
    </w:p>
    <w:p w:rsidR="007D3B7E" w:rsidRPr="007D3B7E" w:rsidRDefault="007D3B7E" w:rsidP="007D3B7E">
      <w:pPr>
        <w:shd w:val="clear" w:color="auto" w:fill="FFFFFF"/>
        <w:spacing w:after="0" w:line="240" w:lineRule="auto"/>
        <w:ind w:firstLine="426"/>
        <w:jc w:val="both"/>
        <w:rPr>
          <w:rFonts w:ascii="Times New Roman" w:hAnsi="Times New Roman"/>
          <w:sz w:val="28"/>
          <w:szCs w:val="28"/>
          <w:lang w:val="kk-KZ"/>
        </w:rPr>
      </w:pPr>
      <w:r w:rsidRPr="007D3B7E">
        <w:rPr>
          <w:rFonts w:ascii="Times New Roman" w:hAnsi="Times New Roman"/>
          <w:sz w:val="28"/>
          <w:szCs w:val="28"/>
          <w:lang w:val="kk-KZ"/>
        </w:rPr>
        <w:t>Жерде орналасқан пункті мен ғарыш станциясы арасындағы байланыс тек қана атмосфера қабатынан ғарыш кеңістігіне дейін тура бағытталған толқын деп аталатын радиотолқын арқылы байланыс орнайды (1.</w:t>
      </w:r>
      <w:r>
        <w:rPr>
          <w:rFonts w:ascii="Times New Roman" w:hAnsi="Times New Roman"/>
          <w:sz w:val="28"/>
          <w:szCs w:val="28"/>
          <w:lang w:val="kk-KZ"/>
        </w:rPr>
        <w:t xml:space="preserve">3, </w:t>
      </w:r>
      <w:r w:rsidRPr="007D3B7E">
        <w:rPr>
          <w:rFonts w:ascii="Times New Roman" w:hAnsi="Times New Roman"/>
          <w:sz w:val="28"/>
          <w:szCs w:val="28"/>
          <w:lang w:val="kk-KZ"/>
        </w:rPr>
        <w:t>г сурет). Сонда біртекті немесе әлсіз біртекті ортада түзусызықты немесе оған жуық траектория бойымен таралатын радиотолқындарды еркін таралатын радиотолқындар немесетура таралатын радиотолқындар деп атайды.</w:t>
      </w:r>
    </w:p>
    <w:p w:rsidR="007D3B7E" w:rsidRDefault="007D3B7E" w:rsidP="007D3B7E">
      <w:pPr>
        <w:shd w:val="clear" w:color="auto" w:fill="FFFFFF"/>
        <w:spacing w:after="0" w:line="240" w:lineRule="auto"/>
        <w:ind w:firstLine="426"/>
        <w:jc w:val="both"/>
        <w:rPr>
          <w:rFonts w:ascii="Times New Roman" w:hAnsi="Times New Roman"/>
          <w:sz w:val="28"/>
          <w:szCs w:val="28"/>
          <w:lang w:val="kk-KZ"/>
        </w:rPr>
      </w:pPr>
      <w:r w:rsidRPr="007D3B7E">
        <w:rPr>
          <w:rFonts w:ascii="Times New Roman" w:hAnsi="Times New Roman"/>
          <w:sz w:val="28"/>
          <w:szCs w:val="28"/>
          <w:lang w:val="kk-KZ"/>
        </w:rPr>
        <w:t>Радиотолқындардың таралуының дербес механизмдерін зерттеу таралу трактісінің ерекшеліктерінің негізінде байланыс желілерін жобалауда, жүйелердің негізгі параметрлерін таңдауға мүмкіндік береді.</w:t>
      </w:r>
    </w:p>
    <w:p w:rsidR="007D3B7E" w:rsidRDefault="007D3B7E" w:rsidP="007D3B7E">
      <w:pPr>
        <w:shd w:val="clear" w:color="auto" w:fill="FFFFFF"/>
        <w:spacing w:after="0" w:line="240" w:lineRule="auto"/>
        <w:ind w:firstLine="426"/>
        <w:jc w:val="both"/>
        <w:rPr>
          <w:rFonts w:ascii="Times New Roman" w:hAnsi="Times New Roman"/>
          <w:sz w:val="28"/>
          <w:szCs w:val="28"/>
          <w:lang w:val="kk-KZ"/>
        </w:rPr>
      </w:pPr>
    </w:p>
    <w:p w:rsidR="007D3B7E" w:rsidRDefault="007D3B7E">
      <w:pPr>
        <w:spacing w:after="0" w:line="240" w:lineRule="auto"/>
        <w:rPr>
          <w:rFonts w:ascii="Times New Roman" w:hAnsi="Times New Roman"/>
          <w:sz w:val="28"/>
          <w:szCs w:val="28"/>
          <w:lang w:val="kk-KZ"/>
        </w:rPr>
      </w:pPr>
      <w:r>
        <w:rPr>
          <w:rFonts w:ascii="Times New Roman" w:hAnsi="Times New Roman"/>
          <w:sz w:val="28"/>
          <w:szCs w:val="28"/>
          <w:lang w:val="kk-KZ"/>
        </w:rPr>
        <w:br w:type="page"/>
      </w:r>
    </w:p>
    <w:p w:rsidR="00587872" w:rsidRDefault="00587872" w:rsidP="00587872">
      <w:pPr>
        <w:spacing w:after="0" w:line="240" w:lineRule="auto"/>
        <w:ind w:firstLine="454"/>
        <w:jc w:val="both"/>
        <w:rPr>
          <w:rFonts w:ascii="Times New Roman" w:hAnsi="Times New Roman"/>
          <w:b/>
          <w:sz w:val="28"/>
          <w:szCs w:val="28"/>
          <w:lang w:val="kk-KZ"/>
        </w:rPr>
      </w:pPr>
      <w:r>
        <w:rPr>
          <w:rFonts w:ascii="Times New Roman" w:hAnsi="Times New Roman"/>
          <w:b/>
          <w:sz w:val="28"/>
          <w:szCs w:val="28"/>
          <w:lang w:val="kk-KZ"/>
        </w:rPr>
        <w:t>2 тақырып. Бағытталған толқындар мен жүйелердің классификациясы.</w:t>
      </w:r>
    </w:p>
    <w:p w:rsidR="00587872" w:rsidRDefault="00587872" w:rsidP="00587872">
      <w:pPr>
        <w:spacing w:after="0" w:line="240" w:lineRule="auto"/>
        <w:ind w:firstLine="454"/>
        <w:jc w:val="both"/>
        <w:rPr>
          <w:rFonts w:ascii="Times New Roman" w:hAnsi="Times New Roman"/>
          <w:b/>
          <w:sz w:val="28"/>
          <w:szCs w:val="28"/>
          <w:lang w:val="kk-KZ"/>
        </w:rPr>
      </w:pPr>
    </w:p>
    <w:p w:rsidR="00587872" w:rsidRDefault="00587872" w:rsidP="00587872">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Жоспары:</w:t>
      </w:r>
    </w:p>
    <w:p w:rsidR="00587872" w:rsidRDefault="00587872" w:rsidP="00587872">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xml:space="preserve">1. </w:t>
      </w:r>
      <w:r w:rsidRPr="008A0B36">
        <w:rPr>
          <w:rFonts w:ascii="Times New Roman" w:hAnsi="Times New Roman"/>
          <w:sz w:val="28"/>
          <w:szCs w:val="28"/>
          <w:lang w:val="kk-KZ"/>
        </w:rPr>
        <w:t xml:space="preserve">Бағыттаушы жүйелердің жиіліктік-толқындық </w:t>
      </w:r>
      <w:r>
        <w:rPr>
          <w:rFonts w:ascii="Times New Roman" w:hAnsi="Times New Roman"/>
          <w:sz w:val="28"/>
          <w:szCs w:val="28"/>
          <w:lang w:val="kk-KZ"/>
        </w:rPr>
        <w:t>классификациясы</w:t>
      </w:r>
    </w:p>
    <w:p w:rsidR="00587872" w:rsidRDefault="00587872" w:rsidP="00587872">
      <w:pPr>
        <w:spacing w:after="0" w:line="240" w:lineRule="auto"/>
        <w:ind w:firstLine="454"/>
        <w:jc w:val="both"/>
        <w:rPr>
          <w:rFonts w:ascii="Times New Roman" w:hAnsi="Times New Roman"/>
          <w:sz w:val="28"/>
          <w:szCs w:val="28"/>
          <w:lang w:val="kk-KZ"/>
        </w:rPr>
      </w:pPr>
      <w:r w:rsidRPr="00B205BD">
        <w:rPr>
          <w:rFonts w:ascii="Times New Roman" w:hAnsi="Times New Roman"/>
          <w:sz w:val="28"/>
          <w:szCs w:val="28"/>
          <w:lang w:val="kk-KZ"/>
        </w:rPr>
        <w:t>2. Бағыттаушы жүйелердің электродинамикасы</w:t>
      </w:r>
    </w:p>
    <w:p w:rsidR="00587872" w:rsidRPr="00FA09CF" w:rsidRDefault="00587872" w:rsidP="00587872">
      <w:pPr>
        <w:spacing w:after="0" w:line="240" w:lineRule="auto"/>
        <w:ind w:firstLine="454"/>
        <w:jc w:val="both"/>
        <w:rPr>
          <w:rFonts w:ascii="Times New Roman" w:hAnsi="Times New Roman"/>
          <w:sz w:val="28"/>
          <w:szCs w:val="28"/>
          <w:lang w:val="kk-KZ"/>
        </w:rPr>
      </w:pPr>
      <w:r w:rsidRPr="00FA09CF">
        <w:rPr>
          <w:rFonts w:ascii="Times New Roman" w:hAnsi="Times New Roman"/>
          <w:sz w:val="28"/>
          <w:szCs w:val="28"/>
          <w:lang w:val="kk-KZ"/>
        </w:rPr>
        <w:t xml:space="preserve">3. </w:t>
      </w:r>
      <w:r w:rsidR="00FA09CF" w:rsidRPr="00FA09CF">
        <w:rPr>
          <w:rFonts w:ascii="Times New Roman" w:hAnsi="Times New Roman"/>
          <w:sz w:val="28"/>
          <w:szCs w:val="28"/>
          <w:lang w:val="kk-KZ"/>
        </w:rPr>
        <w:t>Электрбайланыстың бағыттаушы жүйелерінің негізгі сипаттамалары және конструкциясы</w:t>
      </w:r>
    </w:p>
    <w:p w:rsidR="00587872" w:rsidRPr="00FA09CF" w:rsidRDefault="00587872" w:rsidP="00587872">
      <w:pPr>
        <w:spacing w:after="0" w:line="240" w:lineRule="auto"/>
        <w:ind w:firstLine="454"/>
        <w:jc w:val="both"/>
        <w:rPr>
          <w:rFonts w:ascii="Times New Roman" w:hAnsi="Times New Roman"/>
          <w:sz w:val="28"/>
          <w:szCs w:val="28"/>
          <w:lang w:val="kk-KZ"/>
        </w:rPr>
      </w:pPr>
    </w:p>
    <w:p w:rsidR="00587872" w:rsidRPr="008A0B36" w:rsidRDefault="00587872" w:rsidP="00587872">
      <w:pPr>
        <w:spacing w:after="0" w:line="240" w:lineRule="auto"/>
        <w:ind w:firstLine="454"/>
        <w:jc w:val="center"/>
        <w:rPr>
          <w:rFonts w:ascii="Times New Roman" w:hAnsi="Times New Roman"/>
          <w:b/>
          <w:sz w:val="28"/>
          <w:szCs w:val="28"/>
          <w:lang w:val="kk-KZ"/>
        </w:rPr>
      </w:pPr>
      <w:r w:rsidRPr="008A0B36">
        <w:rPr>
          <w:rFonts w:ascii="Times New Roman" w:hAnsi="Times New Roman"/>
          <w:b/>
          <w:sz w:val="28"/>
          <w:szCs w:val="28"/>
          <w:lang w:val="kk-KZ"/>
        </w:rPr>
        <w:t>1. Бағыттаушы жүйелердің жиіліктік-толқындық классификациясы</w:t>
      </w:r>
    </w:p>
    <w:p w:rsidR="00587872" w:rsidRDefault="00587872" w:rsidP="00587872">
      <w:pPr>
        <w:spacing w:after="0" w:line="240" w:lineRule="auto"/>
        <w:ind w:firstLine="454"/>
        <w:jc w:val="both"/>
        <w:rPr>
          <w:rFonts w:ascii="Times New Roman" w:hAnsi="Times New Roman"/>
          <w:b/>
          <w:sz w:val="28"/>
          <w:szCs w:val="28"/>
          <w:lang w:val="kk-KZ"/>
        </w:rPr>
      </w:pPr>
    </w:p>
    <w:p w:rsidR="00587872" w:rsidRDefault="00587872" w:rsidP="00587872">
      <w:pPr>
        <w:spacing w:after="0" w:line="240" w:lineRule="auto"/>
        <w:ind w:firstLine="454"/>
        <w:jc w:val="both"/>
        <w:rPr>
          <w:rFonts w:ascii="Times New Roman" w:hAnsi="Times New Roman"/>
          <w:sz w:val="28"/>
          <w:szCs w:val="28"/>
          <w:lang w:val="kk-KZ"/>
        </w:rPr>
      </w:pPr>
      <w:r w:rsidRPr="008A0B36">
        <w:rPr>
          <w:rFonts w:ascii="Times New Roman" w:hAnsi="Times New Roman"/>
          <w:sz w:val="28"/>
          <w:szCs w:val="28"/>
          <w:lang w:val="kk-KZ"/>
        </w:rPr>
        <w:t>2.1</w:t>
      </w:r>
      <w:r>
        <w:rPr>
          <w:rFonts w:ascii="Times New Roman" w:hAnsi="Times New Roman"/>
          <w:sz w:val="28"/>
          <w:szCs w:val="28"/>
          <w:lang w:val="kk-KZ"/>
        </w:rPr>
        <w:t>-суретте</w:t>
      </w:r>
      <w:r w:rsidRPr="008A0B36">
        <w:rPr>
          <w:rFonts w:ascii="Times New Roman" w:hAnsi="Times New Roman"/>
          <w:sz w:val="28"/>
          <w:szCs w:val="28"/>
          <w:lang w:val="kk-KZ"/>
        </w:rPr>
        <w:t xml:space="preserve"> түрлі НС жиіліктік диапазондары көрсетілген. Келтірілген деректерден </w:t>
      </w:r>
      <w:r>
        <w:rPr>
          <w:rFonts w:ascii="Times New Roman" w:hAnsi="Times New Roman"/>
          <w:sz w:val="28"/>
          <w:szCs w:val="28"/>
          <w:lang w:val="kk-KZ"/>
        </w:rPr>
        <w:t>Б</w:t>
      </w:r>
      <w:r w:rsidRPr="008A0B36">
        <w:rPr>
          <w:rFonts w:ascii="Times New Roman" w:hAnsi="Times New Roman"/>
          <w:sz w:val="28"/>
          <w:szCs w:val="28"/>
          <w:lang w:val="kk-KZ"/>
        </w:rPr>
        <w:t>Ж 105 Гц дейінгі диапазонда, симметриялық кабельдер - 106 Гц дейін, ал коаксиалды кабельдер - магистральдық байланыс үшін 108 Гц дейін және антенна-фидерлік трактілер құрылғылары үшін 109 Гц дейін қолданылады. Аса өткізгіш кабельдер көбінесе коаксиалды конструкцияға ие және коаксиалды жүйелердің жиіліктік диапазонында (109 Гц дейін) пайдалануға арналған.</w:t>
      </w:r>
    </w:p>
    <w:p w:rsidR="00587872" w:rsidRDefault="00587872" w:rsidP="00587872">
      <w:pPr>
        <w:spacing w:after="0" w:line="240" w:lineRule="auto"/>
        <w:ind w:firstLine="454"/>
        <w:jc w:val="both"/>
        <w:rPr>
          <w:rFonts w:ascii="Times New Roman" w:hAnsi="Times New Roman"/>
          <w:sz w:val="28"/>
          <w:szCs w:val="28"/>
          <w:lang w:val="kk-KZ"/>
        </w:rPr>
      </w:pPr>
    </w:p>
    <w:p w:rsidR="00587872" w:rsidRDefault="00587872" w:rsidP="00587872">
      <w:pPr>
        <w:spacing w:after="0" w:line="240" w:lineRule="auto"/>
        <w:ind w:firstLine="454"/>
        <w:jc w:val="center"/>
        <w:rPr>
          <w:rFonts w:ascii="Times New Roman" w:hAnsi="Times New Roman"/>
          <w:sz w:val="28"/>
          <w:szCs w:val="28"/>
          <w:lang w:val="kk-KZ"/>
        </w:rPr>
      </w:pPr>
      <w:r>
        <w:rPr>
          <w:rFonts w:ascii="Times New Roman" w:eastAsia="Times New Roman" w:hAnsi="Times New Roman"/>
          <w:noProof/>
          <w:sz w:val="28"/>
          <w:szCs w:val="28"/>
          <w:lang w:eastAsia="ru-RU"/>
        </w:rPr>
        <w:drawing>
          <wp:inline distT="0" distB="0" distL="0" distR="0">
            <wp:extent cx="3733800" cy="1962150"/>
            <wp:effectExtent l="19050" t="0" r="0" b="0"/>
            <wp:docPr id="1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3733800" cy="1962150"/>
                    </a:xfrm>
                    <a:prstGeom prst="rect">
                      <a:avLst/>
                    </a:prstGeom>
                    <a:noFill/>
                    <a:ln w="9525">
                      <a:noFill/>
                      <a:miter lim="800000"/>
                      <a:headEnd/>
                      <a:tailEnd/>
                    </a:ln>
                  </pic:spPr>
                </pic:pic>
              </a:graphicData>
            </a:graphic>
          </wp:inline>
        </w:drawing>
      </w:r>
    </w:p>
    <w:p w:rsidR="00587872" w:rsidRDefault="00587872" w:rsidP="00587872">
      <w:pPr>
        <w:spacing w:after="0" w:line="240" w:lineRule="auto"/>
        <w:ind w:firstLine="454"/>
        <w:jc w:val="center"/>
        <w:rPr>
          <w:rFonts w:ascii="Times New Roman" w:hAnsi="Times New Roman"/>
          <w:sz w:val="28"/>
          <w:szCs w:val="28"/>
          <w:lang w:val="kk-KZ"/>
        </w:rPr>
      </w:pPr>
    </w:p>
    <w:p w:rsidR="00587872" w:rsidRDefault="00587872" w:rsidP="00587872">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 xml:space="preserve">2.1 сурет. </w:t>
      </w:r>
      <w:r w:rsidRPr="008A0B36">
        <w:rPr>
          <w:rFonts w:ascii="Times New Roman" w:hAnsi="Times New Roman"/>
          <w:sz w:val="28"/>
          <w:szCs w:val="28"/>
          <w:lang w:val="kk-KZ"/>
        </w:rPr>
        <w:t>Әр түрлі бағыттаушы жүйелердің жиілік диапазондары: ӘЖ - әуе желісі; СК - симметриялы кабель; КК - коаксиалды кабель; MB - металл толқынды сым; ДВ-диэлектрлік толқынды сым.</w:t>
      </w:r>
    </w:p>
    <w:p w:rsidR="00587872" w:rsidRDefault="00587872" w:rsidP="00587872">
      <w:pPr>
        <w:spacing w:after="0" w:line="240" w:lineRule="auto"/>
        <w:ind w:firstLine="454"/>
        <w:jc w:val="both"/>
        <w:rPr>
          <w:rFonts w:ascii="Times New Roman" w:hAnsi="Times New Roman"/>
          <w:sz w:val="28"/>
          <w:szCs w:val="28"/>
          <w:lang w:val="kk-KZ"/>
        </w:rPr>
      </w:pPr>
    </w:p>
    <w:p w:rsidR="00587872" w:rsidRDefault="00587872" w:rsidP="00587872">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Бағыттаушы байланысты таратудың жаңа түрін, яғни толқынды сым мен жарықты сымды құру</w:t>
      </w:r>
      <w:r w:rsidRPr="008A0B36">
        <w:rPr>
          <w:rFonts w:ascii="Times New Roman" w:hAnsi="Times New Roman"/>
          <w:sz w:val="28"/>
          <w:szCs w:val="28"/>
          <w:lang w:val="kk-KZ"/>
        </w:rPr>
        <w:t xml:space="preserve"> </w:t>
      </w:r>
      <w:r>
        <w:rPr>
          <w:rFonts w:ascii="Times New Roman" w:hAnsi="Times New Roman"/>
          <w:sz w:val="28"/>
          <w:szCs w:val="28"/>
          <w:lang w:val="kk-KZ"/>
        </w:rPr>
        <w:t xml:space="preserve">миллиметрлік және </w:t>
      </w:r>
      <w:r w:rsidRPr="008A0B36">
        <w:rPr>
          <w:rFonts w:ascii="Times New Roman" w:hAnsi="Times New Roman"/>
          <w:sz w:val="28"/>
          <w:szCs w:val="28"/>
          <w:lang w:val="kk-KZ"/>
        </w:rPr>
        <w:t xml:space="preserve">оптикалық диапазондардың жаңа, неғұрлым жоғары жиіліктерін игерумен байланысты. </w:t>
      </w:r>
      <w:r>
        <w:rPr>
          <w:rFonts w:ascii="Times New Roman" w:hAnsi="Times New Roman"/>
          <w:sz w:val="28"/>
          <w:szCs w:val="28"/>
          <w:lang w:val="kk-KZ"/>
        </w:rPr>
        <w:t>Қ</w:t>
      </w:r>
      <w:r w:rsidRPr="008A0B36">
        <w:rPr>
          <w:rFonts w:ascii="Times New Roman" w:hAnsi="Times New Roman"/>
          <w:sz w:val="28"/>
          <w:szCs w:val="28"/>
          <w:lang w:val="kk-KZ"/>
        </w:rPr>
        <w:t>алааралық байланыс</w:t>
      </w:r>
      <w:r>
        <w:rPr>
          <w:rFonts w:ascii="Times New Roman" w:hAnsi="Times New Roman"/>
          <w:sz w:val="28"/>
          <w:szCs w:val="28"/>
          <w:lang w:val="kk-KZ"/>
        </w:rPr>
        <w:t>тың толқынсымдары</w:t>
      </w:r>
      <w:r w:rsidRPr="008A0B36">
        <w:rPr>
          <w:rFonts w:ascii="Times New Roman" w:hAnsi="Times New Roman"/>
          <w:sz w:val="28"/>
          <w:szCs w:val="28"/>
          <w:lang w:val="kk-KZ"/>
        </w:rPr>
        <w:t xml:space="preserve"> жұмыс істеу үшін </w:t>
      </w:r>
      <w:r w:rsidRPr="000211C6">
        <w:rPr>
          <w:rFonts w:ascii="Times New Roman" w:eastAsia="Times New Roman" w:hAnsi="Times New Roman"/>
          <w:sz w:val="28"/>
          <w:szCs w:val="28"/>
          <w:lang w:val="kk-KZ" w:eastAsia="ru-RU"/>
        </w:rPr>
        <w:t>10</w:t>
      </w:r>
      <w:r w:rsidRPr="000211C6">
        <w:rPr>
          <w:rFonts w:ascii="Times New Roman" w:eastAsia="Times New Roman" w:hAnsi="Times New Roman"/>
          <w:sz w:val="28"/>
          <w:szCs w:val="28"/>
          <w:vertAlign w:val="superscript"/>
          <w:lang w:val="kk-KZ" w:eastAsia="ru-RU"/>
        </w:rPr>
        <w:t>11</w:t>
      </w:r>
      <w:r w:rsidRPr="000211C6">
        <w:rPr>
          <w:rFonts w:ascii="Times New Roman" w:eastAsia="Times New Roman" w:hAnsi="Times New Roman"/>
          <w:sz w:val="28"/>
          <w:szCs w:val="28"/>
          <w:lang w:val="kk-KZ" w:eastAsia="ru-RU"/>
        </w:rPr>
        <w:t xml:space="preserve"> Гц </w:t>
      </w:r>
      <w:r w:rsidRPr="008A0B36">
        <w:rPr>
          <w:rFonts w:ascii="Times New Roman" w:hAnsi="Times New Roman"/>
          <w:sz w:val="28"/>
          <w:szCs w:val="28"/>
          <w:lang w:val="kk-KZ"/>
        </w:rPr>
        <w:t>(миллиметрлік толқындар)</w:t>
      </w:r>
      <w:r>
        <w:rPr>
          <w:rFonts w:ascii="Times New Roman" w:hAnsi="Times New Roman"/>
          <w:sz w:val="28"/>
          <w:szCs w:val="28"/>
          <w:lang w:val="kk-KZ"/>
        </w:rPr>
        <w:t xml:space="preserve"> дейін</w:t>
      </w:r>
      <w:r w:rsidRPr="008A0B36">
        <w:rPr>
          <w:rFonts w:ascii="Times New Roman" w:hAnsi="Times New Roman"/>
          <w:sz w:val="28"/>
          <w:szCs w:val="28"/>
          <w:lang w:val="kk-KZ"/>
        </w:rPr>
        <w:t xml:space="preserve">, </w:t>
      </w:r>
      <w:r>
        <w:rPr>
          <w:rFonts w:ascii="Times New Roman" w:hAnsi="Times New Roman"/>
          <w:sz w:val="28"/>
          <w:szCs w:val="28"/>
          <w:lang w:val="kk-KZ"/>
        </w:rPr>
        <w:t xml:space="preserve">ал жарықсымдары </w:t>
      </w:r>
      <w:r w:rsidRPr="000211C6">
        <w:rPr>
          <w:rFonts w:ascii="Times New Roman" w:eastAsia="Times New Roman" w:hAnsi="Times New Roman"/>
          <w:sz w:val="28"/>
          <w:szCs w:val="28"/>
          <w:lang w:val="kk-KZ" w:eastAsia="ru-RU"/>
        </w:rPr>
        <w:t>10</w:t>
      </w:r>
      <w:r w:rsidRPr="000211C6">
        <w:rPr>
          <w:rFonts w:ascii="Times New Roman" w:eastAsia="Times New Roman" w:hAnsi="Times New Roman"/>
          <w:sz w:val="28"/>
          <w:szCs w:val="28"/>
          <w:vertAlign w:val="superscript"/>
          <w:lang w:val="kk-KZ" w:eastAsia="ru-RU"/>
        </w:rPr>
        <w:t>14</w:t>
      </w:r>
      <w:r w:rsidRPr="000211C6">
        <w:rPr>
          <w:rFonts w:ascii="Times New Roman" w:eastAsia="Times New Roman" w:hAnsi="Times New Roman"/>
          <w:sz w:val="28"/>
          <w:szCs w:val="28"/>
          <w:lang w:val="kk-KZ" w:eastAsia="ru-RU"/>
        </w:rPr>
        <w:t xml:space="preserve"> Гц (</w:t>
      </w:r>
      <w:r>
        <w:rPr>
          <w:rFonts w:ascii="Times New Roman" w:eastAsia="Times New Roman" w:hAnsi="Times New Roman"/>
          <w:sz w:val="28"/>
          <w:szCs w:val="28"/>
          <w:lang w:val="kk-KZ" w:eastAsia="ru-RU"/>
        </w:rPr>
        <w:t>толқындардың оптикалық диапазоны</w:t>
      </w:r>
      <w:r w:rsidRPr="000211C6">
        <w:rPr>
          <w:rFonts w:ascii="Times New Roman" w:eastAsia="Times New Roman" w:hAnsi="Times New Roman"/>
          <w:sz w:val="28"/>
          <w:szCs w:val="28"/>
          <w:lang w:val="kk-KZ" w:eastAsia="ru-RU"/>
        </w:rPr>
        <w:t xml:space="preserve"> 0,85 ... 1,55 мкм) жиілікті пайдаланады</w:t>
      </w:r>
      <w:r w:rsidRPr="008A0B36">
        <w:rPr>
          <w:rFonts w:ascii="Times New Roman" w:hAnsi="Times New Roman"/>
          <w:sz w:val="28"/>
          <w:szCs w:val="28"/>
          <w:lang w:val="kk-KZ"/>
        </w:rPr>
        <w:t xml:space="preserve">. </w:t>
      </w:r>
      <w:r w:rsidRPr="000211C6">
        <w:rPr>
          <w:rFonts w:ascii="Times New Roman" w:eastAsia="Times New Roman" w:hAnsi="Times New Roman"/>
          <w:sz w:val="28"/>
          <w:szCs w:val="28"/>
          <w:lang w:val="kk-KZ" w:eastAsia="ru-RU"/>
        </w:rPr>
        <w:t>2 ... 6 мкм</w:t>
      </w:r>
      <w:r w:rsidRPr="008A0B36">
        <w:rPr>
          <w:rFonts w:ascii="Times New Roman" w:hAnsi="Times New Roman"/>
          <w:sz w:val="28"/>
          <w:szCs w:val="28"/>
          <w:lang w:val="kk-KZ"/>
        </w:rPr>
        <w:t xml:space="preserve"> т</w:t>
      </w:r>
      <w:r>
        <w:rPr>
          <w:rFonts w:ascii="Times New Roman" w:hAnsi="Times New Roman"/>
          <w:sz w:val="28"/>
          <w:szCs w:val="28"/>
          <w:lang w:val="kk-KZ"/>
        </w:rPr>
        <w:t>олқындары да қамтылады</w:t>
      </w:r>
      <w:r w:rsidRPr="008A0B36">
        <w:rPr>
          <w:rFonts w:ascii="Times New Roman" w:hAnsi="Times New Roman"/>
          <w:sz w:val="28"/>
          <w:szCs w:val="28"/>
          <w:lang w:val="kk-KZ"/>
        </w:rPr>
        <w:t>.</w:t>
      </w:r>
    </w:p>
    <w:p w:rsidR="00587872" w:rsidRPr="00F60893" w:rsidRDefault="00587872" w:rsidP="00587872">
      <w:pPr>
        <w:spacing w:after="0" w:line="240" w:lineRule="auto"/>
        <w:ind w:firstLine="454"/>
        <w:jc w:val="both"/>
        <w:rPr>
          <w:rFonts w:ascii="Times New Roman" w:eastAsia="Times New Roman" w:hAnsi="Times New Roman"/>
          <w:sz w:val="28"/>
          <w:szCs w:val="28"/>
          <w:lang w:val="kk-KZ" w:eastAsia="ru-RU"/>
        </w:rPr>
      </w:pPr>
      <w:r w:rsidRPr="000211C6">
        <w:rPr>
          <w:rFonts w:ascii="Times New Roman" w:eastAsia="Times New Roman" w:hAnsi="Times New Roman"/>
          <w:sz w:val="28"/>
          <w:szCs w:val="28"/>
          <w:lang w:val="kk-KZ" w:eastAsia="ru-RU"/>
        </w:rPr>
        <w:t>Радио</w:t>
      </w:r>
      <w:r>
        <w:rPr>
          <w:rFonts w:ascii="Times New Roman" w:eastAsia="Times New Roman" w:hAnsi="Times New Roman"/>
          <w:sz w:val="28"/>
          <w:szCs w:val="28"/>
          <w:lang w:val="kk-KZ" w:eastAsia="ru-RU"/>
        </w:rPr>
        <w:t>сымдар</w:t>
      </w:r>
      <w:r w:rsidRPr="000211C6">
        <w:rPr>
          <w:rFonts w:ascii="Times New Roman" w:eastAsia="Times New Roman" w:hAnsi="Times New Roman"/>
          <w:sz w:val="28"/>
          <w:szCs w:val="28"/>
          <w:lang w:val="kk-KZ" w:eastAsia="ru-RU"/>
        </w:rPr>
        <w:t xml:space="preserve"> ұзын, орташа және қысқа толқын диапазон</w:t>
      </w:r>
      <w:r>
        <w:rPr>
          <w:rFonts w:ascii="Times New Roman" w:eastAsia="Times New Roman" w:hAnsi="Times New Roman"/>
          <w:sz w:val="28"/>
          <w:szCs w:val="28"/>
          <w:lang w:val="kk-KZ" w:eastAsia="ru-RU"/>
        </w:rPr>
        <w:t>дар</w:t>
      </w:r>
      <w:r w:rsidRPr="000211C6">
        <w:rPr>
          <w:rFonts w:ascii="Times New Roman" w:eastAsia="Times New Roman" w:hAnsi="Times New Roman"/>
          <w:sz w:val="28"/>
          <w:szCs w:val="28"/>
          <w:lang w:val="kk-KZ" w:eastAsia="ru-RU"/>
        </w:rPr>
        <w:t>ын пайдаланады. Радиорелелік байланыс желілері тікелей көрінетін толқындарда дециметр</w:t>
      </w:r>
      <w:r>
        <w:rPr>
          <w:rFonts w:ascii="Times New Roman" w:eastAsia="Times New Roman" w:hAnsi="Times New Roman"/>
          <w:sz w:val="28"/>
          <w:szCs w:val="28"/>
          <w:lang w:val="kk-KZ" w:eastAsia="ru-RU"/>
        </w:rPr>
        <w:t>лік</w:t>
      </w:r>
      <w:r w:rsidRPr="000211C6">
        <w:rPr>
          <w:rFonts w:ascii="Times New Roman" w:eastAsia="Times New Roman" w:hAnsi="Times New Roman"/>
          <w:sz w:val="28"/>
          <w:szCs w:val="28"/>
          <w:lang w:val="kk-KZ" w:eastAsia="ru-RU"/>
        </w:rPr>
        <w:t xml:space="preserve"> </w:t>
      </w:r>
      <w:r w:rsidRPr="00B205BD">
        <w:rPr>
          <w:rFonts w:ascii="Times New Roman" w:eastAsia="Times New Roman" w:hAnsi="Times New Roman"/>
          <w:sz w:val="28"/>
          <w:szCs w:val="28"/>
          <w:lang w:val="kk-KZ" w:eastAsia="ru-RU"/>
        </w:rPr>
        <w:t>(0,3 ... 3 ГГц)</w:t>
      </w:r>
      <w:r w:rsidRPr="000211C6">
        <w:rPr>
          <w:rFonts w:ascii="Times New Roman" w:eastAsia="Times New Roman" w:hAnsi="Times New Roman"/>
          <w:sz w:val="28"/>
          <w:szCs w:val="28"/>
          <w:lang w:val="kk-KZ" w:eastAsia="ru-RU"/>
        </w:rPr>
        <w:t xml:space="preserve"> және сантиметр</w:t>
      </w:r>
      <w:r>
        <w:rPr>
          <w:rFonts w:ascii="Times New Roman" w:eastAsia="Times New Roman" w:hAnsi="Times New Roman"/>
          <w:sz w:val="28"/>
          <w:szCs w:val="28"/>
          <w:lang w:val="kk-KZ" w:eastAsia="ru-RU"/>
        </w:rPr>
        <w:t>лік</w:t>
      </w:r>
      <w:r w:rsidRPr="000211C6">
        <w:rPr>
          <w:rFonts w:ascii="Times New Roman" w:eastAsia="Times New Roman" w:hAnsi="Times New Roman"/>
          <w:sz w:val="28"/>
          <w:szCs w:val="28"/>
          <w:lang w:val="kk-KZ" w:eastAsia="ru-RU"/>
        </w:rPr>
        <w:t xml:space="preserve"> (3... </w:t>
      </w:r>
      <w:r w:rsidRPr="00F60893">
        <w:rPr>
          <w:rFonts w:ascii="Times New Roman" w:eastAsia="Times New Roman" w:hAnsi="Times New Roman"/>
          <w:sz w:val="28"/>
          <w:szCs w:val="28"/>
          <w:lang w:val="kk-KZ" w:eastAsia="ru-RU"/>
        </w:rPr>
        <w:t>30 ГГц) диапазондарда жұмыс істейді.</w:t>
      </w:r>
    </w:p>
    <w:p w:rsidR="00587872" w:rsidRPr="009171AE" w:rsidRDefault="00587872" w:rsidP="00587872">
      <w:pPr>
        <w:spacing w:after="0" w:line="240" w:lineRule="auto"/>
        <w:ind w:firstLine="454"/>
        <w:jc w:val="center"/>
        <w:rPr>
          <w:rFonts w:ascii="Times New Roman" w:hAnsi="Times New Roman"/>
          <w:b/>
          <w:sz w:val="28"/>
          <w:szCs w:val="28"/>
          <w:lang w:val="kk-KZ"/>
        </w:rPr>
      </w:pPr>
      <w:r>
        <w:rPr>
          <w:rFonts w:ascii="Times New Roman" w:hAnsi="Times New Roman"/>
          <w:b/>
          <w:sz w:val="28"/>
          <w:szCs w:val="28"/>
          <w:lang w:val="kk-KZ"/>
        </w:rPr>
        <w:t xml:space="preserve">2. </w:t>
      </w:r>
      <w:r w:rsidRPr="009171AE">
        <w:rPr>
          <w:rFonts w:ascii="Times New Roman" w:hAnsi="Times New Roman"/>
          <w:b/>
          <w:sz w:val="28"/>
          <w:szCs w:val="28"/>
          <w:lang w:val="kk-KZ"/>
        </w:rPr>
        <w:t>Бағыттаушы жүйелердің электродинамикасы</w:t>
      </w:r>
    </w:p>
    <w:p w:rsidR="00587872" w:rsidRPr="00732D5E" w:rsidRDefault="00587872" w:rsidP="00587872">
      <w:pPr>
        <w:spacing w:after="0" w:line="240" w:lineRule="auto"/>
        <w:ind w:firstLine="454"/>
        <w:jc w:val="both"/>
        <w:rPr>
          <w:rFonts w:ascii="Times New Roman" w:hAnsi="Times New Roman"/>
          <w:sz w:val="28"/>
          <w:szCs w:val="28"/>
          <w:lang w:val="kk-KZ"/>
        </w:rPr>
      </w:pPr>
    </w:p>
    <w:p w:rsidR="00587872" w:rsidRPr="00732D5E" w:rsidRDefault="00587872" w:rsidP="00587872">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Дәрістің мақсаты: электромагниттік өрістің негізгі теңдеулерін, Максвелл теңдеуін, Умов-Пойнтинг теоремасын қарастыру.</w:t>
      </w:r>
    </w:p>
    <w:p w:rsidR="00587872" w:rsidRDefault="00587872" w:rsidP="00587872">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Максвелл теңдеуі деп аталатын электромагниттік өрістің негізгі теңдеуі, электротехниканың екі негізгі заңын жалпыландырады: толық токтың заңы мен электромагниттік индукция заңы.  Толық токтың заңы бойынша кез келген тұйық контурдың магнит өрісінің кернеулігінің сызықты интегралы, сол контурмен шектелген беттік жазықтық арқылы ағып өтетін толық токқа тең. Ығысу тогы м</w:t>
      </w:r>
      <w:r>
        <w:rPr>
          <w:rFonts w:ascii="Times New Roman" w:hAnsi="Times New Roman"/>
          <w:sz w:val="28"/>
          <w:szCs w:val="28"/>
          <w:lang w:val="kk-KZ"/>
        </w:rPr>
        <w:t>ен өткізу тогы қосылып толық тоқ</w:t>
      </w:r>
      <w:r w:rsidRPr="00732D5E">
        <w:rPr>
          <w:rFonts w:ascii="Times New Roman" w:hAnsi="Times New Roman"/>
          <w:sz w:val="28"/>
          <w:szCs w:val="28"/>
          <w:lang w:val="kk-KZ"/>
        </w:rPr>
        <w:t xml:space="preserve"> болады:</w:t>
      </w:r>
    </w:p>
    <w:p w:rsidR="00587872" w:rsidRDefault="00587872" w:rsidP="00587872">
      <w:pPr>
        <w:spacing w:after="0" w:line="240" w:lineRule="auto"/>
        <w:ind w:firstLine="454"/>
        <w:jc w:val="both"/>
        <w:rPr>
          <w:rFonts w:ascii="Times New Roman" w:hAnsi="Times New Roman"/>
          <w:sz w:val="28"/>
          <w:szCs w:val="28"/>
          <w:lang w:val="kk-KZ"/>
        </w:rPr>
      </w:pPr>
    </w:p>
    <w:p w:rsidR="00587872" w:rsidRDefault="00587872" w:rsidP="00587872">
      <w:pPr>
        <w:spacing w:after="0" w:line="240" w:lineRule="auto"/>
        <w:ind w:firstLine="454"/>
        <w:jc w:val="both"/>
        <w:rPr>
          <w:rFonts w:ascii="Times New Roman" w:hAnsi="Times New Roman"/>
          <w:sz w:val="28"/>
          <w:szCs w:val="28"/>
          <w:lang w:val="kk-KZ"/>
        </w:rPr>
      </w:pPr>
      <w:r w:rsidRPr="003118A2">
        <w:rPr>
          <w:rFonts w:ascii="Times New Roman" w:hAnsi="Times New Roman"/>
          <w:position w:val="-16"/>
          <w:sz w:val="28"/>
          <w:szCs w:val="28"/>
          <w:lang w:val="kk-KZ"/>
        </w:rPr>
        <w:object w:dxaOrig="176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6.1pt;height:23.5pt" o:ole="">
            <v:imagedata r:id="rId11" o:title=""/>
          </v:shape>
          <o:OLEObject Type="Embed" ProgID="Equation.3" ShapeID="_x0000_i1028" DrawAspect="Content" ObjectID="_1727857281" r:id="rId12"/>
        </w:objec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t>(2.1)</w:t>
      </w:r>
    </w:p>
    <w:p w:rsidR="00587872" w:rsidRDefault="00587872" w:rsidP="00587872">
      <w:pPr>
        <w:spacing w:after="0" w:line="240" w:lineRule="auto"/>
        <w:ind w:firstLine="454"/>
        <w:jc w:val="both"/>
        <w:rPr>
          <w:rFonts w:ascii="Times New Roman" w:hAnsi="Times New Roman"/>
          <w:sz w:val="28"/>
          <w:szCs w:val="28"/>
          <w:lang w:val="kk-KZ"/>
        </w:rPr>
      </w:pPr>
    </w:p>
    <w:p w:rsidR="00587872" w:rsidRPr="00662686"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(4.1) теңдеуі Максвеллдің бірінші теңдеуі деп аталады. </w:t>
      </w:r>
    </w:p>
    <w:p w:rsidR="00587872"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Фарадей ашқан электромагниттік индукцияның заңына сәйкес, контурмен шектелген беттік жазықтықтан өтетін, сол контурдағы Ф магниттік ағынның өзгеруіне байланысты пайда болатын электроқозғаушы күш, теріс таңбалы сол ағынның өзгеру жылдамдығына тең:</w:t>
      </w:r>
    </w:p>
    <w:p w:rsidR="00587872" w:rsidRPr="00662686" w:rsidRDefault="00587872" w:rsidP="00587872">
      <w:pPr>
        <w:spacing w:after="0" w:line="240" w:lineRule="auto"/>
        <w:ind w:firstLine="454"/>
        <w:jc w:val="both"/>
        <w:rPr>
          <w:rFonts w:ascii="Times New Roman" w:hAnsi="Times New Roman"/>
          <w:sz w:val="28"/>
          <w:szCs w:val="28"/>
          <w:lang w:val="kk-KZ"/>
        </w:rPr>
      </w:pPr>
    </w:p>
    <w:p w:rsidR="00587872" w:rsidRPr="00662686" w:rsidRDefault="00587872" w:rsidP="00587872">
      <w:pPr>
        <w:spacing w:after="0" w:line="240" w:lineRule="auto"/>
        <w:ind w:firstLine="454"/>
        <w:jc w:val="both"/>
        <w:rPr>
          <w:rFonts w:ascii="Times New Roman" w:hAnsi="Times New Roman"/>
          <w:sz w:val="28"/>
          <w:szCs w:val="28"/>
          <w:lang w:val="kk-KZ"/>
        </w:rPr>
      </w:pPr>
      <w:r w:rsidRPr="003118A2">
        <w:rPr>
          <w:rFonts w:ascii="Times New Roman" w:hAnsi="Times New Roman"/>
          <w:position w:val="-16"/>
          <w:sz w:val="28"/>
          <w:szCs w:val="28"/>
          <w:lang w:val="kk-KZ"/>
        </w:rPr>
        <w:object w:dxaOrig="1980" w:dyaOrig="460">
          <v:shape id="_x0000_i1029" type="#_x0000_t75" style="width:97.85pt;height:23.5pt" o:ole="">
            <v:imagedata r:id="rId13" o:title=""/>
          </v:shape>
          <o:OLEObject Type="Embed" ProgID="Equation.3" ShapeID="_x0000_i1029" DrawAspect="Content" ObjectID="_1727857282" r:id="rId14"/>
        </w:object>
      </w:r>
      <w:r w:rsidRPr="00162987">
        <w:rPr>
          <w:rFonts w:ascii="Times New Roman" w:hAnsi="Times New Roman"/>
          <w:position w:val="-16"/>
          <w:sz w:val="28"/>
          <w:szCs w:val="28"/>
          <w:lang w:val="kk-KZ"/>
        </w:rPr>
        <w:tab/>
      </w:r>
      <w:r w:rsidRPr="00162987">
        <w:rPr>
          <w:rFonts w:ascii="Times New Roman" w:hAnsi="Times New Roman"/>
          <w:position w:val="-16"/>
          <w:sz w:val="28"/>
          <w:szCs w:val="28"/>
          <w:lang w:val="kk-KZ"/>
        </w:rPr>
        <w:tab/>
      </w:r>
      <w:r w:rsidRPr="00162987">
        <w:rPr>
          <w:rFonts w:ascii="Times New Roman" w:hAnsi="Times New Roman"/>
          <w:sz w:val="28"/>
          <w:szCs w:val="28"/>
          <w:lang w:val="kk-KZ"/>
        </w:rPr>
        <w:tab/>
      </w:r>
      <w:r w:rsidRPr="00162987">
        <w:rPr>
          <w:rFonts w:ascii="Times New Roman" w:hAnsi="Times New Roman"/>
          <w:sz w:val="28"/>
          <w:szCs w:val="28"/>
          <w:lang w:val="kk-KZ"/>
        </w:rPr>
        <w:tab/>
      </w:r>
      <w:r w:rsidRPr="00162987">
        <w:rPr>
          <w:rFonts w:ascii="Times New Roman" w:hAnsi="Times New Roman"/>
          <w:sz w:val="28"/>
          <w:szCs w:val="28"/>
          <w:lang w:val="kk-KZ"/>
        </w:rPr>
        <w:tab/>
      </w:r>
      <w:r w:rsidRPr="00162987">
        <w:rPr>
          <w:rFonts w:ascii="Times New Roman" w:hAnsi="Times New Roman"/>
          <w:sz w:val="28"/>
          <w:szCs w:val="28"/>
          <w:lang w:val="kk-KZ"/>
        </w:rPr>
        <w:tab/>
      </w:r>
      <w:r w:rsidRPr="00162987">
        <w:rPr>
          <w:rFonts w:ascii="Times New Roman" w:hAnsi="Times New Roman"/>
          <w:sz w:val="28"/>
          <w:szCs w:val="28"/>
          <w:lang w:val="kk-KZ"/>
        </w:rPr>
        <w:tab/>
      </w:r>
      <w:r w:rsidRPr="00162987">
        <w:rPr>
          <w:rFonts w:ascii="Times New Roman" w:hAnsi="Times New Roman"/>
          <w:sz w:val="28"/>
          <w:szCs w:val="28"/>
          <w:lang w:val="kk-KZ"/>
        </w:rPr>
        <w:tab/>
      </w:r>
      <w:r w:rsidRPr="00162987">
        <w:rPr>
          <w:rFonts w:ascii="Times New Roman" w:hAnsi="Times New Roman"/>
          <w:sz w:val="28"/>
          <w:szCs w:val="28"/>
          <w:lang w:val="kk-KZ"/>
        </w:rPr>
        <w:tab/>
      </w:r>
      <w:r w:rsidRPr="00662686">
        <w:rPr>
          <w:rFonts w:ascii="Times New Roman" w:hAnsi="Times New Roman"/>
          <w:sz w:val="28"/>
          <w:szCs w:val="28"/>
          <w:lang w:val="kk-KZ"/>
        </w:rPr>
        <w:t>(</w:t>
      </w:r>
      <w:r>
        <w:rPr>
          <w:rFonts w:ascii="Times New Roman" w:hAnsi="Times New Roman"/>
          <w:sz w:val="28"/>
          <w:szCs w:val="28"/>
          <w:lang w:val="kk-KZ"/>
        </w:rPr>
        <w:t>2</w:t>
      </w:r>
      <w:r w:rsidRPr="00662686">
        <w:rPr>
          <w:rFonts w:ascii="Times New Roman" w:hAnsi="Times New Roman"/>
          <w:sz w:val="28"/>
          <w:szCs w:val="28"/>
          <w:lang w:val="kk-KZ"/>
        </w:rPr>
        <w:t>.2)</w:t>
      </w:r>
    </w:p>
    <w:p w:rsidR="00587872" w:rsidRPr="00662686" w:rsidRDefault="00587872" w:rsidP="00587872">
      <w:pPr>
        <w:spacing w:after="0" w:line="240" w:lineRule="auto"/>
        <w:ind w:firstLine="454"/>
        <w:jc w:val="both"/>
        <w:rPr>
          <w:rFonts w:ascii="Times New Roman" w:hAnsi="Times New Roman"/>
          <w:sz w:val="28"/>
          <w:szCs w:val="28"/>
          <w:lang w:val="kk-KZ"/>
        </w:rPr>
      </w:pPr>
    </w:p>
    <w:p w:rsidR="00587872" w:rsidRPr="003521F9"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Бұл теңдеу Максвеллдің екінші теңдеуі деп аталады. (</w:t>
      </w:r>
      <w:r>
        <w:rPr>
          <w:rFonts w:ascii="Times New Roman" w:hAnsi="Times New Roman"/>
          <w:sz w:val="28"/>
          <w:szCs w:val="28"/>
          <w:lang w:val="kk-KZ"/>
        </w:rPr>
        <w:t>2</w:t>
      </w:r>
      <w:r w:rsidRPr="00662686">
        <w:rPr>
          <w:rFonts w:ascii="Times New Roman" w:hAnsi="Times New Roman"/>
          <w:sz w:val="28"/>
          <w:szCs w:val="28"/>
          <w:lang w:val="kk-KZ"/>
        </w:rPr>
        <w:t>.1) және (</w:t>
      </w:r>
      <w:r>
        <w:rPr>
          <w:rFonts w:ascii="Times New Roman" w:hAnsi="Times New Roman"/>
          <w:sz w:val="28"/>
          <w:szCs w:val="28"/>
          <w:lang w:val="kk-KZ"/>
        </w:rPr>
        <w:t>2</w:t>
      </w:r>
      <w:r w:rsidRPr="00662686">
        <w:rPr>
          <w:rFonts w:ascii="Times New Roman" w:hAnsi="Times New Roman"/>
          <w:sz w:val="28"/>
          <w:szCs w:val="28"/>
          <w:lang w:val="kk-KZ"/>
        </w:rPr>
        <w:t>.2) теңдеулері интегралдық пішінде көрсетілген. Практикалық есептерді шешу үшін көбіне Максвелл теңдеулерінің дифференциалдық формасын қолданады:</w:t>
      </w:r>
    </w:p>
    <w:p w:rsidR="00587872" w:rsidRPr="003521F9" w:rsidRDefault="00587872" w:rsidP="00587872">
      <w:pPr>
        <w:spacing w:after="0" w:line="240" w:lineRule="auto"/>
        <w:ind w:firstLine="454"/>
        <w:jc w:val="both"/>
        <w:rPr>
          <w:rFonts w:ascii="Times New Roman" w:hAnsi="Times New Roman"/>
          <w:sz w:val="28"/>
          <w:szCs w:val="28"/>
          <w:lang w:val="kk-KZ"/>
        </w:rPr>
      </w:pPr>
    </w:p>
    <w:p w:rsidR="00587872" w:rsidRPr="00130781" w:rsidRDefault="00587872" w:rsidP="00587872">
      <w:pPr>
        <w:spacing w:after="0" w:line="240" w:lineRule="auto"/>
        <w:ind w:firstLine="454"/>
        <w:jc w:val="both"/>
        <w:rPr>
          <w:rFonts w:ascii="Times New Roman" w:hAnsi="Times New Roman"/>
          <w:sz w:val="28"/>
          <w:szCs w:val="28"/>
          <w:lang w:val="kk-KZ"/>
        </w:rPr>
      </w:pPr>
      <w:r w:rsidRPr="00162987">
        <w:rPr>
          <w:rFonts w:ascii="Times New Roman" w:hAnsi="Times New Roman"/>
          <w:position w:val="-12"/>
          <w:sz w:val="28"/>
          <w:szCs w:val="28"/>
          <w:lang w:val="en-US"/>
        </w:rPr>
        <w:object w:dxaOrig="4300" w:dyaOrig="380">
          <v:shape id="_x0000_i1030" type="#_x0000_t75" style="width:215.2pt;height:18.8pt" o:ole="">
            <v:imagedata r:id="rId15" o:title=""/>
          </v:shape>
          <o:OLEObject Type="Embed" ProgID="Equation.3" ShapeID="_x0000_i1030" DrawAspect="Content" ObjectID="_1727857283" r:id="rId16"/>
        </w:object>
      </w:r>
      <w:r w:rsidRPr="00130781">
        <w:rPr>
          <w:rFonts w:ascii="Times New Roman" w:hAnsi="Times New Roman"/>
          <w:sz w:val="28"/>
          <w:szCs w:val="28"/>
          <w:lang w:val="kk-KZ"/>
        </w:rPr>
        <w:tab/>
      </w:r>
      <w:r w:rsidRPr="00130781">
        <w:rPr>
          <w:rFonts w:ascii="Times New Roman" w:hAnsi="Times New Roman"/>
          <w:sz w:val="28"/>
          <w:szCs w:val="28"/>
          <w:lang w:val="kk-KZ"/>
        </w:rPr>
        <w:tab/>
      </w:r>
      <w:r w:rsidRPr="00130781">
        <w:rPr>
          <w:rFonts w:ascii="Times New Roman" w:hAnsi="Times New Roman"/>
          <w:sz w:val="28"/>
          <w:szCs w:val="28"/>
          <w:lang w:val="kk-KZ"/>
        </w:rPr>
        <w:tab/>
      </w:r>
      <w:r w:rsidRPr="00130781">
        <w:rPr>
          <w:rFonts w:ascii="Times New Roman" w:hAnsi="Times New Roman"/>
          <w:sz w:val="28"/>
          <w:szCs w:val="28"/>
          <w:lang w:val="kk-KZ"/>
        </w:rPr>
        <w:tab/>
      </w:r>
      <w:r w:rsidRPr="00130781">
        <w:rPr>
          <w:rFonts w:ascii="Times New Roman" w:hAnsi="Times New Roman"/>
          <w:sz w:val="28"/>
          <w:szCs w:val="28"/>
          <w:lang w:val="kk-KZ"/>
        </w:rPr>
        <w:tab/>
      </w:r>
      <w:r w:rsidRPr="00130781">
        <w:rPr>
          <w:rFonts w:ascii="Times New Roman" w:hAnsi="Times New Roman"/>
          <w:sz w:val="28"/>
          <w:szCs w:val="28"/>
          <w:lang w:val="kk-KZ"/>
        </w:rPr>
        <w:tab/>
        <w:t>(</w:t>
      </w:r>
      <w:r>
        <w:rPr>
          <w:rFonts w:ascii="Times New Roman" w:hAnsi="Times New Roman"/>
          <w:sz w:val="28"/>
          <w:szCs w:val="28"/>
          <w:lang w:val="kk-KZ"/>
        </w:rPr>
        <w:t>2</w:t>
      </w:r>
      <w:r w:rsidRPr="00130781">
        <w:rPr>
          <w:rFonts w:ascii="Times New Roman" w:hAnsi="Times New Roman"/>
          <w:sz w:val="28"/>
          <w:szCs w:val="28"/>
          <w:lang w:val="kk-KZ"/>
        </w:rPr>
        <w:t>.3)</w:t>
      </w:r>
    </w:p>
    <w:p w:rsidR="00587872" w:rsidRPr="00130781" w:rsidRDefault="00587872" w:rsidP="00587872">
      <w:pPr>
        <w:spacing w:after="0" w:line="240" w:lineRule="auto"/>
        <w:ind w:firstLine="454"/>
        <w:jc w:val="both"/>
        <w:rPr>
          <w:rFonts w:ascii="Times New Roman" w:hAnsi="Times New Roman"/>
          <w:sz w:val="28"/>
          <w:szCs w:val="28"/>
          <w:lang w:val="kk-KZ"/>
        </w:rPr>
      </w:pPr>
    </w:p>
    <w:p w:rsidR="00587872" w:rsidRPr="00130781" w:rsidRDefault="00587872" w:rsidP="00587872">
      <w:pPr>
        <w:spacing w:after="0" w:line="240" w:lineRule="auto"/>
        <w:ind w:firstLine="454"/>
        <w:jc w:val="both"/>
        <w:rPr>
          <w:rFonts w:ascii="Times New Roman" w:hAnsi="Times New Roman"/>
          <w:sz w:val="28"/>
          <w:szCs w:val="28"/>
          <w:lang w:val="kk-KZ"/>
        </w:rPr>
      </w:pPr>
      <w:r w:rsidRPr="00CB7F92">
        <w:rPr>
          <w:rFonts w:ascii="Times New Roman" w:hAnsi="Times New Roman"/>
          <w:position w:val="-12"/>
          <w:sz w:val="28"/>
          <w:szCs w:val="28"/>
          <w:lang w:val="en-US"/>
        </w:rPr>
        <w:object w:dxaOrig="3519" w:dyaOrig="380">
          <v:shape id="_x0000_i1031" type="#_x0000_t75" style="width:175.3pt;height:18.8pt" o:ole="">
            <v:imagedata r:id="rId17" o:title=""/>
          </v:shape>
          <o:OLEObject Type="Embed" ProgID="Equation.3" ShapeID="_x0000_i1031" DrawAspect="Content" ObjectID="_1727857284" r:id="rId18"/>
        </w:object>
      </w:r>
      <w:r w:rsidRPr="00130781">
        <w:rPr>
          <w:rFonts w:ascii="Times New Roman" w:hAnsi="Times New Roman"/>
          <w:sz w:val="28"/>
          <w:szCs w:val="28"/>
          <w:lang w:val="kk-KZ"/>
        </w:rPr>
        <w:tab/>
      </w:r>
      <w:r w:rsidRPr="00130781">
        <w:rPr>
          <w:rFonts w:ascii="Times New Roman" w:hAnsi="Times New Roman"/>
          <w:sz w:val="28"/>
          <w:szCs w:val="28"/>
          <w:lang w:val="kk-KZ"/>
        </w:rPr>
        <w:tab/>
      </w:r>
      <w:r w:rsidRPr="00130781">
        <w:rPr>
          <w:rFonts w:ascii="Times New Roman" w:hAnsi="Times New Roman"/>
          <w:sz w:val="28"/>
          <w:szCs w:val="28"/>
          <w:lang w:val="kk-KZ"/>
        </w:rPr>
        <w:tab/>
      </w:r>
      <w:r w:rsidRPr="00130781">
        <w:rPr>
          <w:rFonts w:ascii="Times New Roman" w:hAnsi="Times New Roman"/>
          <w:sz w:val="28"/>
          <w:szCs w:val="28"/>
          <w:lang w:val="kk-KZ"/>
        </w:rPr>
        <w:tab/>
      </w:r>
      <w:r w:rsidRPr="00130781">
        <w:rPr>
          <w:rFonts w:ascii="Times New Roman" w:hAnsi="Times New Roman"/>
          <w:sz w:val="28"/>
          <w:szCs w:val="28"/>
          <w:lang w:val="kk-KZ"/>
        </w:rPr>
        <w:tab/>
      </w:r>
      <w:r w:rsidRPr="00130781">
        <w:rPr>
          <w:rFonts w:ascii="Times New Roman" w:hAnsi="Times New Roman"/>
          <w:sz w:val="28"/>
          <w:szCs w:val="28"/>
          <w:lang w:val="kk-KZ"/>
        </w:rPr>
        <w:tab/>
      </w:r>
      <w:r w:rsidRPr="00130781">
        <w:rPr>
          <w:rFonts w:ascii="Times New Roman" w:hAnsi="Times New Roman"/>
          <w:sz w:val="28"/>
          <w:szCs w:val="28"/>
          <w:lang w:val="kk-KZ"/>
        </w:rPr>
        <w:tab/>
        <w:t>(</w:t>
      </w:r>
      <w:r>
        <w:rPr>
          <w:rFonts w:ascii="Times New Roman" w:hAnsi="Times New Roman"/>
          <w:sz w:val="28"/>
          <w:szCs w:val="28"/>
          <w:lang w:val="kk-KZ"/>
        </w:rPr>
        <w:t>2</w:t>
      </w:r>
      <w:r w:rsidRPr="00130781">
        <w:rPr>
          <w:rFonts w:ascii="Times New Roman" w:hAnsi="Times New Roman"/>
          <w:sz w:val="28"/>
          <w:szCs w:val="28"/>
          <w:lang w:val="kk-KZ"/>
        </w:rPr>
        <w:t>.4)</w:t>
      </w:r>
    </w:p>
    <w:p w:rsidR="00587872" w:rsidRDefault="00587872" w:rsidP="00587872">
      <w:pPr>
        <w:spacing w:after="0" w:line="240" w:lineRule="auto"/>
        <w:ind w:firstLine="454"/>
        <w:jc w:val="both"/>
        <w:rPr>
          <w:rFonts w:ascii="Times New Roman" w:hAnsi="Times New Roman"/>
          <w:sz w:val="28"/>
          <w:szCs w:val="28"/>
          <w:lang w:val="kk-KZ"/>
        </w:rPr>
      </w:pPr>
    </w:p>
    <w:p w:rsidR="00587872" w:rsidRPr="00662686"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Мұндағы </w:t>
      </w:r>
      <w:r w:rsidRPr="00CB7F92">
        <w:rPr>
          <w:rFonts w:ascii="Times New Roman" w:hAnsi="Times New Roman"/>
          <w:i/>
          <w:sz w:val="28"/>
          <w:szCs w:val="28"/>
          <w:lang w:val="kk-KZ"/>
        </w:rPr>
        <w:t>σ, ε</w:t>
      </w:r>
      <w:r w:rsidRPr="00CB7F92">
        <w:rPr>
          <w:rFonts w:ascii="Times New Roman" w:hAnsi="Times New Roman"/>
          <w:i/>
          <w:sz w:val="28"/>
          <w:szCs w:val="28"/>
          <w:vertAlign w:val="subscript"/>
          <w:lang w:val="kk-KZ"/>
        </w:rPr>
        <w:t>a</w:t>
      </w:r>
      <w:r w:rsidRPr="00CB7F92">
        <w:rPr>
          <w:rFonts w:ascii="Times New Roman" w:hAnsi="Times New Roman"/>
          <w:i/>
          <w:sz w:val="28"/>
          <w:szCs w:val="28"/>
          <w:lang w:val="kk-KZ"/>
        </w:rPr>
        <w:t>, μ</w:t>
      </w:r>
      <w:r w:rsidRPr="00CB7F92">
        <w:rPr>
          <w:rFonts w:ascii="Times New Roman" w:hAnsi="Times New Roman"/>
          <w:i/>
          <w:sz w:val="28"/>
          <w:szCs w:val="28"/>
          <w:vertAlign w:val="subscript"/>
          <w:lang w:val="kk-KZ"/>
        </w:rPr>
        <w:t>а</w:t>
      </w:r>
      <w:r w:rsidRPr="00662686">
        <w:rPr>
          <w:rFonts w:ascii="Times New Roman" w:hAnsi="Times New Roman"/>
          <w:sz w:val="28"/>
          <w:szCs w:val="28"/>
          <w:lang w:val="kk-KZ"/>
        </w:rPr>
        <w:t xml:space="preserve"> — сәйкесінше өткізгіштік, ортаның абсолюттік диэлектриктік және магниттік өтімділігі; </w:t>
      </w:r>
      <w:r w:rsidRPr="00CB7F92">
        <w:rPr>
          <w:rFonts w:ascii="Times New Roman" w:hAnsi="Times New Roman"/>
          <w:i/>
          <w:sz w:val="28"/>
          <w:szCs w:val="28"/>
          <w:lang w:val="kk-KZ"/>
        </w:rPr>
        <w:t>σE</w:t>
      </w:r>
      <w:r w:rsidRPr="00662686">
        <w:rPr>
          <w:rFonts w:ascii="Times New Roman" w:hAnsi="Times New Roman"/>
          <w:sz w:val="28"/>
          <w:szCs w:val="28"/>
          <w:lang w:val="kk-KZ"/>
        </w:rPr>
        <w:t xml:space="preserve"> – өткізу тогының тығыздығы  (яғни, металлдық массадағы ток ), </w:t>
      </w:r>
      <w:r w:rsidRPr="00CB7F92">
        <w:rPr>
          <w:rFonts w:ascii="Times New Roman" w:hAnsi="Times New Roman"/>
          <w:i/>
          <w:sz w:val="28"/>
          <w:szCs w:val="28"/>
          <w:lang w:val="kk-KZ"/>
        </w:rPr>
        <w:t>jωε</w:t>
      </w:r>
      <w:r w:rsidRPr="00CB7F92">
        <w:rPr>
          <w:rFonts w:ascii="Times New Roman" w:hAnsi="Times New Roman"/>
          <w:i/>
          <w:sz w:val="28"/>
          <w:szCs w:val="28"/>
          <w:vertAlign w:val="subscript"/>
          <w:lang w:val="kk-KZ"/>
        </w:rPr>
        <w:t>a</w:t>
      </w:r>
      <w:r w:rsidRPr="00CB7F92">
        <w:rPr>
          <w:rFonts w:ascii="Times New Roman" w:hAnsi="Times New Roman"/>
          <w:i/>
          <w:sz w:val="28"/>
          <w:szCs w:val="28"/>
          <w:lang w:val="kk-KZ"/>
        </w:rPr>
        <w:t>E</w:t>
      </w:r>
      <w:r w:rsidRPr="00662686">
        <w:rPr>
          <w:rFonts w:ascii="Times New Roman" w:hAnsi="Times New Roman"/>
          <w:sz w:val="28"/>
          <w:szCs w:val="28"/>
          <w:lang w:val="kk-KZ"/>
        </w:rPr>
        <w:t xml:space="preserve"> – ығысу тогының тығыздығы  (яғни, диэлектриктегі ток ). </w:t>
      </w:r>
    </w:p>
    <w:p w:rsidR="00587872" w:rsidRPr="00662686"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Физикалық көзқарас бойынша (</w:t>
      </w:r>
      <w:r>
        <w:rPr>
          <w:rFonts w:ascii="Times New Roman" w:hAnsi="Times New Roman"/>
          <w:sz w:val="28"/>
          <w:szCs w:val="28"/>
          <w:lang w:val="kk-KZ"/>
        </w:rPr>
        <w:t>2</w:t>
      </w:r>
      <w:r w:rsidRPr="00662686">
        <w:rPr>
          <w:rFonts w:ascii="Times New Roman" w:hAnsi="Times New Roman"/>
          <w:sz w:val="28"/>
          <w:szCs w:val="28"/>
          <w:lang w:val="kk-KZ"/>
        </w:rPr>
        <w:t xml:space="preserve">.3) теңдеуі өзгермелі электрлік өріс өзінің маңайында магниттік өрісті (құйын </w:t>
      </w:r>
      <w:r w:rsidRPr="00CB7F92">
        <w:rPr>
          <w:rFonts w:ascii="Times New Roman" w:hAnsi="Times New Roman"/>
          <w:i/>
          <w:sz w:val="28"/>
          <w:szCs w:val="28"/>
          <w:lang w:val="kk-KZ"/>
        </w:rPr>
        <w:t>Н</w:t>
      </w:r>
      <w:r w:rsidRPr="00662686">
        <w:rPr>
          <w:rFonts w:ascii="Times New Roman" w:hAnsi="Times New Roman"/>
          <w:sz w:val="28"/>
          <w:szCs w:val="28"/>
          <w:lang w:val="kk-KZ"/>
        </w:rPr>
        <w:t>),  тудыратынын көрсетеді, ал (</w:t>
      </w:r>
      <w:r>
        <w:rPr>
          <w:rFonts w:ascii="Times New Roman" w:hAnsi="Times New Roman"/>
          <w:sz w:val="28"/>
          <w:szCs w:val="28"/>
          <w:lang w:val="kk-KZ"/>
        </w:rPr>
        <w:t>2</w:t>
      </w:r>
      <w:r w:rsidRPr="00662686">
        <w:rPr>
          <w:rFonts w:ascii="Times New Roman" w:hAnsi="Times New Roman"/>
          <w:sz w:val="28"/>
          <w:szCs w:val="28"/>
          <w:lang w:val="kk-KZ"/>
        </w:rPr>
        <w:t xml:space="preserve">.4) теңдеуі магниттік өрістің кез келген өзгерісі электрлік өрістің (құйын </w:t>
      </w:r>
      <w:r w:rsidRPr="00CB7F92">
        <w:rPr>
          <w:rFonts w:ascii="Times New Roman" w:hAnsi="Times New Roman"/>
          <w:i/>
          <w:sz w:val="28"/>
          <w:szCs w:val="28"/>
          <w:lang w:val="kk-KZ"/>
        </w:rPr>
        <w:t>Е</w:t>
      </w:r>
      <w:r w:rsidRPr="00662686">
        <w:rPr>
          <w:rFonts w:ascii="Times New Roman" w:hAnsi="Times New Roman"/>
          <w:sz w:val="28"/>
          <w:szCs w:val="28"/>
          <w:lang w:val="kk-KZ"/>
        </w:rPr>
        <w:t xml:space="preserve">) туындауына алып келеді. Жалпы алғанда бір өрістің өзгерісі екінші өрістің пайда болуына алып келеді, нәтижесінде электромагниттік энергияны кеңістікте және бағыттаушы жүйелерде тарататын кешенді электромагниттік өріс жұмыс жасайды. </w:t>
      </w:r>
    </w:p>
    <w:p w:rsidR="00587872" w:rsidRPr="00662686"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Орталар бір бірінен </w:t>
      </w:r>
      <w:r w:rsidRPr="00CB7F92">
        <w:rPr>
          <w:rFonts w:ascii="Times New Roman" w:hAnsi="Times New Roman"/>
          <w:i/>
          <w:sz w:val="28"/>
          <w:szCs w:val="28"/>
          <w:lang w:val="kk-KZ"/>
        </w:rPr>
        <w:t>σ</w:t>
      </w:r>
      <w:r w:rsidRPr="00662686">
        <w:rPr>
          <w:rFonts w:ascii="Times New Roman" w:hAnsi="Times New Roman"/>
          <w:sz w:val="28"/>
          <w:szCs w:val="28"/>
          <w:lang w:val="kk-KZ"/>
        </w:rPr>
        <w:t xml:space="preserve"> меншікті өткізгіштіктері арқылы біршама өзгешелікте болады. Неғұрлым меншікті өткізгіштік көп болса, соғұрлым өткізу тогының тығыздығы көп болады. Көбіне талдауды ық</w:t>
      </w:r>
      <w:r>
        <w:rPr>
          <w:rFonts w:ascii="Times New Roman" w:hAnsi="Times New Roman"/>
          <w:sz w:val="28"/>
          <w:szCs w:val="28"/>
          <w:lang w:val="kk-KZ"/>
        </w:rPr>
        <w:t>шам</w:t>
      </w:r>
      <w:r w:rsidRPr="00662686">
        <w:rPr>
          <w:rFonts w:ascii="Times New Roman" w:hAnsi="Times New Roman"/>
          <w:sz w:val="28"/>
          <w:szCs w:val="28"/>
          <w:lang w:val="kk-KZ"/>
        </w:rPr>
        <w:t>дау үшін идеалды өткізгіштік пен идеалды диэлектрик деген түсініктер қолданылады. Идеалды өткізгіштік дегеніміз шексіз үлкен меншікті өткізгіштігі бар орта</w:t>
      </w:r>
      <w:r w:rsidRPr="004A1145">
        <w:rPr>
          <w:rFonts w:ascii="Times New Roman" w:hAnsi="Times New Roman"/>
          <w:sz w:val="28"/>
          <w:szCs w:val="28"/>
          <w:lang w:val="kk-KZ"/>
        </w:rPr>
        <w:t xml:space="preserve">, ал идеалды диэлектрик дегеніміз өткізгіштігі жоқ орта. Идеалды өткізгіштікте тек ғана өткізу тогы </w:t>
      </w:r>
      <w:r w:rsidRPr="004A1145">
        <w:rPr>
          <w:rFonts w:ascii="Times New Roman" w:hAnsi="Times New Roman"/>
          <w:position w:val="-16"/>
          <w:sz w:val="28"/>
          <w:szCs w:val="28"/>
          <w:lang w:val="kk-KZ"/>
        </w:rPr>
        <w:object w:dxaOrig="980" w:dyaOrig="420">
          <v:shape id="_x0000_i1032" type="#_x0000_t75" style="width:48.5pt;height:21.9pt" o:ole="">
            <v:imagedata r:id="rId19" o:title=""/>
          </v:shape>
          <o:OLEObject Type="Embed" ProgID="Equation.3" ShapeID="_x0000_i1032" DrawAspect="Content" ObjectID="_1727857285" r:id="rId20"/>
        </w:object>
      </w:r>
      <w:r w:rsidRPr="004A1145">
        <w:rPr>
          <w:rFonts w:ascii="Times New Roman" w:hAnsi="Times New Roman"/>
          <w:sz w:val="28"/>
          <w:szCs w:val="28"/>
          <w:lang w:val="kk-KZ"/>
        </w:rPr>
        <w:t xml:space="preserve"> бар болады, ал идеалды диэлектрикте тек ғана ығысу тогы </w:t>
      </w:r>
      <w:r w:rsidRPr="004A1145">
        <w:rPr>
          <w:rFonts w:ascii="Times New Roman" w:hAnsi="Times New Roman"/>
          <w:position w:val="-12"/>
          <w:sz w:val="28"/>
          <w:szCs w:val="28"/>
          <w:lang w:val="kk-KZ"/>
        </w:rPr>
        <w:object w:dxaOrig="1420" w:dyaOrig="380">
          <v:shape id="_x0000_i1033" type="#_x0000_t75" style="width:71.2pt;height:18.8pt" o:ole="">
            <v:imagedata r:id="rId21" o:title=""/>
          </v:shape>
          <o:OLEObject Type="Embed" ProgID="Equation.3" ShapeID="_x0000_i1033" DrawAspect="Content" ObjectID="_1727857286" r:id="rId22"/>
        </w:object>
      </w:r>
      <w:r w:rsidRPr="004A1145">
        <w:rPr>
          <w:rFonts w:ascii="Times New Roman" w:hAnsi="Times New Roman"/>
          <w:sz w:val="28"/>
          <w:szCs w:val="28"/>
          <w:lang w:val="kk-KZ"/>
        </w:rPr>
        <w:t xml:space="preserve"> бар болады. Өткізгіштердегі құбылыстарды қарастырғанда ығысу тогын қарастырмауға болады, сонда есептеу формулалары мына түрге келеді:</w:t>
      </w:r>
    </w:p>
    <w:p w:rsidR="00587872" w:rsidRPr="00662686" w:rsidRDefault="00587872" w:rsidP="00587872">
      <w:pPr>
        <w:spacing w:after="0" w:line="240" w:lineRule="auto"/>
        <w:ind w:firstLine="454"/>
        <w:jc w:val="both"/>
        <w:rPr>
          <w:rFonts w:ascii="Times New Roman" w:hAnsi="Times New Roman"/>
          <w:sz w:val="28"/>
          <w:szCs w:val="28"/>
          <w:lang w:val="kk-KZ"/>
        </w:rPr>
      </w:pPr>
    </w:p>
    <w:p w:rsidR="00587872" w:rsidRPr="00662686" w:rsidRDefault="00587872" w:rsidP="00587872">
      <w:pPr>
        <w:spacing w:after="0" w:line="240" w:lineRule="auto"/>
        <w:ind w:firstLine="454"/>
        <w:jc w:val="both"/>
        <w:rPr>
          <w:rFonts w:ascii="Times New Roman" w:hAnsi="Times New Roman"/>
          <w:sz w:val="28"/>
          <w:szCs w:val="28"/>
          <w:lang w:val="kk-KZ"/>
        </w:rPr>
      </w:pPr>
      <w:r w:rsidRPr="00D136E4">
        <w:rPr>
          <w:rFonts w:ascii="Times New Roman" w:hAnsi="Times New Roman"/>
          <w:position w:val="-32"/>
          <w:sz w:val="28"/>
          <w:szCs w:val="28"/>
          <w:lang w:val="kk-KZ"/>
        </w:rPr>
        <w:object w:dxaOrig="1860" w:dyaOrig="780">
          <v:shape id="_x0000_i1034" type="#_x0000_t75" style="width:93.9pt;height:39.15pt" o:ole="">
            <v:imagedata r:id="rId23" o:title=""/>
          </v:shape>
          <o:OLEObject Type="Embed" ProgID="Equation.3" ShapeID="_x0000_i1034" DrawAspect="Content" ObjectID="_1727857287" r:id="rId24"/>
        </w:objec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Pr="00662686">
        <w:rPr>
          <w:rFonts w:ascii="Times New Roman" w:hAnsi="Times New Roman"/>
          <w:sz w:val="28"/>
          <w:szCs w:val="28"/>
          <w:lang w:val="kk-KZ"/>
        </w:rPr>
        <w:t>(</w:t>
      </w:r>
      <w:r>
        <w:rPr>
          <w:rFonts w:ascii="Times New Roman" w:hAnsi="Times New Roman"/>
          <w:sz w:val="28"/>
          <w:szCs w:val="28"/>
          <w:lang w:val="kk-KZ"/>
        </w:rPr>
        <w:t>2</w:t>
      </w:r>
      <w:r w:rsidRPr="00662686">
        <w:rPr>
          <w:rFonts w:ascii="Times New Roman" w:hAnsi="Times New Roman"/>
          <w:sz w:val="28"/>
          <w:szCs w:val="28"/>
          <w:lang w:val="kk-KZ"/>
        </w:rPr>
        <w:t>.5)</w:t>
      </w:r>
    </w:p>
    <w:p w:rsidR="00587872" w:rsidRPr="00662686" w:rsidRDefault="00587872" w:rsidP="00587872">
      <w:pPr>
        <w:spacing w:after="0" w:line="240" w:lineRule="auto"/>
        <w:ind w:firstLine="454"/>
        <w:jc w:val="both"/>
        <w:rPr>
          <w:rFonts w:ascii="Times New Roman" w:hAnsi="Times New Roman"/>
          <w:sz w:val="28"/>
          <w:szCs w:val="28"/>
          <w:lang w:val="kk-KZ"/>
        </w:rPr>
      </w:pPr>
    </w:p>
    <w:p w:rsidR="00587872" w:rsidRPr="00662686"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Диэлектриктік бағыттаушы жүйелерде (диэлектриктік толқынөткізгіштер, жарықтықөткізгіштер), сонымен қатар атмосферада негізінен ығысу тогы болады да, оларды талдауға мына теңдіктер қолданылады:</w:t>
      </w:r>
    </w:p>
    <w:p w:rsidR="00587872" w:rsidRPr="00662686" w:rsidRDefault="00587872" w:rsidP="00587872">
      <w:pPr>
        <w:spacing w:after="0" w:line="240" w:lineRule="auto"/>
        <w:ind w:firstLine="454"/>
        <w:jc w:val="both"/>
        <w:rPr>
          <w:rFonts w:ascii="Times New Roman" w:hAnsi="Times New Roman"/>
          <w:sz w:val="28"/>
          <w:szCs w:val="28"/>
          <w:lang w:val="kk-KZ"/>
        </w:rPr>
      </w:pPr>
    </w:p>
    <w:p w:rsidR="00587872" w:rsidRPr="00662686" w:rsidRDefault="00587872" w:rsidP="00587872">
      <w:pPr>
        <w:spacing w:after="0" w:line="240" w:lineRule="auto"/>
        <w:ind w:left="454"/>
        <w:jc w:val="both"/>
        <w:rPr>
          <w:rFonts w:ascii="Times New Roman" w:hAnsi="Times New Roman"/>
          <w:sz w:val="28"/>
          <w:szCs w:val="28"/>
          <w:lang w:val="kk-KZ"/>
        </w:rPr>
      </w:pPr>
      <w:r w:rsidRPr="00D136E4">
        <w:rPr>
          <w:rFonts w:ascii="Times New Roman" w:hAnsi="Times New Roman"/>
          <w:position w:val="-34"/>
          <w:sz w:val="28"/>
          <w:szCs w:val="28"/>
          <w:lang w:val="kk-KZ"/>
        </w:rPr>
        <w:object w:dxaOrig="1860" w:dyaOrig="820">
          <v:shape id="_x0000_i1035" type="#_x0000_t75" style="width:93.9pt;height:41.5pt" o:ole="">
            <v:imagedata r:id="rId25" o:title=""/>
          </v:shape>
          <o:OLEObject Type="Embed" ProgID="Equation.3" ShapeID="_x0000_i1035" DrawAspect="Content" ObjectID="_1727857288" r:id="rId26"/>
        </w:objec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t>(2</w:t>
      </w:r>
      <w:r w:rsidRPr="00662686">
        <w:rPr>
          <w:rFonts w:ascii="Times New Roman" w:hAnsi="Times New Roman"/>
          <w:sz w:val="28"/>
          <w:szCs w:val="28"/>
          <w:lang w:val="kk-KZ"/>
        </w:rPr>
        <w:t>.6)</w:t>
      </w:r>
    </w:p>
    <w:p w:rsidR="00587872" w:rsidRPr="00662686" w:rsidRDefault="00587872" w:rsidP="00587872">
      <w:pPr>
        <w:spacing w:after="0" w:line="240" w:lineRule="auto"/>
        <w:ind w:firstLine="454"/>
        <w:jc w:val="both"/>
        <w:rPr>
          <w:rFonts w:ascii="Times New Roman" w:hAnsi="Times New Roman"/>
          <w:sz w:val="28"/>
          <w:szCs w:val="28"/>
          <w:lang w:val="kk-KZ"/>
        </w:rPr>
      </w:pPr>
    </w:p>
    <w:p w:rsidR="00587872"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Бағыттаушы жүйелердің конструкциясы цилиндрлік болғандықтан, көбінесе Максвелл теңдеуін цилиндрлік координаттар жүйесінде жазады ( z, r, φ остері ) және  z осінің бағыты бағыттаушы жүйенің бағыттына сәйкес келеді (</w:t>
      </w:r>
      <w:r>
        <w:rPr>
          <w:rFonts w:ascii="Times New Roman" w:hAnsi="Times New Roman"/>
          <w:sz w:val="28"/>
          <w:szCs w:val="28"/>
          <w:lang w:val="kk-KZ"/>
        </w:rPr>
        <w:t>2</w:t>
      </w:r>
      <w:r w:rsidRPr="00662686">
        <w:rPr>
          <w:rFonts w:ascii="Times New Roman" w:hAnsi="Times New Roman"/>
          <w:sz w:val="28"/>
          <w:szCs w:val="28"/>
          <w:lang w:val="kk-KZ"/>
        </w:rPr>
        <w:t>.1 суретке қара).</w:t>
      </w:r>
    </w:p>
    <w:p w:rsidR="00587872" w:rsidRDefault="00587872" w:rsidP="00587872">
      <w:pPr>
        <w:spacing w:after="0" w:line="240" w:lineRule="auto"/>
        <w:ind w:firstLine="454"/>
        <w:jc w:val="both"/>
        <w:rPr>
          <w:rFonts w:ascii="Times New Roman" w:hAnsi="Times New Roman"/>
          <w:sz w:val="28"/>
          <w:szCs w:val="28"/>
          <w:lang w:val="kk-KZ"/>
        </w:rPr>
      </w:pPr>
    </w:p>
    <w:p w:rsidR="00587872" w:rsidRDefault="00587872" w:rsidP="00587872">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3061335" cy="1848485"/>
            <wp:effectExtent l="19050" t="0" r="5715" b="0"/>
            <wp:docPr id="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7"/>
                    <a:srcRect/>
                    <a:stretch>
                      <a:fillRect/>
                    </a:stretch>
                  </pic:blipFill>
                  <pic:spPr bwMode="auto">
                    <a:xfrm>
                      <a:off x="0" y="0"/>
                      <a:ext cx="3061335" cy="1848485"/>
                    </a:xfrm>
                    <a:prstGeom prst="rect">
                      <a:avLst/>
                    </a:prstGeom>
                    <a:noFill/>
                    <a:ln w="9525">
                      <a:noFill/>
                      <a:miter lim="800000"/>
                      <a:headEnd/>
                      <a:tailEnd/>
                    </a:ln>
                  </pic:spPr>
                </pic:pic>
              </a:graphicData>
            </a:graphic>
          </wp:inline>
        </w:drawing>
      </w:r>
    </w:p>
    <w:p w:rsidR="00587872" w:rsidRPr="00662686" w:rsidRDefault="00587872" w:rsidP="00587872">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2</w:t>
      </w:r>
      <w:r w:rsidRPr="00662686">
        <w:rPr>
          <w:rFonts w:ascii="Times New Roman" w:hAnsi="Times New Roman"/>
          <w:sz w:val="28"/>
          <w:szCs w:val="28"/>
          <w:lang w:val="kk-KZ"/>
        </w:rPr>
        <w:t>.1 сурет-  Цилиндрлік координаттар жүйесіндегі электромагниттік өрістің компоненттері</w:t>
      </w:r>
    </w:p>
    <w:p w:rsidR="00587872" w:rsidRPr="00662686" w:rsidRDefault="00587872" w:rsidP="00587872">
      <w:pPr>
        <w:spacing w:after="0" w:line="240" w:lineRule="auto"/>
        <w:ind w:firstLine="454"/>
        <w:jc w:val="both"/>
        <w:rPr>
          <w:rFonts w:ascii="Times New Roman" w:hAnsi="Times New Roman"/>
          <w:sz w:val="28"/>
          <w:szCs w:val="28"/>
          <w:lang w:val="kk-KZ"/>
        </w:rPr>
      </w:pPr>
    </w:p>
    <w:p w:rsidR="00587872"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Цилиндрлік координаттар жүйесіндегі өткізгіштер үшін Максвелл теңдеуі :</w:t>
      </w:r>
    </w:p>
    <w:p w:rsidR="00587872" w:rsidRDefault="00587872" w:rsidP="00587872">
      <w:pPr>
        <w:spacing w:after="0" w:line="240" w:lineRule="auto"/>
        <w:ind w:firstLine="454"/>
        <w:jc w:val="both"/>
        <w:rPr>
          <w:rFonts w:ascii="Times New Roman" w:hAnsi="Times New Roman"/>
          <w:sz w:val="28"/>
          <w:szCs w:val="28"/>
          <w:lang w:val="kk-KZ"/>
        </w:rPr>
      </w:pPr>
    </w:p>
    <w:p w:rsidR="00587872" w:rsidRDefault="00587872" w:rsidP="00587872">
      <w:pPr>
        <w:spacing w:after="0" w:line="240" w:lineRule="auto"/>
        <w:ind w:firstLine="454"/>
        <w:jc w:val="both"/>
        <w:rPr>
          <w:rFonts w:ascii="Times New Roman" w:hAnsi="Times New Roman"/>
          <w:sz w:val="28"/>
          <w:szCs w:val="28"/>
          <w:lang w:val="kk-KZ"/>
        </w:rPr>
      </w:pPr>
      <w:r w:rsidRPr="001E1061">
        <w:rPr>
          <w:rFonts w:ascii="Times New Roman" w:hAnsi="Times New Roman"/>
          <w:position w:val="-60"/>
          <w:sz w:val="28"/>
          <w:szCs w:val="28"/>
          <w:lang w:val="kk-KZ"/>
        </w:rPr>
        <w:object w:dxaOrig="4720" w:dyaOrig="1300">
          <v:shape id="_x0000_i1036" type="#_x0000_t75" style="width:236.35pt;height:64.15pt" o:ole="">
            <v:imagedata r:id="rId28" o:title=""/>
          </v:shape>
          <o:OLEObject Type="Embed" ProgID="Equation.3" ShapeID="_x0000_i1036" DrawAspect="Content" ObjectID="_1727857289" r:id="rId29"/>
        </w:objec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t>(2.7)</w:t>
      </w:r>
    </w:p>
    <w:p w:rsidR="00587872" w:rsidRDefault="00587872" w:rsidP="00587872">
      <w:pPr>
        <w:spacing w:after="0" w:line="240" w:lineRule="auto"/>
        <w:ind w:firstLine="454"/>
        <w:jc w:val="both"/>
        <w:rPr>
          <w:rFonts w:ascii="Times New Roman" w:hAnsi="Times New Roman"/>
          <w:sz w:val="28"/>
          <w:szCs w:val="28"/>
          <w:lang w:val="kk-KZ"/>
        </w:rPr>
      </w:pPr>
    </w:p>
    <w:p w:rsidR="00587872" w:rsidRDefault="00587872" w:rsidP="00587872">
      <w:pPr>
        <w:spacing w:after="0" w:line="240" w:lineRule="auto"/>
        <w:ind w:firstLine="454"/>
        <w:jc w:val="both"/>
        <w:rPr>
          <w:rFonts w:ascii="Times New Roman" w:hAnsi="Times New Roman"/>
          <w:sz w:val="28"/>
          <w:szCs w:val="28"/>
          <w:lang w:val="kk-KZ"/>
        </w:rPr>
      </w:pPr>
      <w:r w:rsidRPr="001E1061">
        <w:rPr>
          <w:rFonts w:ascii="Times New Roman" w:hAnsi="Times New Roman"/>
          <w:i/>
          <w:sz w:val="28"/>
          <w:szCs w:val="28"/>
          <w:lang w:val="kk-KZ"/>
        </w:rPr>
        <w:t>H</w:t>
      </w:r>
      <w:r w:rsidRPr="001E1061">
        <w:rPr>
          <w:rFonts w:ascii="Times New Roman" w:hAnsi="Times New Roman"/>
          <w:i/>
          <w:sz w:val="28"/>
          <w:szCs w:val="28"/>
          <w:vertAlign w:val="subscript"/>
          <w:lang w:val="kk-KZ"/>
        </w:rPr>
        <w:t>r</w:t>
      </w:r>
      <w:r w:rsidRPr="001E1061">
        <w:rPr>
          <w:rFonts w:ascii="Times New Roman" w:hAnsi="Times New Roman"/>
          <w:i/>
          <w:sz w:val="28"/>
          <w:szCs w:val="28"/>
          <w:lang w:val="kk-KZ"/>
        </w:rPr>
        <w:t xml:space="preserve"> </w:t>
      </w:r>
      <w:r w:rsidRPr="00662686">
        <w:rPr>
          <w:rFonts w:ascii="Times New Roman" w:hAnsi="Times New Roman"/>
          <w:sz w:val="28"/>
          <w:szCs w:val="28"/>
          <w:lang w:val="kk-KZ"/>
        </w:rPr>
        <w:t xml:space="preserve">ны </w:t>
      </w:r>
      <w:r w:rsidRPr="001E1061">
        <w:rPr>
          <w:rFonts w:ascii="Times New Roman" w:hAnsi="Times New Roman"/>
          <w:i/>
          <w:sz w:val="28"/>
          <w:szCs w:val="28"/>
          <w:lang w:val="kk-KZ"/>
        </w:rPr>
        <w:t>φ</w:t>
      </w:r>
      <w:r w:rsidRPr="00662686">
        <w:rPr>
          <w:rFonts w:ascii="Times New Roman" w:hAnsi="Times New Roman"/>
          <w:sz w:val="28"/>
          <w:szCs w:val="28"/>
          <w:lang w:val="kk-KZ"/>
        </w:rPr>
        <w:t xml:space="preserve"> бойынша және </w:t>
      </w:r>
      <w:r w:rsidRPr="001E1061">
        <w:rPr>
          <w:rFonts w:ascii="Times New Roman" w:hAnsi="Times New Roman"/>
          <w:i/>
          <w:sz w:val="28"/>
          <w:szCs w:val="28"/>
          <w:lang w:val="kk-KZ"/>
        </w:rPr>
        <w:t>H</w:t>
      </w:r>
      <w:r w:rsidRPr="001E1061">
        <w:rPr>
          <w:rFonts w:ascii="Times New Roman" w:hAnsi="Times New Roman"/>
          <w:i/>
          <w:sz w:val="28"/>
          <w:szCs w:val="28"/>
          <w:vertAlign w:val="subscript"/>
          <w:lang w:val="kk-KZ"/>
        </w:rPr>
        <w:t>φ</w:t>
      </w:r>
      <w:r w:rsidRPr="00662686">
        <w:rPr>
          <w:rFonts w:ascii="Times New Roman" w:hAnsi="Times New Roman"/>
          <w:sz w:val="28"/>
          <w:szCs w:val="28"/>
          <w:lang w:val="kk-KZ"/>
        </w:rPr>
        <w:t xml:space="preserve"> ны </w:t>
      </w:r>
      <w:r w:rsidRPr="001E1061">
        <w:rPr>
          <w:rFonts w:ascii="Times New Roman" w:hAnsi="Times New Roman"/>
          <w:i/>
          <w:sz w:val="28"/>
          <w:szCs w:val="28"/>
          <w:lang w:val="kk-KZ"/>
        </w:rPr>
        <w:t>r</w:t>
      </w:r>
      <w:r w:rsidRPr="00662686">
        <w:rPr>
          <w:rFonts w:ascii="Times New Roman" w:hAnsi="Times New Roman"/>
          <w:sz w:val="28"/>
          <w:szCs w:val="28"/>
          <w:lang w:val="kk-KZ"/>
        </w:rPr>
        <w:t xml:space="preserve"> бойынша дифференциалдап және алынған туындыларды берілген формулаға қойсақ, онда:</w:t>
      </w:r>
    </w:p>
    <w:p w:rsidR="00587872" w:rsidRPr="009D5E38" w:rsidRDefault="00587872" w:rsidP="00587872">
      <w:pPr>
        <w:spacing w:after="0" w:line="240" w:lineRule="auto"/>
        <w:ind w:firstLine="454"/>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3031490" cy="347980"/>
            <wp:effectExtent l="19050" t="0" r="0" b="0"/>
            <wp:docPr id="1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0"/>
                    <a:srcRect l="12163" t="41377" r="61824" b="55363"/>
                    <a:stretch>
                      <a:fillRect/>
                    </a:stretch>
                  </pic:blipFill>
                  <pic:spPr bwMode="auto">
                    <a:xfrm>
                      <a:off x="0" y="0"/>
                      <a:ext cx="3031490" cy="347980"/>
                    </a:xfrm>
                    <a:prstGeom prst="rect">
                      <a:avLst/>
                    </a:prstGeom>
                    <a:noFill/>
                    <a:ln w="9525">
                      <a:noFill/>
                      <a:miter lim="800000"/>
                      <a:headEnd/>
                      <a:tailEnd/>
                    </a:ln>
                  </pic:spPr>
                </pic:pic>
              </a:graphicData>
            </a:graphic>
          </wp:inline>
        </w:drawing>
      </w:r>
      <w:r w:rsidRPr="009D5E38">
        <w:rPr>
          <w:rFonts w:ascii="Times New Roman" w:hAnsi="Times New Roman"/>
          <w:noProof/>
          <w:sz w:val="28"/>
          <w:szCs w:val="28"/>
          <w:lang w:val="kk-KZ" w:eastAsia="ru-RU"/>
        </w:rPr>
        <w:tab/>
      </w:r>
      <w:r w:rsidRPr="009D5E38">
        <w:rPr>
          <w:rFonts w:ascii="Times New Roman" w:hAnsi="Times New Roman"/>
          <w:noProof/>
          <w:sz w:val="28"/>
          <w:szCs w:val="28"/>
          <w:lang w:val="kk-KZ" w:eastAsia="ru-RU"/>
        </w:rPr>
        <w:tab/>
      </w:r>
      <w:r w:rsidRPr="009D5E38">
        <w:rPr>
          <w:rFonts w:ascii="Times New Roman" w:hAnsi="Times New Roman"/>
          <w:noProof/>
          <w:sz w:val="28"/>
          <w:szCs w:val="28"/>
          <w:lang w:val="kk-KZ" w:eastAsia="ru-RU"/>
        </w:rPr>
        <w:tab/>
      </w:r>
      <w:r w:rsidRPr="009D5E38">
        <w:rPr>
          <w:rFonts w:ascii="Times New Roman" w:hAnsi="Times New Roman"/>
          <w:noProof/>
          <w:sz w:val="28"/>
          <w:szCs w:val="28"/>
          <w:lang w:val="kk-KZ" w:eastAsia="ru-RU"/>
        </w:rPr>
        <w:tab/>
      </w:r>
      <w:r w:rsidRPr="009D5E38">
        <w:rPr>
          <w:rFonts w:ascii="Times New Roman" w:hAnsi="Times New Roman"/>
          <w:noProof/>
          <w:sz w:val="28"/>
          <w:szCs w:val="28"/>
          <w:lang w:val="kk-KZ" w:eastAsia="ru-RU"/>
        </w:rPr>
        <w:tab/>
        <w:t>(</w:t>
      </w:r>
      <w:r>
        <w:rPr>
          <w:rFonts w:ascii="Times New Roman" w:hAnsi="Times New Roman"/>
          <w:noProof/>
          <w:sz w:val="28"/>
          <w:szCs w:val="28"/>
          <w:lang w:val="kk-KZ" w:eastAsia="ru-RU"/>
        </w:rPr>
        <w:t>2</w:t>
      </w:r>
      <w:r w:rsidRPr="009D5E38">
        <w:rPr>
          <w:rFonts w:ascii="Times New Roman" w:hAnsi="Times New Roman"/>
          <w:noProof/>
          <w:sz w:val="28"/>
          <w:szCs w:val="28"/>
          <w:lang w:val="kk-KZ" w:eastAsia="ru-RU"/>
        </w:rPr>
        <w:t>.8)</w:t>
      </w:r>
    </w:p>
    <w:p w:rsidR="00587872" w:rsidRPr="00662686"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мұндағы </w:t>
      </w:r>
      <w:r>
        <w:rPr>
          <w:rFonts w:ascii="Times New Roman" w:hAnsi="Times New Roman"/>
          <w:sz w:val="28"/>
          <w:szCs w:val="28"/>
          <w:lang w:val="kk-KZ"/>
        </w:rPr>
        <w:t xml:space="preserve"> </w:t>
      </w:r>
      <w:r w:rsidRPr="00B7735F">
        <w:rPr>
          <w:rFonts w:ascii="Times New Roman" w:hAnsi="Times New Roman"/>
          <w:position w:val="-14"/>
          <w:sz w:val="28"/>
          <w:szCs w:val="28"/>
          <w:lang w:val="kk-KZ"/>
        </w:rPr>
        <w:object w:dxaOrig="1200" w:dyaOrig="420">
          <v:shape id="_x0000_i1037" type="#_x0000_t75" style="width:60.25pt;height:21.9pt" o:ole="">
            <v:imagedata r:id="rId31" o:title=""/>
          </v:shape>
          <o:OLEObject Type="Embed" ProgID="Equation.3" ShapeID="_x0000_i1037" DrawAspect="Content" ObjectID="_1727857290" r:id="rId32"/>
        </w:object>
      </w:r>
      <w:r w:rsidRPr="00662686">
        <w:rPr>
          <w:rFonts w:ascii="Times New Roman" w:hAnsi="Times New Roman"/>
          <w:sz w:val="28"/>
          <w:szCs w:val="28"/>
          <w:lang w:val="kk-KZ"/>
        </w:rPr>
        <w:t xml:space="preserve">– құйынды токтардың коэффициенті (модул бойынша).  </w:t>
      </w:r>
    </w:p>
    <w:p w:rsidR="00587872" w:rsidRPr="00662686"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Берілген теңдеуді шешіп </w:t>
      </w:r>
      <w:r w:rsidRPr="00B7735F">
        <w:rPr>
          <w:rFonts w:ascii="Times New Roman" w:hAnsi="Times New Roman"/>
          <w:i/>
          <w:sz w:val="28"/>
          <w:szCs w:val="28"/>
          <w:lang w:val="kk-KZ"/>
        </w:rPr>
        <w:t>E</w:t>
      </w:r>
      <w:r w:rsidRPr="00B7735F">
        <w:rPr>
          <w:rFonts w:ascii="Times New Roman" w:hAnsi="Times New Roman"/>
          <w:i/>
          <w:sz w:val="28"/>
          <w:szCs w:val="28"/>
          <w:vertAlign w:val="subscript"/>
          <w:lang w:val="kk-KZ"/>
        </w:rPr>
        <w:t>z</w:t>
      </w:r>
      <w:r w:rsidRPr="00662686">
        <w:rPr>
          <w:rFonts w:ascii="Times New Roman" w:hAnsi="Times New Roman"/>
          <w:sz w:val="28"/>
          <w:szCs w:val="28"/>
          <w:lang w:val="kk-KZ"/>
        </w:rPr>
        <w:t xml:space="preserve"> ны табамыз, ал </w:t>
      </w:r>
      <w:r w:rsidRPr="00B7735F">
        <w:rPr>
          <w:rFonts w:ascii="Times New Roman" w:hAnsi="Times New Roman"/>
          <w:i/>
          <w:sz w:val="28"/>
          <w:szCs w:val="28"/>
          <w:lang w:val="kk-KZ"/>
        </w:rPr>
        <w:t>H</w:t>
      </w:r>
      <w:r w:rsidRPr="00B7735F">
        <w:rPr>
          <w:rFonts w:ascii="Times New Roman" w:hAnsi="Times New Roman"/>
          <w:i/>
          <w:sz w:val="28"/>
          <w:szCs w:val="28"/>
          <w:vertAlign w:val="subscript"/>
          <w:lang w:val="kk-KZ"/>
        </w:rPr>
        <w:t>φ</w:t>
      </w:r>
      <w:r w:rsidRPr="00662686">
        <w:rPr>
          <w:rFonts w:ascii="Times New Roman" w:hAnsi="Times New Roman"/>
          <w:sz w:val="28"/>
          <w:szCs w:val="28"/>
          <w:lang w:val="kk-KZ"/>
        </w:rPr>
        <w:t xml:space="preserve"> шамасы мына теңдеуден табылады: </w:t>
      </w:r>
    </w:p>
    <w:p w:rsidR="00587872" w:rsidRPr="00662686"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extent cx="2196465" cy="34798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l="37537" t="67986" r="48509" b="28400"/>
                    <a:stretch>
                      <a:fillRect/>
                    </a:stretch>
                  </pic:blipFill>
                  <pic:spPr bwMode="auto">
                    <a:xfrm>
                      <a:off x="0" y="0"/>
                      <a:ext cx="2196465" cy="347980"/>
                    </a:xfrm>
                    <a:prstGeom prst="rect">
                      <a:avLst/>
                    </a:prstGeom>
                    <a:noFill/>
                    <a:ln w="9525">
                      <a:noFill/>
                      <a:miter lim="800000"/>
                      <a:headEnd/>
                      <a:tailEnd/>
                    </a:ln>
                  </pic:spPr>
                </pic:pic>
              </a:graphicData>
            </a:graphic>
          </wp:inline>
        </w:drawing>
      </w:r>
      <w:r w:rsidRPr="00662686">
        <w:rPr>
          <w:rFonts w:ascii="Times New Roman" w:hAnsi="Times New Roman"/>
          <w:sz w:val="28"/>
          <w:szCs w:val="28"/>
          <w:lang w:val="kk-KZ"/>
        </w:rPr>
        <w:t xml:space="preserve">                                          </w:t>
      </w:r>
      <w:r w:rsidRPr="009D5E38">
        <w:rPr>
          <w:rFonts w:ascii="Times New Roman" w:hAnsi="Times New Roman"/>
          <w:sz w:val="28"/>
          <w:szCs w:val="28"/>
          <w:lang w:val="kk-KZ"/>
        </w:rPr>
        <w:t xml:space="preserve">  </w:t>
      </w:r>
      <w:r w:rsidRPr="00662686">
        <w:rPr>
          <w:rFonts w:ascii="Times New Roman" w:hAnsi="Times New Roman"/>
          <w:sz w:val="28"/>
          <w:szCs w:val="28"/>
          <w:lang w:val="kk-KZ"/>
        </w:rPr>
        <w:t xml:space="preserve">     </w:t>
      </w:r>
      <w:r>
        <w:rPr>
          <w:rFonts w:ascii="Times New Roman" w:hAnsi="Times New Roman"/>
          <w:sz w:val="28"/>
          <w:szCs w:val="28"/>
          <w:lang w:val="kk-KZ"/>
        </w:rPr>
        <w:t xml:space="preserve">   </w:t>
      </w:r>
      <w:r w:rsidRPr="00662686">
        <w:rPr>
          <w:rFonts w:ascii="Times New Roman" w:hAnsi="Times New Roman"/>
          <w:sz w:val="28"/>
          <w:szCs w:val="28"/>
          <w:lang w:val="kk-KZ"/>
        </w:rPr>
        <w:t>(</w:t>
      </w:r>
      <w:r>
        <w:rPr>
          <w:rFonts w:ascii="Times New Roman" w:hAnsi="Times New Roman"/>
          <w:sz w:val="28"/>
          <w:szCs w:val="28"/>
          <w:lang w:val="kk-KZ"/>
        </w:rPr>
        <w:t>2</w:t>
      </w:r>
      <w:r w:rsidRPr="00662686">
        <w:rPr>
          <w:rFonts w:ascii="Times New Roman" w:hAnsi="Times New Roman"/>
          <w:sz w:val="28"/>
          <w:szCs w:val="28"/>
          <w:lang w:val="kk-KZ"/>
        </w:rPr>
        <w:t>.9)</w:t>
      </w:r>
    </w:p>
    <w:p w:rsidR="00587872" w:rsidRPr="00662686"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Электромагниттік өрістің E және Н компоненттерін біле отырып, өткізгіштің бойымен таралатын энергияны анықтауға болады, сонымен қатар олармен жұтылатын немесе шығарылатын энергияны да анықтауға болады. </w:t>
      </w:r>
    </w:p>
    <w:p w:rsidR="00587872" w:rsidRPr="00662686"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Умов-Пойнтинг теоремасы</w:t>
      </w:r>
    </w:p>
    <w:p w:rsidR="00587872" w:rsidRPr="00662686"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Умов-Пойнтинг теоремасыэлектромагниттік өрістің энергиясының балансын сипаттайды. </w:t>
      </w:r>
      <w:r w:rsidRPr="00975D46">
        <w:rPr>
          <w:rFonts w:ascii="Times New Roman" w:hAnsi="Times New Roman"/>
          <w:i/>
          <w:sz w:val="28"/>
          <w:szCs w:val="28"/>
          <w:lang w:val="kk-KZ"/>
        </w:rPr>
        <w:t>V</w:t>
      </w:r>
      <w:r w:rsidRPr="00662686">
        <w:rPr>
          <w:rFonts w:ascii="Times New Roman" w:hAnsi="Times New Roman"/>
          <w:sz w:val="28"/>
          <w:szCs w:val="28"/>
          <w:lang w:val="kk-KZ"/>
        </w:rPr>
        <w:t xml:space="preserve"> көлеміндегі электромагниттік энергияның қоры мынадай: </w:t>
      </w:r>
    </w:p>
    <w:p w:rsidR="00587872" w:rsidRDefault="00587872" w:rsidP="00587872">
      <w:pPr>
        <w:spacing w:after="0" w:line="240" w:lineRule="auto"/>
        <w:ind w:firstLine="454"/>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1779270" cy="59626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l="38379" t="84897" r="47935" b="8792"/>
                    <a:stretch>
                      <a:fillRect/>
                    </a:stretch>
                  </pic:blipFill>
                  <pic:spPr bwMode="auto">
                    <a:xfrm>
                      <a:off x="0" y="0"/>
                      <a:ext cx="1779270" cy="596265"/>
                    </a:xfrm>
                    <a:prstGeom prst="rect">
                      <a:avLst/>
                    </a:prstGeom>
                    <a:noFill/>
                    <a:ln w="9525">
                      <a:noFill/>
                      <a:miter lim="800000"/>
                      <a:headEnd/>
                      <a:tailEnd/>
                    </a:ln>
                  </pic:spPr>
                </pic:pic>
              </a:graphicData>
            </a:graphic>
          </wp:inline>
        </w:drawing>
      </w:r>
      <w:r w:rsidRPr="00662686">
        <w:rPr>
          <w:rFonts w:ascii="Times New Roman" w:hAnsi="Times New Roman"/>
          <w:sz w:val="28"/>
          <w:szCs w:val="28"/>
          <w:lang w:val="kk-KZ"/>
        </w:rPr>
        <w:t xml:space="preserve">                                </w:t>
      </w:r>
      <w:r w:rsidRPr="00C53B1C">
        <w:rPr>
          <w:rFonts w:ascii="Times New Roman" w:hAnsi="Times New Roman"/>
          <w:sz w:val="28"/>
          <w:szCs w:val="28"/>
          <w:lang w:val="kk-KZ"/>
        </w:rPr>
        <w:t xml:space="preserve">  </w:t>
      </w:r>
      <w:r w:rsidRPr="00C53B1C">
        <w:rPr>
          <w:rFonts w:ascii="Times New Roman" w:hAnsi="Times New Roman"/>
          <w:sz w:val="28"/>
          <w:szCs w:val="28"/>
          <w:lang w:val="kk-KZ"/>
        </w:rPr>
        <w:tab/>
      </w:r>
      <w:r w:rsidRPr="00C53B1C">
        <w:rPr>
          <w:rFonts w:ascii="Times New Roman" w:hAnsi="Times New Roman"/>
          <w:sz w:val="28"/>
          <w:szCs w:val="28"/>
          <w:lang w:val="kk-KZ"/>
        </w:rPr>
        <w:tab/>
      </w:r>
      <w:r w:rsidRPr="00C53B1C">
        <w:rPr>
          <w:rFonts w:ascii="Times New Roman" w:hAnsi="Times New Roman"/>
          <w:sz w:val="28"/>
          <w:szCs w:val="28"/>
          <w:lang w:val="kk-KZ"/>
        </w:rPr>
        <w:tab/>
      </w:r>
      <w:r w:rsidRPr="00C53B1C">
        <w:rPr>
          <w:rFonts w:ascii="Times New Roman" w:hAnsi="Times New Roman"/>
          <w:sz w:val="28"/>
          <w:szCs w:val="28"/>
          <w:lang w:val="kk-KZ"/>
        </w:rPr>
        <w:tab/>
      </w:r>
      <w:r>
        <w:rPr>
          <w:rFonts w:ascii="Times New Roman" w:hAnsi="Times New Roman"/>
          <w:sz w:val="28"/>
          <w:szCs w:val="28"/>
          <w:lang w:val="kk-KZ"/>
        </w:rPr>
        <w:t xml:space="preserve">  (2</w:t>
      </w:r>
      <w:r w:rsidRPr="00662686">
        <w:rPr>
          <w:rFonts w:ascii="Times New Roman" w:hAnsi="Times New Roman"/>
          <w:sz w:val="28"/>
          <w:szCs w:val="28"/>
          <w:lang w:val="kk-KZ"/>
        </w:rPr>
        <w:t>.10)</w:t>
      </w:r>
    </w:p>
    <w:p w:rsidR="00587872" w:rsidRPr="00662686"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мұндағы  </w:t>
      </w:r>
      <w:r w:rsidRPr="008E64B6">
        <w:rPr>
          <w:rFonts w:ascii="Times New Roman" w:hAnsi="Times New Roman"/>
          <w:position w:val="-24"/>
          <w:sz w:val="28"/>
          <w:szCs w:val="28"/>
          <w:lang w:val="kk-KZ"/>
        </w:rPr>
        <w:object w:dxaOrig="620" w:dyaOrig="660">
          <v:shape id="_x0000_i1038" type="#_x0000_t75" style="width:30.5pt;height:32.85pt" o:ole="">
            <v:imagedata r:id="rId33" o:title=""/>
          </v:shape>
          <o:OLEObject Type="Embed" ProgID="Equation.3" ShapeID="_x0000_i1038" DrawAspect="Content" ObjectID="_1727857291" r:id="rId34"/>
        </w:object>
      </w:r>
      <w:r w:rsidRPr="00662686">
        <w:rPr>
          <w:rFonts w:ascii="Times New Roman" w:hAnsi="Times New Roman"/>
          <w:sz w:val="28"/>
          <w:szCs w:val="28"/>
          <w:lang w:val="kk-KZ"/>
        </w:rPr>
        <w:t xml:space="preserve"> – көлемдік бірліктегі электрлік өрістің энергиясы; </w:t>
      </w:r>
    </w:p>
    <w:p w:rsidR="00587872" w:rsidRPr="00662686"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 </w:t>
      </w:r>
      <w:r w:rsidRPr="008E64B6">
        <w:rPr>
          <w:rFonts w:ascii="Times New Roman" w:hAnsi="Times New Roman"/>
          <w:noProof/>
          <w:position w:val="-24"/>
          <w:sz w:val="28"/>
          <w:szCs w:val="28"/>
          <w:lang w:val="kk-KZ" w:eastAsia="ru-RU"/>
        </w:rPr>
        <w:object w:dxaOrig="700" w:dyaOrig="660">
          <v:shape id="_x0000_i1039" type="#_x0000_t75" style="width:35.2pt;height:32.85pt" o:ole="">
            <v:imagedata r:id="rId35" o:title=""/>
          </v:shape>
          <o:OLEObject Type="Embed" ProgID="Equation.3" ShapeID="_x0000_i1039" DrawAspect="Content" ObjectID="_1727857292" r:id="rId36"/>
        </w:object>
      </w:r>
      <w:r w:rsidRPr="00662686">
        <w:rPr>
          <w:rFonts w:ascii="Times New Roman" w:hAnsi="Times New Roman"/>
          <w:sz w:val="28"/>
          <w:szCs w:val="28"/>
          <w:lang w:val="kk-KZ"/>
        </w:rPr>
        <w:t xml:space="preserve">– көлемдік бірліктегі магниттік өрістің энергиясы; </w:t>
      </w:r>
    </w:p>
    <w:p w:rsidR="00587872" w:rsidRPr="00662686"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Максвелл теңдеуін қолданып, мынаны табамыз: </w:t>
      </w:r>
    </w:p>
    <w:p w:rsidR="00587872" w:rsidRPr="00662686" w:rsidRDefault="00587872" w:rsidP="00587872">
      <w:pPr>
        <w:spacing w:after="0" w:line="240" w:lineRule="auto"/>
        <w:ind w:firstLine="454"/>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623820" cy="347980"/>
            <wp:effectExtent l="19050" t="0" r="5080" b="0"/>
            <wp:docPr id="1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7"/>
                    <a:srcRect l="12550" t="25830" r="63028" b="68762"/>
                    <a:stretch>
                      <a:fillRect/>
                    </a:stretch>
                  </pic:blipFill>
                  <pic:spPr bwMode="auto">
                    <a:xfrm>
                      <a:off x="0" y="0"/>
                      <a:ext cx="2623820" cy="347980"/>
                    </a:xfrm>
                    <a:prstGeom prst="rect">
                      <a:avLst/>
                    </a:prstGeom>
                    <a:noFill/>
                    <a:ln w="9525">
                      <a:noFill/>
                      <a:miter lim="800000"/>
                      <a:headEnd/>
                      <a:tailEnd/>
                    </a:ln>
                  </pic:spPr>
                </pic:pic>
              </a:graphicData>
            </a:graphic>
          </wp:inline>
        </w:drawing>
      </w:r>
      <w:r w:rsidRPr="00662686">
        <w:rPr>
          <w:rFonts w:ascii="Times New Roman" w:hAnsi="Times New Roman"/>
          <w:sz w:val="28"/>
          <w:szCs w:val="28"/>
          <w:lang w:val="kk-KZ"/>
        </w:rPr>
        <w:t xml:space="preserve">   </w:t>
      </w:r>
      <w:r w:rsidRPr="009D5E38">
        <w:rPr>
          <w:rFonts w:ascii="Times New Roman" w:hAnsi="Times New Roman"/>
          <w:sz w:val="28"/>
          <w:szCs w:val="28"/>
          <w:lang w:val="kk-KZ"/>
        </w:rPr>
        <w:tab/>
      </w:r>
      <w:r w:rsidRPr="009D5E38">
        <w:rPr>
          <w:rFonts w:ascii="Times New Roman" w:hAnsi="Times New Roman"/>
          <w:sz w:val="28"/>
          <w:szCs w:val="28"/>
          <w:lang w:val="kk-KZ"/>
        </w:rPr>
        <w:tab/>
      </w:r>
      <w:r w:rsidRPr="009D5E38">
        <w:rPr>
          <w:rFonts w:ascii="Times New Roman" w:hAnsi="Times New Roman"/>
          <w:sz w:val="28"/>
          <w:szCs w:val="28"/>
          <w:lang w:val="kk-KZ"/>
        </w:rPr>
        <w:tab/>
        <w:t xml:space="preserve">   </w:t>
      </w:r>
      <w:r>
        <w:rPr>
          <w:rFonts w:ascii="Times New Roman" w:hAnsi="Times New Roman"/>
          <w:sz w:val="28"/>
          <w:szCs w:val="28"/>
          <w:lang w:val="kk-KZ"/>
        </w:rPr>
        <w:tab/>
      </w:r>
      <w:r w:rsidRPr="009D5E38">
        <w:rPr>
          <w:rFonts w:ascii="Times New Roman" w:hAnsi="Times New Roman"/>
          <w:sz w:val="28"/>
          <w:szCs w:val="28"/>
          <w:lang w:val="kk-KZ"/>
        </w:rPr>
        <w:tab/>
      </w:r>
      <w:r>
        <w:rPr>
          <w:rFonts w:ascii="Times New Roman" w:hAnsi="Times New Roman"/>
          <w:sz w:val="28"/>
          <w:szCs w:val="28"/>
          <w:lang w:val="kk-KZ"/>
        </w:rPr>
        <w:tab/>
        <w:t xml:space="preserve">  (2</w:t>
      </w:r>
      <w:r w:rsidRPr="00662686">
        <w:rPr>
          <w:rFonts w:ascii="Times New Roman" w:hAnsi="Times New Roman"/>
          <w:sz w:val="28"/>
          <w:szCs w:val="28"/>
          <w:lang w:val="kk-KZ"/>
        </w:rPr>
        <w:t>.11)</w:t>
      </w:r>
    </w:p>
    <w:p w:rsidR="00587872" w:rsidRPr="00662686"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мұндағы  </w:t>
      </w:r>
      <w:r w:rsidRPr="008E64B6">
        <w:rPr>
          <w:rFonts w:ascii="Times New Roman" w:hAnsi="Times New Roman"/>
          <w:i/>
          <w:sz w:val="28"/>
          <w:szCs w:val="28"/>
          <w:lang w:val="kk-KZ"/>
        </w:rPr>
        <w:t>dS = V</w:t>
      </w:r>
      <w:r w:rsidRPr="00662686">
        <w:rPr>
          <w:rFonts w:ascii="Times New Roman" w:hAnsi="Times New Roman"/>
          <w:sz w:val="28"/>
          <w:szCs w:val="28"/>
          <w:lang w:val="kk-KZ"/>
        </w:rPr>
        <w:t xml:space="preserve"> көлемін шектейтін, </w:t>
      </w:r>
      <w:r w:rsidRPr="008E64B6">
        <w:rPr>
          <w:rFonts w:ascii="Times New Roman" w:hAnsi="Times New Roman"/>
          <w:i/>
          <w:sz w:val="28"/>
          <w:szCs w:val="28"/>
          <w:lang w:val="kk-KZ"/>
        </w:rPr>
        <w:t>S</w:t>
      </w:r>
      <w:r w:rsidRPr="00662686">
        <w:rPr>
          <w:rFonts w:ascii="Times New Roman" w:hAnsi="Times New Roman"/>
          <w:sz w:val="28"/>
          <w:szCs w:val="28"/>
          <w:lang w:val="kk-KZ"/>
        </w:rPr>
        <w:t xml:space="preserve"> беттік жазықтықтың элементі. </w:t>
      </w:r>
    </w:p>
    <w:p w:rsidR="00587872" w:rsidRPr="00662686"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Берілген өрнекті Умов-Пойнтинг теоремасы деп атайды. Өрнектің сол жағы уақыттық бірліктегі электромагниттік энергияның шығынын сипаттайды, ал оң жағы көлемнің ішіндегі энергияның осы уақыттық бірлікте энергияны не нәрсеге шығындайтынын көрсетеді.  </w:t>
      </w:r>
    </w:p>
    <w:p w:rsidR="00587872" w:rsidRPr="00662686"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w:t>
      </w:r>
      <w:r>
        <w:rPr>
          <w:rFonts w:ascii="Times New Roman" w:hAnsi="Times New Roman"/>
          <w:sz w:val="28"/>
          <w:szCs w:val="28"/>
          <w:lang w:val="kk-KZ"/>
        </w:rPr>
        <w:t>2</w:t>
      </w:r>
      <w:r w:rsidRPr="00662686">
        <w:rPr>
          <w:rFonts w:ascii="Times New Roman" w:hAnsi="Times New Roman"/>
          <w:sz w:val="28"/>
          <w:szCs w:val="28"/>
          <w:lang w:val="kk-KZ"/>
        </w:rPr>
        <w:t xml:space="preserve">.11) өрнегінің оң жағындағы бірінші мүшесі V көлемінің шектелген беттік жазықтығы арқылы қоршаған ортаға өтетін немесе сырттан V  көлемге өтетін энергия ағынын көрсетеді. </w:t>
      </w:r>
    </w:p>
    <w:p w:rsidR="00587872" w:rsidRPr="00662686"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Бірлік жазықша арқылы уақыттық бірлікте таралатын энергияның мөлшері, энергияның ағынына бағыттына перпендикуляр</w:t>
      </w:r>
    </w:p>
    <w:p w:rsidR="00587872" w:rsidRPr="00662686" w:rsidRDefault="00587872" w:rsidP="00587872">
      <w:pPr>
        <w:spacing w:after="0" w:line="240" w:lineRule="auto"/>
        <w:ind w:firstLine="454"/>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824865" cy="16891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l="45769" t="46829" r="47505" b="50830"/>
                    <a:stretch>
                      <a:fillRect/>
                    </a:stretch>
                  </pic:blipFill>
                  <pic:spPr bwMode="auto">
                    <a:xfrm>
                      <a:off x="0" y="0"/>
                      <a:ext cx="824865" cy="168910"/>
                    </a:xfrm>
                    <a:prstGeom prst="rect">
                      <a:avLst/>
                    </a:prstGeom>
                    <a:noFill/>
                    <a:ln w="9525">
                      <a:noFill/>
                      <a:miter lim="800000"/>
                      <a:headEnd/>
                      <a:tailEnd/>
                    </a:ln>
                  </pic:spPr>
                </pic:pic>
              </a:graphicData>
            </a:graphic>
          </wp:inline>
        </w:drawing>
      </w:r>
      <w:r w:rsidRPr="00662686">
        <w:rPr>
          <w:rFonts w:ascii="Times New Roman" w:hAnsi="Times New Roman"/>
          <w:sz w:val="28"/>
          <w:szCs w:val="28"/>
          <w:lang w:val="kk-KZ"/>
        </w:rPr>
        <w:t xml:space="preserve">                                             </w:t>
      </w:r>
      <w:r w:rsidRPr="00C53B1C">
        <w:rPr>
          <w:rFonts w:ascii="Times New Roman" w:hAnsi="Times New Roman"/>
          <w:sz w:val="28"/>
          <w:szCs w:val="28"/>
          <w:lang w:val="kk-KZ"/>
        </w:rPr>
        <w:tab/>
      </w:r>
      <w:r w:rsidRPr="00C53B1C">
        <w:rPr>
          <w:rFonts w:ascii="Times New Roman" w:hAnsi="Times New Roman"/>
          <w:sz w:val="28"/>
          <w:szCs w:val="28"/>
          <w:lang w:val="kk-KZ"/>
        </w:rPr>
        <w:tab/>
      </w:r>
      <w:r w:rsidRPr="00C53B1C">
        <w:rPr>
          <w:rFonts w:ascii="Times New Roman" w:hAnsi="Times New Roman"/>
          <w:sz w:val="28"/>
          <w:szCs w:val="28"/>
          <w:lang w:val="kk-KZ"/>
        </w:rPr>
        <w:tab/>
      </w:r>
      <w:r w:rsidRPr="00C53B1C">
        <w:rPr>
          <w:rFonts w:ascii="Times New Roman" w:hAnsi="Times New Roman"/>
          <w:sz w:val="28"/>
          <w:szCs w:val="28"/>
          <w:lang w:val="kk-KZ"/>
        </w:rPr>
        <w:tab/>
      </w:r>
      <w:r w:rsidRPr="00C53B1C">
        <w:rPr>
          <w:rFonts w:ascii="Times New Roman" w:hAnsi="Times New Roman"/>
          <w:sz w:val="28"/>
          <w:szCs w:val="28"/>
          <w:lang w:val="kk-KZ"/>
        </w:rPr>
        <w:tab/>
      </w:r>
      <w:r w:rsidRPr="00C53B1C">
        <w:rPr>
          <w:rFonts w:ascii="Times New Roman" w:hAnsi="Times New Roman"/>
          <w:sz w:val="28"/>
          <w:szCs w:val="28"/>
          <w:lang w:val="kk-KZ"/>
        </w:rPr>
        <w:tab/>
      </w:r>
      <w:r>
        <w:rPr>
          <w:rFonts w:ascii="Times New Roman" w:hAnsi="Times New Roman"/>
          <w:sz w:val="28"/>
          <w:szCs w:val="28"/>
          <w:lang w:val="kk-KZ"/>
        </w:rPr>
        <w:t xml:space="preserve">  </w:t>
      </w:r>
      <w:r w:rsidRPr="00662686">
        <w:rPr>
          <w:rFonts w:ascii="Times New Roman" w:hAnsi="Times New Roman"/>
          <w:sz w:val="28"/>
          <w:szCs w:val="28"/>
          <w:lang w:val="kk-KZ"/>
        </w:rPr>
        <w:t>(</w:t>
      </w:r>
      <w:r>
        <w:rPr>
          <w:rFonts w:ascii="Times New Roman" w:hAnsi="Times New Roman"/>
          <w:sz w:val="28"/>
          <w:szCs w:val="28"/>
          <w:lang w:val="kk-KZ"/>
        </w:rPr>
        <w:t>2</w:t>
      </w:r>
      <w:r w:rsidRPr="00662686">
        <w:rPr>
          <w:rFonts w:ascii="Times New Roman" w:hAnsi="Times New Roman"/>
          <w:sz w:val="28"/>
          <w:szCs w:val="28"/>
          <w:lang w:val="kk-KZ"/>
        </w:rPr>
        <w:t>.12)</w:t>
      </w:r>
    </w:p>
    <w:p w:rsidR="00587872" w:rsidRPr="00662686"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Умов-Пойнтинг векторы (Пойнтинг векторы) деп аталатын векторлық шамамен өрнектеледі.</w:t>
      </w:r>
    </w:p>
    <w:p w:rsidR="00587872" w:rsidRPr="00662686"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 Екінші мүшесі Джоул-Ленц заңына сәйкес уақыттық бірліктегі жылуға түрленген </w:t>
      </w:r>
      <w:r w:rsidRPr="008E64B6">
        <w:rPr>
          <w:rFonts w:ascii="Times New Roman" w:hAnsi="Times New Roman"/>
          <w:i/>
          <w:sz w:val="28"/>
          <w:szCs w:val="28"/>
          <w:lang w:val="kk-KZ"/>
        </w:rPr>
        <w:t>V</w:t>
      </w:r>
      <w:r w:rsidRPr="00662686">
        <w:rPr>
          <w:rFonts w:ascii="Times New Roman" w:hAnsi="Times New Roman"/>
          <w:sz w:val="28"/>
          <w:szCs w:val="28"/>
          <w:lang w:val="kk-KZ"/>
        </w:rPr>
        <w:t xml:space="preserve"> көлемінің ішіндегі энергияны сипаттайды. </w:t>
      </w:r>
    </w:p>
    <w:p w:rsidR="00587872" w:rsidRPr="00662686"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Кеңістіктегі электромагниктік энергия қозғалысының бағыттын  Пойнтинг векторының бағытты көрсетеді. Пойтинг теоремасы не көлемге кіретін, не көлемнен шығатын энергия ағыны бар белгілі бір көлемнің беттік жазықтығындағы Е және Н өрістері кернеуліктерінің арасындағы байланысты анықтауға мүмкіндік береді. </w:t>
      </w:r>
    </w:p>
    <w:p w:rsidR="00587872" w:rsidRPr="00662686" w:rsidRDefault="00587872" w:rsidP="00587872">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Осылайша, Максвелл теңдеуі әртүрлі жиіліктік диапазондарда әртүрлі бағыттаушы жүйелермен байланыс сигналдарын таратуды қоса, практика жүзінде кез келген электродинамикалық есепті дәл шешуге мүмкіндік береді. </w:t>
      </w:r>
    </w:p>
    <w:p w:rsidR="00587872" w:rsidRDefault="00587872" w:rsidP="00587872">
      <w:pPr>
        <w:spacing w:after="0" w:line="240" w:lineRule="auto"/>
        <w:ind w:firstLine="454"/>
        <w:jc w:val="both"/>
        <w:rPr>
          <w:rFonts w:ascii="Times New Roman" w:hAnsi="Times New Roman"/>
          <w:sz w:val="28"/>
          <w:szCs w:val="28"/>
          <w:lang w:val="kk-KZ"/>
        </w:rPr>
      </w:pPr>
    </w:p>
    <w:p w:rsidR="00FA09CF" w:rsidRPr="00D62A53" w:rsidRDefault="00587872" w:rsidP="00FA09CF">
      <w:pPr>
        <w:jc w:val="center"/>
        <w:rPr>
          <w:rFonts w:ascii="Times New Roman" w:hAnsi="Times New Roman"/>
          <w:b/>
          <w:sz w:val="28"/>
          <w:szCs w:val="28"/>
          <w:lang w:val="kk-KZ"/>
        </w:rPr>
      </w:pPr>
      <w:r w:rsidRPr="00B205BD">
        <w:rPr>
          <w:rFonts w:ascii="Times New Roman" w:hAnsi="Times New Roman"/>
          <w:b/>
          <w:sz w:val="28"/>
          <w:szCs w:val="28"/>
          <w:lang w:val="kk-KZ"/>
        </w:rPr>
        <w:t xml:space="preserve">3. </w:t>
      </w:r>
      <w:r w:rsidR="00FA09CF" w:rsidRPr="00D62A53">
        <w:rPr>
          <w:rFonts w:ascii="Times New Roman" w:hAnsi="Times New Roman"/>
          <w:b/>
          <w:sz w:val="28"/>
          <w:szCs w:val="28"/>
          <w:lang w:val="kk-KZ"/>
        </w:rPr>
        <w:t>Электрбайланыстың бағыттаушы жүйелерінің негізгі сипаттамалары және конструкциясы</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Байланыс к</w:t>
      </w:r>
      <w:r>
        <w:rPr>
          <w:rFonts w:ascii="Times New Roman" w:hAnsi="Times New Roman"/>
          <w:sz w:val="28"/>
          <w:szCs w:val="28"/>
          <w:lang w:val="kk-KZ"/>
        </w:rPr>
        <w:t>абе</w:t>
      </w:r>
      <w:r w:rsidRPr="00D62A53">
        <w:rPr>
          <w:rFonts w:ascii="Times New Roman" w:hAnsi="Times New Roman"/>
          <w:sz w:val="28"/>
          <w:szCs w:val="28"/>
          <w:lang w:val="kk-KZ"/>
        </w:rPr>
        <w:t>лі  дегеніміз бұл құрамында оқшауланған өткізгіштері бар, біртұтас конструкцияға біріктірілген және жалпы металлдық немесе пластмассалық қабықшаға, қорғаныс жамылғысына оралған электротехникалық</w:t>
      </w:r>
      <w:r>
        <w:rPr>
          <w:rFonts w:ascii="Times New Roman" w:hAnsi="Times New Roman"/>
          <w:sz w:val="28"/>
          <w:szCs w:val="28"/>
          <w:lang w:val="kk-KZ"/>
        </w:rPr>
        <w:t xml:space="preserve"> зат</w:t>
      </w:r>
      <w:r w:rsidRPr="00D62A53">
        <w:rPr>
          <w:rFonts w:ascii="Times New Roman" w:hAnsi="Times New Roman"/>
          <w:sz w:val="28"/>
          <w:szCs w:val="28"/>
          <w:lang w:val="kk-KZ"/>
        </w:rPr>
        <w:t xml:space="preserve">.       </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Электрлік к</w:t>
      </w:r>
      <w:r>
        <w:rPr>
          <w:rFonts w:ascii="Times New Roman" w:hAnsi="Times New Roman"/>
          <w:sz w:val="28"/>
          <w:szCs w:val="28"/>
          <w:lang w:val="kk-KZ"/>
        </w:rPr>
        <w:t>абе</w:t>
      </w:r>
      <w:r w:rsidRPr="00D62A53">
        <w:rPr>
          <w:rFonts w:ascii="Times New Roman" w:hAnsi="Times New Roman"/>
          <w:sz w:val="28"/>
          <w:szCs w:val="28"/>
          <w:lang w:val="kk-KZ"/>
        </w:rPr>
        <w:t>л</w:t>
      </w:r>
      <w:r>
        <w:rPr>
          <w:rFonts w:ascii="Times New Roman" w:hAnsi="Times New Roman"/>
          <w:sz w:val="28"/>
          <w:szCs w:val="28"/>
          <w:lang w:val="kk-KZ"/>
        </w:rPr>
        <w:t>ь</w:t>
      </w:r>
      <w:r w:rsidRPr="00D62A53">
        <w:rPr>
          <w:rFonts w:ascii="Times New Roman" w:hAnsi="Times New Roman"/>
          <w:sz w:val="28"/>
          <w:szCs w:val="28"/>
          <w:lang w:val="kk-KZ"/>
        </w:rPr>
        <w:t>дер мынадай белгілермен классификацияланады:   қолдану облысы, таратылатын жиілік спектрі, конструкциясы, эксплуатациясы мен төсеу шарттары.</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1. Байланыс желілерінің құрылымына сәйкес, қ</w:t>
      </w:r>
      <w:r>
        <w:rPr>
          <w:rFonts w:ascii="Times New Roman" w:hAnsi="Times New Roman"/>
          <w:sz w:val="28"/>
          <w:szCs w:val="28"/>
          <w:lang w:val="kk-KZ"/>
        </w:rPr>
        <w:t>олдану облысы</w:t>
      </w:r>
      <w:r w:rsidRPr="00D62A53">
        <w:rPr>
          <w:rFonts w:ascii="Times New Roman" w:hAnsi="Times New Roman"/>
          <w:sz w:val="28"/>
          <w:szCs w:val="28"/>
          <w:lang w:val="kk-KZ"/>
        </w:rPr>
        <w:t xml:space="preserve"> бойынша байланыс к</w:t>
      </w:r>
      <w:r>
        <w:rPr>
          <w:rFonts w:ascii="Times New Roman" w:hAnsi="Times New Roman"/>
          <w:sz w:val="28"/>
          <w:szCs w:val="28"/>
          <w:lang w:val="kk-KZ"/>
        </w:rPr>
        <w:t>абе</w:t>
      </w:r>
      <w:r w:rsidRPr="00D62A53">
        <w:rPr>
          <w:rFonts w:ascii="Times New Roman" w:hAnsi="Times New Roman"/>
          <w:sz w:val="28"/>
          <w:szCs w:val="28"/>
          <w:lang w:val="kk-KZ"/>
        </w:rPr>
        <w:t>л</w:t>
      </w:r>
      <w:r>
        <w:rPr>
          <w:rFonts w:ascii="Times New Roman" w:hAnsi="Times New Roman"/>
          <w:sz w:val="28"/>
          <w:szCs w:val="28"/>
          <w:lang w:val="kk-KZ"/>
        </w:rPr>
        <w:t>ь</w:t>
      </w:r>
      <w:r w:rsidRPr="00D62A53">
        <w:rPr>
          <w:rFonts w:ascii="Times New Roman" w:hAnsi="Times New Roman"/>
          <w:sz w:val="28"/>
          <w:szCs w:val="28"/>
          <w:lang w:val="kk-KZ"/>
        </w:rPr>
        <w:t>дері магистралдық, аймақтық (ішкіоблыстық), жергілікті (қалалық және ауылдық), станциялық (ішкіобъектілік) болып бөлінеді.</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2. Таратылу жиілігінің спектрі бойынша к</w:t>
      </w:r>
      <w:r>
        <w:rPr>
          <w:rFonts w:ascii="Times New Roman" w:hAnsi="Times New Roman"/>
          <w:sz w:val="28"/>
          <w:szCs w:val="28"/>
          <w:lang w:val="kk-KZ"/>
        </w:rPr>
        <w:t>абе</w:t>
      </w:r>
      <w:r w:rsidRPr="00D62A53">
        <w:rPr>
          <w:rFonts w:ascii="Times New Roman" w:hAnsi="Times New Roman"/>
          <w:sz w:val="28"/>
          <w:szCs w:val="28"/>
          <w:lang w:val="kk-KZ"/>
        </w:rPr>
        <w:t>л</w:t>
      </w:r>
      <w:r>
        <w:rPr>
          <w:rFonts w:ascii="Times New Roman" w:hAnsi="Times New Roman"/>
          <w:sz w:val="28"/>
          <w:szCs w:val="28"/>
          <w:lang w:val="kk-KZ"/>
        </w:rPr>
        <w:t>ь</w:t>
      </w:r>
      <w:r w:rsidRPr="00D62A53">
        <w:rPr>
          <w:rFonts w:ascii="Times New Roman" w:hAnsi="Times New Roman"/>
          <w:sz w:val="28"/>
          <w:szCs w:val="28"/>
          <w:lang w:val="kk-KZ"/>
        </w:rPr>
        <w:t>дер төменгіжиілікті (10 кГц дейін) және жоғарғыжиілікті (10 кГц жоғары) болып бөлінеді.</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3. Эксплуатациясы мен төсеу шарттары бойынша к</w:t>
      </w:r>
      <w:r>
        <w:rPr>
          <w:rFonts w:ascii="Times New Roman" w:hAnsi="Times New Roman"/>
          <w:sz w:val="28"/>
          <w:szCs w:val="28"/>
          <w:lang w:val="kk-KZ"/>
        </w:rPr>
        <w:t>абе</w:t>
      </w:r>
      <w:r w:rsidRPr="00D62A53">
        <w:rPr>
          <w:rFonts w:ascii="Times New Roman" w:hAnsi="Times New Roman"/>
          <w:sz w:val="28"/>
          <w:szCs w:val="28"/>
          <w:lang w:val="kk-KZ"/>
        </w:rPr>
        <w:t>л</w:t>
      </w:r>
      <w:r>
        <w:rPr>
          <w:rFonts w:ascii="Times New Roman" w:hAnsi="Times New Roman"/>
          <w:sz w:val="28"/>
          <w:szCs w:val="28"/>
          <w:lang w:val="kk-KZ"/>
        </w:rPr>
        <w:t>ь</w:t>
      </w:r>
      <w:r w:rsidRPr="00D62A53">
        <w:rPr>
          <w:rFonts w:ascii="Times New Roman" w:hAnsi="Times New Roman"/>
          <w:sz w:val="28"/>
          <w:szCs w:val="28"/>
          <w:lang w:val="kk-KZ"/>
        </w:rPr>
        <w:t>дер ауалық (аспалы), жерастылық (топырақты жерде төсеу үшін), суастылық және кана</w:t>
      </w:r>
      <w:r>
        <w:rPr>
          <w:rFonts w:ascii="Times New Roman" w:hAnsi="Times New Roman"/>
          <w:sz w:val="28"/>
          <w:szCs w:val="28"/>
          <w:lang w:val="kk-KZ"/>
        </w:rPr>
        <w:t>лизацияларға төсеуге арналған кабе</w:t>
      </w:r>
      <w:r w:rsidRPr="00D62A53">
        <w:rPr>
          <w:rFonts w:ascii="Times New Roman" w:hAnsi="Times New Roman"/>
          <w:sz w:val="28"/>
          <w:szCs w:val="28"/>
          <w:lang w:val="kk-KZ"/>
        </w:rPr>
        <w:t>л</w:t>
      </w:r>
      <w:r>
        <w:rPr>
          <w:rFonts w:ascii="Times New Roman" w:hAnsi="Times New Roman"/>
          <w:sz w:val="28"/>
          <w:szCs w:val="28"/>
          <w:lang w:val="kk-KZ"/>
        </w:rPr>
        <w:t>ь</w:t>
      </w:r>
      <w:r w:rsidRPr="00D62A53">
        <w:rPr>
          <w:rFonts w:ascii="Times New Roman" w:hAnsi="Times New Roman"/>
          <w:sz w:val="28"/>
          <w:szCs w:val="28"/>
          <w:lang w:val="kk-KZ"/>
        </w:rPr>
        <w:t>дер болып бөлінеді.</w:t>
      </w:r>
    </w:p>
    <w:p w:rsidR="00FA09CF" w:rsidRPr="00D62A53" w:rsidRDefault="00FA09CF" w:rsidP="00FA09CF">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4. Электрлік кабе</w:t>
      </w:r>
      <w:r w:rsidRPr="00D62A53">
        <w:rPr>
          <w:rFonts w:ascii="Times New Roman" w:hAnsi="Times New Roman"/>
          <w:sz w:val="28"/>
          <w:szCs w:val="28"/>
          <w:lang w:val="kk-KZ"/>
        </w:rPr>
        <w:t>л</w:t>
      </w:r>
      <w:r>
        <w:rPr>
          <w:rFonts w:ascii="Times New Roman" w:hAnsi="Times New Roman"/>
          <w:sz w:val="28"/>
          <w:szCs w:val="28"/>
          <w:lang w:val="kk-KZ"/>
        </w:rPr>
        <w:t>ь</w:t>
      </w:r>
      <w:r w:rsidRPr="00D62A53">
        <w:rPr>
          <w:rFonts w:ascii="Times New Roman" w:hAnsi="Times New Roman"/>
          <w:sz w:val="28"/>
          <w:szCs w:val="28"/>
          <w:lang w:val="kk-KZ"/>
        </w:rPr>
        <w:t xml:space="preserve">дер тізбектерінің конструкциясы және  өзара орналасуы бойынша симметриялы және коаксиалды болып бөлінеді. </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Симметриялық тізбек (жұп) екі бірдей конструктивті және электрлік қасиеттері бар оқшауланған өткізгіштен тұрады. Ал коаксиалды тізбекте ішкі өткізгіш іші қуыс цилиндр кескініндегі сыртқы өткізгіштің мүмкіндігінше дәлденіп ішіне орналасады. ( 2.1, ж cуретке қара ). </w:t>
      </w:r>
    </w:p>
    <w:p w:rsidR="00FA09CF" w:rsidRPr="00D62A53" w:rsidRDefault="00FA09CF" w:rsidP="00FA09CF">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Электрлік кабе</w:t>
      </w:r>
      <w:r w:rsidRPr="00D62A53">
        <w:rPr>
          <w:rFonts w:ascii="Times New Roman" w:hAnsi="Times New Roman"/>
          <w:sz w:val="28"/>
          <w:szCs w:val="28"/>
          <w:lang w:val="kk-KZ"/>
        </w:rPr>
        <w:t>л</w:t>
      </w:r>
      <w:r>
        <w:rPr>
          <w:rFonts w:ascii="Times New Roman" w:hAnsi="Times New Roman"/>
          <w:sz w:val="28"/>
          <w:szCs w:val="28"/>
          <w:lang w:val="kk-KZ"/>
        </w:rPr>
        <w:t>ь</w:t>
      </w:r>
      <w:r w:rsidRPr="00D62A53">
        <w:rPr>
          <w:rFonts w:ascii="Times New Roman" w:hAnsi="Times New Roman"/>
          <w:sz w:val="28"/>
          <w:szCs w:val="28"/>
          <w:lang w:val="kk-KZ"/>
        </w:rPr>
        <w:t xml:space="preserve">дердің конструктивті элементтері. </w:t>
      </w:r>
      <w:r>
        <w:rPr>
          <w:rFonts w:ascii="Times New Roman" w:hAnsi="Times New Roman"/>
          <w:sz w:val="28"/>
          <w:szCs w:val="28"/>
          <w:lang w:val="kk-KZ"/>
        </w:rPr>
        <w:t>Конструктивті жағынан алғанда кабе</w:t>
      </w:r>
      <w:r w:rsidRPr="00D62A53">
        <w:rPr>
          <w:rFonts w:ascii="Times New Roman" w:hAnsi="Times New Roman"/>
          <w:sz w:val="28"/>
          <w:szCs w:val="28"/>
          <w:lang w:val="kk-KZ"/>
        </w:rPr>
        <w:t>л</w:t>
      </w:r>
      <w:r>
        <w:rPr>
          <w:rFonts w:ascii="Times New Roman" w:hAnsi="Times New Roman"/>
          <w:sz w:val="28"/>
          <w:szCs w:val="28"/>
          <w:lang w:val="kk-KZ"/>
        </w:rPr>
        <w:t>ь</w:t>
      </w:r>
      <w:r w:rsidRPr="00D62A53">
        <w:rPr>
          <w:rFonts w:ascii="Times New Roman" w:hAnsi="Times New Roman"/>
          <w:sz w:val="28"/>
          <w:szCs w:val="28"/>
          <w:lang w:val="kk-KZ"/>
        </w:rPr>
        <w:t xml:space="preserve"> өзекшеден және қорғаныстық жамылғылардан тұрады. Өзекше – бұл электрлік тізбектерді құрайтын, анықталған ретте бұрамаланған оқшауланған өткізгіштер, ал   қорғаныстық жамылғылар  –  бұл дымқыл</w:t>
      </w:r>
      <w:r>
        <w:rPr>
          <w:rFonts w:ascii="Times New Roman" w:hAnsi="Times New Roman"/>
          <w:sz w:val="28"/>
          <w:szCs w:val="28"/>
          <w:lang w:val="kk-KZ"/>
        </w:rPr>
        <w:t xml:space="preserve"> </w:t>
      </w:r>
      <w:r w:rsidRPr="00D62A53">
        <w:rPr>
          <w:rFonts w:ascii="Times New Roman" w:hAnsi="Times New Roman"/>
          <w:sz w:val="28"/>
          <w:szCs w:val="28"/>
          <w:lang w:val="kk-KZ"/>
        </w:rPr>
        <w:t>өткізбейтін қабыршақ (металл, пластмасса, металлопластмасса) және сыртқы жамылғылар (джут, брон, шлангі).</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Өзекше мынадай конструктивті элементтерден тұрады. </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1. Токөткізгіш тамырлар  – мыстан, алюминийден немесе алюмений мен мыстан (биметалл) жасалады. Мыстың меншікші кедергісі ρ=0,01754 Ом·мм2/м. қолданады.</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ЖЖ байланыс </w:t>
      </w:r>
      <w:r>
        <w:rPr>
          <w:rFonts w:ascii="Times New Roman" w:hAnsi="Times New Roman"/>
          <w:sz w:val="28"/>
          <w:szCs w:val="28"/>
          <w:lang w:val="kk-KZ"/>
        </w:rPr>
        <w:t>кабель</w:t>
      </w:r>
      <w:r w:rsidRPr="00D62A53">
        <w:rPr>
          <w:rFonts w:ascii="Times New Roman" w:hAnsi="Times New Roman"/>
          <w:sz w:val="28"/>
          <w:szCs w:val="28"/>
          <w:lang w:val="kk-KZ"/>
        </w:rPr>
        <w:t>дері үшін көбінесе диаметрлері 0,9 және 1,2 мм болатын мыс талшықтарын, сонымен қатар алюмомыстық талшықтарды (алюмендік талшықтардың сыртына жұқа қабат қылып мыс жағылады) қолданад</w:t>
      </w:r>
      <w:r>
        <w:rPr>
          <w:rFonts w:ascii="Times New Roman" w:hAnsi="Times New Roman"/>
          <w:sz w:val="28"/>
          <w:szCs w:val="28"/>
          <w:lang w:val="kk-KZ"/>
        </w:rPr>
        <w:t>ы.  Суасты және радиожиілікті кабе</w:t>
      </w:r>
      <w:r w:rsidRPr="00D62A53">
        <w:rPr>
          <w:rFonts w:ascii="Times New Roman" w:hAnsi="Times New Roman"/>
          <w:sz w:val="28"/>
          <w:szCs w:val="28"/>
          <w:lang w:val="kk-KZ"/>
        </w:rPr>
        <w:t>л</w:t>
      </w:r>
      <w:r>
        <w:rPr>
          <w:rFonts w:ascii="Times New Roman" w:hAnsi="Times New Roman"/>
          <w:sz w:val="28"/>
          <w:szCs w:val="28"/>
          <w:lang w:val="kk-KZ"/>
        </w:rPr>
        <w:t>ь</w:t>
      </w:r>
      <w:r w:rsidRPr="00D62A53">
        <w:rPr>
          <w:rFonts w:ascii="Times New Roman" w:hAnsi="Times New Roman"/>
          <w:sz w:val="28"/>
          <w:szCs w:val="28"/>
          <w:lang w:val="kk-KZ"/>
        </w:rPr>
        <w:t>дерде әртүрлі қимадағы бұрамаланған сымдардан тұратын көпсымды талшықтар қолданылады.</w:t>
      </w:r>
    </w:p>
    <w:p w:rsidR="00FA09CF" w:rsidRPr="00D62A53" w:rsidRDefault="00FA09CF" w:rsidP="00FA09CF">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Қалалық кабе</w:t>
      </w:r>
      <w:r w:rsidRPr="00D62A53">
        <w:rPr>
          <w:rFonts w:ascii="Times New Roman" w:hAnsi="Times New Roman"/>
          <w:sz w:val="28"/>
          <w:szCs w:val="28"/>
          <w:lang w:val="kk-KZ"/>
        </w:rPr>
        <w:t>л</w:t>
      </w:r>
      <w:r>
        <w:rPr>
          <w:rFonts w:ascii="Times New Roman" w:hAnsi="Times New Roman"/>
          <w:sz w:val="28"/>
          <w:szCs w:val="28"/>
          <w:lang w:val="kk-KZ"/>
        </w:rPr>
        <w:t>ь</w:t>
      </w:r>
      <w:r w:rsidRPr="00D62A53">
        <w:rPr>
          <w:rFonts w:ascii="Times New Roman" w:hAnsi="Times New Roman"/>
          <w:sz w:val="28"/>
          <w:szCs w:val="28"/>
          <w:lang w:val="kk-KZ"/>
        </w:rPr>
        <w:t>дер ү</w:t>
      </w:r>
      <w:r>
        <w:rPr>
          <w:rFonts w:ascii="Times New Roman" w:hAnsi="Times New Roman"/>
          <w:sz w:val="28"/>
          <w:szCs w:val="28"/>
          <w:lang w:val="kk-KZ"/>
        </w:rPr>
        <w:t>шін диаметрлері 0,32; 0,4; 0,5 және</w:t>
      </w:r>
      <w:r w:rsidRPr="00D62A53">
        <w:rPr>
          <w:rFonts w:ascii="Times New Roman" w:hAnsi="Times New Roman"/>
          <w:sz w:val="28"/>
          <w:szCs w:val="28"/>
          <w:lang w:val="kk-KZ"/>
        </w:rPr>
        <w:t xml:space="preserve"> 0,7 мм. мыс талшықтары қолданылады. Коаксиал</w:t>
      </w:r>
      <w:r>
        <w:rPr>
          <w:rFonts w:ascii="Times New Roman" w:hAnsi="Times New Roman"/>
          <w:sz w:val="28"/>
          <w:szCs w:val="28"/>
          <w:lang w:val="kk-KZ"/>
        </w:rPr>
        <w:t>ды кабе</w:t>
      </w:r>
      <w:r w:rsidRPr="00D62A53">
        <w:rPr>
          <w:rFonts w:ascii="Times New Roman" w:hAnsi="Times New Roman"/>
          <w:sz w:val="28"/>
          <w:szCs w:val="28"/>
          <w:lang w:val="kk-KZ"/>
        </w:rPr>
        <w:t>л</w:t>
      </w:r>
      <w:r>
        <w:rPr>
          <w:rFonts w:ascii="Times New Roman" w:hAnsi="Times New Roman"/>
          <w:sz w:val="28"/>
          <w:szCs w:val="28"/>
          <w:lang w:val="kk-KZ"/>
        </w:rPr>
        <w:t>ь</w:t>
      </w:r>
      <w:r w:rsidRPr="00D62A53">
        <w:rPr>
          <w:rFonts w:ascii="Times New Roman" w:hAnsi="Times New Roman"/>
          <w:sz w:val="28"/>
          <w:szCs w:val="28"/>
          <w:lang w:val="kk-KZ"/>
        </w:rPr>
        <w:t>дерде сыртқы өткізгіш ретінде бойлық тігісі бар мыс, г</w:t>
      </w:r>
      <w:r>
        <w:rPr>
          <w:rFonts w:ascii="Times New Roman" w:hAnsi="Times New Roman"/>
          <w:sz w:val="28"/>
          <w:szCs w:val="28"/>
          <w:lang w:val="kk-KZ"/>
        </w:rPr>
        <w:t>офрирленген немесе тоқылған түтікшелер</w:t>
      </w:r>
      <w:r w:rsidRPr="00D62A53">
        <w:rPr>
          <w:rFonts w:ascii="Times New Roman" w:hAnsi="Times New Roman"/>
          <w:sz w:val="28"/>
          <w:szCs w:val="28"/>
          <w:lang w:val="kk-KZ"/>
        </w:rPr>
        <w:t xml:space="preserve">, сонымен қатар алюмендік </w:t>
      </w:r>
      <w:r>
        <w:rPr>
          <w:rFonts w:ascii="Times New Roman" w:hAnsi="Times New Roman"/>
          <w:sz w:val="28"/>
          <w:szCs w:val="28"/>
          <w:lang w:val="kk-KZ"/>
        </w:rPr>
        <w:t>түтікшелер</w:t>
      </w:r>
      <w:r w:rsidRPr="00D62A53">
        <w:rPr>
          <w:rFonts w:ascii="Times New Roman" w:hAnsi="Times New Roman"/>
          <w:sz w:val="28"/>
          <w:szCs w:val="28"/>
          <w:lang w:val="kk-KZ"/>
        </w:rPr>
        <w:t xml:space="preserve"> қолданылады. </w:t>
      </w:r>
    </w:p>
    <w:p w:rsidR="00FA09CF" w:rsidRPr="00D62A53" w:rsidRDefault="00FA09CF" w:rsidP="00FA09CF">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Байланыс кабе</w:t>
      </w:r>
      <w:r w:rsidRPr="00D62A53">
        <w:rPr>
          <w:rFonts w:ascii="Times New Roman" w:hAnsi="Times New Roman"/>
          <w:sz w:val="28"/>
          <w:szCs w:val="28"/>
          <w:lang w:val="kk-KZ"/>
        </w:rPr>
        <w:t>л</w:t>
      </w:r>
      <w:r>
        <w:rPr>
          <w:rFonts w:ascii="Times New Roman" w:hAnsi="Times New Roman"/>
          <w:sz w:val="28"/>
          <w:szCs w:val="28"/>
          <w:lang w:val="kk-KZ"/>
        </w:rPr>
        <w:t>ь</w:t>
      </w:r>
      <w:r w:rsidRPr="00D62A53">
        <w:rPr>
          <w:rFonts w:ascii="Times New Roman" w:hAnsi="Times New Roman"/>
          <w:sz w:val="28"/>
          <w:szCs w:val="28"/>
          <w:lang w:val="kk-KZ"/>
        </w:rPr>
        <w:t>дерінің талшықтарын оқшаулау үшін қағаз бен қатар полим</w:t>
      </w:r>
      <w:r>
        <w:rPr>
          <w:rFonts w:ascii="Times New Roman" w:hAnsi="Times New Roman"/>
          <w:sz w:val="28"/>
          <w:szCs w:val="28"/>
          <w:lang w:val="kk-KZ"/>
        </w:rPr>
        <w:t>еризациялық пластмассаны қолдан</w:t>
      </w:r>
      <w:r w:rsidRPr="00D62A53">
        <w:rPr>
          <w:rFonts w:ascii="Times New Roman" w:hAnsi="Times New Roman"/>
          <w:sz w:val="28"/>
          <w:szCs w:val="28"/>
          <w:lang w:val="kk-KZ"/>
        </w:rPr>
        <w:t xml:space="preserve">ады – полистирол (стирофлекс), полиэтилен, фторопласт. </w:t>
      </w:r>
    </w:p>
    <w:p w:rsidR="00FA09CF" w:rsidRPr="00D62A53" w:rsidRDefault="00FA09CF" w:rsidP="00FA09CF">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Байланыс кабе</w:t>
      </w:r>
      <w:r w:rsidRPr="00D62A53">
        <w:rPr>
          <w:rFonts w:ascii="Times New Roman" w:hAnsi="Times New Roman"/>
          <w:sz w:val="28"/>
          <w:szCs w:val="28"/>
          <w:lang w:val="kk-KZ"/>
        </w:rPr>
        <w:t>л</w:t>
      </w:r>
      <w:r>
        <w:rPr>
          <w:rFonts w:ascii="Times New Roman" w:hAnsi="Times New Roman"/>
          <w:sz w:val="28"/>
          <w:szCs w:val="28"/>
          <w:lang w:val="kk-KZ"/>
        </w:rPr>
        <w:t>ь</w:t>
      </w:r>
      <w:r w:rsidRPr="00D62A53">
        <w:rPr>
          <w:rFonts w:ascii="Times New Roman" w:hAnsi="Times New Roman"/>
          <w:sz w:val="28"/>
          <w:szCs w:val="28"/>
          <w:lang w:val="kk-KZ"/>
        </w:rPr>
        <w:t xml:space="preserve">дерінде мынадай тұтас және ауамен комбинирленген оқшаулау конструкциялары белгілі:  </w:t>
      </w:r>
    </w:p>
    <w:p w:rsidR="00FA09CF" w:rsidRPr="00D62A53" w:rsidRDefault="00FA09CF" w:rsidP="00FA09CF">
      <w:pPr>
        <w:pStyle w:val="ab"/>
        <w:numPr>
          <w:ilvl w:val="0"/>
          <w:numId w:val="3"/>
        </w:numPr>
        <w:spacing w:before="0" w:beforeAutospacing="0" w:after="0" w:afterAutospacing="0"/>
        <w:ind w:left="0" w:firstLine="454"/>
        <w:contextualSpacing/>
        <w:jc w:val="both"/>
        <w:rPr>
          <w:sz w:val="28"/>
          <w:szCs w:val="28"/>
          <w:lang w:val="kk-KZ"/>
        </w:rPr>
      </w:pPr>
      <w:r w:rsidRPr="00D62A53">
        <w:rPr>
          <w:sz w:val="28"/>
          <w:szCs w:val="28"/>
          <w:lang w:val="kk-KZ"/>
        </w:rPr>
        <w:t xml:space="preserve">құбыршалы – құбырша түрінде оралатын, қағаз немесе пластмасса лентадан жасалады (2.1, а суретке қара); </w:t>
      </w:r>
    </w:p>
    <w:p w:rsidR="00FA09CF" w:rsidRPr="00D62A53" w:rsidRDefault="00FA09CF" w:rsidP="00FA09CF">
      <w:pPr>
        <w:pStyle w:val="ab"/>
        <w:numPr>
          <w:ilvl w:val="0"/>
          <w:numId w:val="3"/>
        </w:numPr>
        <w:spacing w:before="0" w:beforeAutospacing="0" w:after="0" w:afterAutospacing="0"/>
        <w:ind w:left="0" w:firstLine="454"/>
        <w:contextualSpacing/>
        <w:jc w:val="both"/>
        <w:rPr>
          <w:sz w:val="28"/>
          <w:szCs w:val="28"/>
          <w:lang w:val="kk-KZ"/>
        </w:rPr>
      </w:pPr>
      <w:r w:rsidRPr="00D62A53">
        <w:rPr>
          <w:sz w:val="28"/>
          <w:szCs w:val="28"/>
          <w:lang w:val="kk-KZ"/>
        </w:rPr>
        <w:t xml:space="preserve">корделді – өткізгіштің сыртындағы спиралдың сыртына оралатын корделден жасалған жұқа лентадан тұрады (2.1, б суретке қара); </w:t>
      </w:r>
    </w:p>
    <w:p w:rsidR="00FA09CF" w:rsidRPr="00D62A53" w:rsidRDefault="00FA09CF" w:rsidP="00FA09CF">
      <w:pPr>
        <w:pStyle w:val="ab"/>
        <w:numPr>
          <w:ilvl w:val="0"/>
          <w:numId w:val="3"/>
        </w:numPr>
        <w:spacing w:before="0" w:beforeAutospacing="0" w:after="0" w:afterAutospacing="0"/>
        <w:ind w:left="0" w:firstLine="454"/>
        <w:contextualSpacing/>
        <w:jc w:val="both"/>
        <w:rPr>
          <w:sz w:val="28"/>
          <w:szCs w:val="28"/>
          <w:lang w:val="kk-KZ"/>
        </w:rPr>
      </w:pPr>
      <w:r w:rsidRPr="00D62A53">
        <w:rPr>
          <w:sz w:val="28"/>
          <w:szCs w:val="28"/>
          <w:lang w:val="kk-KZ"/>
        </w:rPr>
        <w:t xml:space="preserve">біртұтас – біртекті пластмасса қабаттынан жасалады (2.1, в суретке қара); </w:t>
      </w:r>
    </w:p>
    <w:p w:rsidR="00FA09CF" w:rsidRPr="00D62A53" w:rsidRDefault="00FA09CF" w:rsidP="00FA09CF">
      <w:pPr>
        <w:pStyle w:val="ab"/>
        <w:numPr>
          <w:ilvl w:val="0"/>
          <w:numId w:val="3"/>
        </w:numPr>
        <w:spacing w:before="0" w:beforeAutospacing="0" w:after="0" w:afterAutospacing="0"/>
        <w:ind w:left="0" w:firstLine="454"/>
        <w:contextualSpacing/>
        <w:jc w:val="both"/>
        <w:rPr>
          <w:sz w:val="28"/>
          <w:szCs w:val="28"/>
          <w:lang w:val="kk-KZ"/>
        </w:rPr>
      </w:pPr>
      <w:r w:rsidRPr="00D62A53">
        <w:rPr>
          <w:sz w:val="28"/>
          <w:szCs w:val="28"/>
          <w:lang w:val="kk-KZ"/>
        </w:rPr>
        <w:t>кеуекті – пенопласт</w:t>
      </w:r>
      <w:r>
        <w:rPr>
          <w:sz w:val="28"/>
          <w:szCs w:val="28"/>
          <w:lang w:val="kk-KZ"/>
        </w:rPr>
        <w:t xml:space="preserve"> қабат</w:t>
      </w:r>
      <w:r w:rsidRPr="00D62A53">
        <w:rPr>
          <w:sz w:val="28"/>
          <w:szCs w:val="28"/>
          <w:lang w:val="kk-KZ"/>
        </w:rPr>
        <w:t>ы арқылы құралады (2.1, г суретке қара);</w:t>
      </w:r>
    </w:p>
    <w:p w:rsidR="00FA09CF" w:rsidRPr="00D62A53" w:rsidRDefault="00FA09CF" w:rsidP="00FA09CF">
      <w:pPr>
        <w:pStyle w:val="ab"/>
        <w:numPr>
          <w:ilvl w:val="0"/>
          <w:numId w:val="3"/>
        </w:numPr>
        <w:spacing w:before="0" w:beforeAutospacing="0" w:after="0" w:afterAutospacing="0"/>
        <w:ind w:left="0" w:firstLine="454"/>
        <w:contextualSpacing/>
        <w:jc w:val="both"/>
        <w:rPr>
          <w:sz w:val="28"/>
          <w:szCs w:val="28"/>
          <w:lang w:val="kk-KZ"/>
        </w:rPr>
      </w:pPr>
      <w:r w:rsidRPr="00D62A53">
        <w:rPr>
          <w:sz w:val="28"/>
          <w:szCs w:val="28"/>
          <w:lang w:val="kk-KZ"/>
        </w:rPr>
        <w:t xml:space="preserve">баллонды – ішіне өткізгіш еркін орналасатын қабырғасы жұқа пластмассалық құбырша. Құбырша бірдей қашықтықта орналасқан нүктелерде немесе спирал бойынша ыстық құралмен қысылады және суығаннан кейін талшықты оқшаулаудың дәл ортасында сенімді ұстап тұрады. (2.1, д, е суретке қара); </w:t>
      </w:r>
    </w:p>
    <w:p w:rsidR="00FA09CF" w:rsidRPr="00D62A53" w:rsidRDefault="00FA09CF" w:rsidP="00FA09CF">
      <w:pPr>
        <w:pStyle w:val="ab"/>
        <w:numPr>
          <w:ilvl w:val="0"/>
          <w:numId w:val="3"/>
        </w:numPr>
        <w:spacing w:before="0" w:beforeAutospacing="0" w:after="0" w:afterAutospacing="0"/>
        <w:ind w:left="0" w:firstLine="454"/>
        <w:contextualSpacing/>
        <w:jc w:val="both"/>
        <w:rPr>
          <w:sz w:val="28"/>
          <w:szCs w:val="28"/>
          <w:lang w:val="kk-KZ"/>
        </w:rPr>
      </w:pPr>
      <w:r w:rsidRPr="00D62A53">
        <w:rPr>
          <w:sz w:val="28"/>
          <w:szCs w:val="28"/>
          <w:lang w:val="kk-KZ"/>
        </w:rPr>
        <w:t>шайбалы  –  белгілі бір қашықтықта өткізгіштің бойына орналасатын, қатты диэлектриктен жасалатын шайбалар түрінде орындалады (2.1, ж суретке қара).</w:t>
      </w:r>
    </w:p>
    <w:p w:rsidR="00FA09CF" w:rsidRPr="00D62A53" w:rsidRDefault="00FA09CF" w:rsidP="00FA09CF">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638425" cy="2238375"/>
            <wp:effectExtent l="19050" t="0" r="9525" b="0"/>
            <wp:docPr id="20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8"/>
                    <a:srcRect/>
                    <a:stretch>
                      <a:fillRect/>
                    </a:stretch>
                  </pic:blipFill>
                  <pic:spPr bwMode="auto">
                    <a:xfrm>
                      <a:off x="0" y="0"/>
                      <a:ext cx="2638425" cy="2238375"/>
                    </a:xfrm>
                    <a:prstGeom prst="rect">
                      <a:avLst/>
                    </a:prstGeom>
                    <a:noFill/>
                    <a:ln w="9525">
                      <a:noFill/>
                      <a:miter lim="800000"/>
                      <a:headEnd/>
                      <a:tailEnd/>
                    </a:ln>
                  </pic:spPr>
                </pic:pic>
              </a:graphicData>
            </a:graphic>
          </wp:inline>
        </w:drawing>
      </w:r>
    </w:p>
    <w:p w:rsidR="00FA09CF" w:rsidRPr="00D62A53" w:rsidRDefault="00FA09CF" w:rsidP="00FA09CF">
      <w:pPr>
        <w:spacing w:after="0" w:line="240" w:lineRule="auto"/>
        <w:ind w:firstLine="454"/>
        <w:jc w:val="center"/>
        <w:rPr>
          <w:rFonts w:ascii="Times New Roman" w:hAnsi="Times New Roman"/>
          <w:sz w:val="28"/>
          <w:szCs w:val="28"/>
          <w:lang w:val="kk-KZ"/>
        </w:rPr>
      </w:pPr>
      <w:r w:rsidRPr="00D62A53">
        <w:rPr>
          <w:rFonts w:ascii="Times New Roman" w:hAnsi="Times New Roman"/>
          <w:sz w:val="28"/>
          <w:szCs w:val="28"/>
          <w:lang w:val="kk-KZ"/>
        </w:rPr>
        <w:t>2.1 сурет - Токөткізгіш талшықтарды оқшаулаудың негізгі түрлері</w:t>
      </w:r>
    </w:p>
    <w:p w:rsidR="00FA09CF" w:rsidRPr="00D62A53" w:rsidRDefault="00FA09CF" w:rsidP="00FA09CF">
      <w:pPr>
        <w:spacing w:after="0" w:line="240" w:lineRule="auto"/>
        <w:ind w:firstLine="454"/>
        <w:jc w:val="both"/>
        <w:rPr>
          <w:rFonts w:ascii="Times New Roman" w:hAnsi="Times New Roman"/>
          <w:sz w:val="28"/>
          <w:szCs w:val="28"/>
          <w:lang w:val="kk-KZ"/>
        </w:rPr>
      </w:pP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Оқшаулаудың мынадай түрлері көптеп қолданылуда: </w:t>
      </w:r>
    </w:p>
    <w:p w:rsidR="00FA09CF" w:rsidRPr="00D62A53" w:rsidRDefault="00FA09CF" w:rsidP="00FA09CF">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ГТС және СТС кабе</w:t>
      </w:r>
      <w:r w:rsidRPr="00D62A53">
        <w:rPr>
          <w:rFonts w:ascii="Times New Roman" w:hAnsi="Times New Roman"/>
          <w:sz w:val="28"/>
          <w:szCs w:val="28"/>
          <w:lang w:val="kk-KZ"/>
        </w:rPr>
        <w:t>л</w:t>
      </w:r>
      <w:r>
        <w:rPr>
          <w:rFonts w:ascii="Times New Roman" w:hAnsi="Times New Roman"/>
          <w:sz w:val="28"/>
          <w:szCs w:val="28"/>
          <w:lang w:val="kk-KZ"/>
        </w:rPr>
        <w:t>ь</w:t>
      </w:r>
      <w:r w:rsidRPr="00D62A53">
        <w:rPr>
          <w:rFonts w:ascii="Times New Roman" w:hAnsi="Times New Roman"/>
          <w:sz w:val="28"/>
          <w:szCs w:val="28"/>
          <w:lang w:val="kk-KZ"/>
        </w:rPr>
        <w:t>дері үшін құбыршалы қағазды, полиэтиленді біртекті, кеуекті қағазды және полиэтиленді;</w:t>
      </w:r>
    </w:p>
    <w:p w:rsidR="00FA09CF" w:rsidRPr="00D62A53" w:rsidRDefault="00FA09CF" w:rsidP="00FA09CF">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симметриялы  ЖЖ кабе</w:t>
      </w:r>
      <w:r w:rsidRPr="00D62A53">
        <w:rPr>
          <w:rFonts w:ascii="Times New Roman" w:hAnsi="Times New Roman"/>
          <w:sz w:val="28"/>
          <w:szCs w:val="28"/>
          <w:lang w:val="kk-KZ"/>
        </w:rPr>
        <w:t>л</w:t>
      </w:r>
      <w:r>
        <w:rPr>
          <w:rFonts w:ascii="Times New Roman" w:hAnsi="Times New Roman"/>
          <w:sz w:val="28"/>
          <w:szCs w:val="28"/>
          <w:lang w:val="kk-KZ"/>
        </w:rPr>
        <w:t>ь</w:t>
      </w:r>
      <w:r w:rsidRPr="00D62A53">
        <w:rPr>
          <w:rFonts w:ascii="Times New Roman" w:hAnsi="Times New Roman"/>
          <w:sz w:val="28"/>
          <w:szCs w:val="28"/>
          <w:lang w:val="kk-KZ"/>
        </w:rPr>
        <w:t xml:space="preserve">дер үшін корделді-қағазды, корделді-полистиролды, біртекті және кеуекті-полиэтиленді. </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Анықталған бейнемен бұрамаланған, оқшауланған талшықтар элементар топтарды құрайды. Талшықтарды өзара электромагниттік әсерден қорғану үшін бұрамалайды. </w:t>
      </w:r>
    </w:p>
    <w:p w:rsidR="00FA09CF" w:rsidRPr="00D62A53" w:rsidRDefault="00FA09CF" w:rsidP="00FA09CF">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Симметриялы кабе</w:t>
      </w:r>
      <w:r w:rsidRPr="00D62A53">
        <w:rPr>
          <w:rFonts w:ascii="Times New Roman" w:hAnsi="Times New Roman"/>
          <w:sz w:val="28"/>
          <w:szCs w:val="28"/>
          <w:lang w:val="kk-KZ"/>
        </w:rPr>
        <w:t>л</w:t>
      </w:r>
      <w:r>
        <w:rPr>
          <w:rFonts w:ascii="Times New Roman" w:hAnsi="Times New Roman"/>
          <w:sz w:val="28"/>
          <w:szCs w:val="28"/>
          <w:lang w:val="kk-KZ"/>
        </w:rPr>
        <w:t>ь</w:t>
      </w:r>
      <w:r w:rsidRPr="00D62A53">
        <w:rPr>
          <w:rFonts w:ascii="Times New Roman" w:hAnsi="Times New Roman"/>
          <w:sz w:val="28"/>
          <w:szCs w:val="28"/>
          <w:lang w:val="kk-KZ"/>
        </w:rPr>
        <w:t>дерде оқшауланған өткізгіштерді топтау негізінде мынадай кең тараған бұрамалау әдістерін қолданады (2.2 cуретке қара):</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жұпты бұрама (П) – екі оқшауланған өткізгіш 300 мм қадаммен бұрамаланады, 1х2 (бір жұп) белгіленеді;</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жұлдызды бұрама (З) – шаршы бұрыштарына орналасқан, төрт оқшауланған талшық 150…300 мм қадаммен бұрамаланады, 1х4 (бір төрттік) белгіленеді;</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 екі еселенген жұптық бұрама  (ДП) – төрт талшық екі жұп болып алдын ала бұрамаланады, содан соң 150…300 мм қадаммен өзара тағы бұрамаланады;  </w:t>
      </w:r>
    </w:p>
    <w:p w:rsidR="00FA09CF"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екі еселенген жұлдызды бұрама  (ДЗ) – алдын ала жұпты бұрамаланған төрт жұп жұлдызды түрде бұрамаланады.</w:t>
      </w:r>
    </w:p>
    <w:p w:rsidR="00FA09CF" w:rsidRDefault="00FA09CF" w:rsidP="00FA09CF">
      <w:pPr>
        <w:spacing w:after="0" w:line="240" w:lineRule="auto"/>
        <w:ind w:firstLine="454"/>
        <w:jc w:val="both"/>
        <w:rPr>
          <w:rFonts w:ascii="Times New Roman" w:hAnsi="Times New Roman"/>
          <w:sz w:val="28"/>
          <w:szCs w:val="28"/>
          <w:lang w:val="kk-KZ"/>
        </w:rPr>
      </w:pPr>
    </w:p>
    <w:p w:rsidR="00FA09CF" w:rsidRDefault="00FA09CF" w:rsidP="00FA09CF">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762250" cy="1323975"/>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9"/>
                    <a:srcRect/>
                    <a:stretch>
                      <a:fillRect/>
                    </a:stretch>
                  </pic:blipFill>
                  <pic:spPr bwMode="auto">
                    <a:xfrm>
                      <a:off x="0" y="0"/>
                      <a:ext cx="2762250" cy="1323975"/>
                    </a:xfrm>
                    <a:prstGeom prst="rect">
                      <a:avLst/>
                    </a:prstGeom>
                    <a:noFill/>
                    <a:ln w="9525">
                      <a:noFill/>
                      <a:miter lim="800000"/>
                      <a:headEnd/>
                      <a:tailEnd/>
                    </a:ln>
                  </pic:spPr>
                </pic:pic>
              </a:graphicData>
            </a:graphic>
          </wp:inline>
        </w:drawing>
      </w:r>
    </w:p>
    <w:p w:rsidR="00FA09CF" w:rsidRDefault="00FA09CF" w:rsidP="00FA09CF">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 xml:space="preserve">а) </w:t>
      </w:r>
      <w:r>
        <w:rPr>
          <w:rFonts w:ascii="Times New Roman" w:hAnsi="Times New Roman"/>
          <w:sz w:val="28"/>
          <w:szCs w:val="28"/>
          <w:lang w:val="kk-KZ"/>
        </w:rPr>
        <w:tab/>
        <w:t>б)</w:t>
      </w:r>
      <w:r>
        <w:rPr>
          <w:rFonts w:ascii="Times New Roman" w:hAnsi="Times New Roman"/>
          <w:sz w:val="28"/>
          <w:szCs w:val="28"/>
          <w:lang w:val="kk-KZ"/>
        </w:rPr>
        <w:tab/>
        <w:t>в)</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t>г)</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а – жұпты бұрама; </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б – жұлдызды бұрама;</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в – екі еселенген жұпты бұрама ; </w:t>
      </w:r>
    </w:p>
    <w:p w:rsidR="00FA09CF"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г – екі еселенген жұлдызды бұрама.</w:t>
      </w:r>
    </w:p>
    <w:p w:rsidR="00FA09CF" w:rsidRPr="00D62A53" w:rsidRDefault="00FA09CF" w:rsidP="00FA09CF">
      <w:pPr>
        <w:spacing w:after="0" w:line="240" w:lineRule="auto"/>
        <w:ind w:firstLine="454"/>
        <w:jc w:val="both"/>
        <w:rPr>
          <w:rFonts w:ascii="Times New Roman" w:hAnsi="Times New Roman"/>
          <w:sz w:val="28"/>
          <w:szCs w:val="28"/>
          <w:lang w:val="kk-KZ"/>
        </w:rPr>
      </w:pPr>
    </w:p>
    <w:p w:rsidR="00FA09CF" w:rsidRPr="00D62A53" w:rsidRDefault="00FA09CF" w:rsidP="00FA09CF">
      <w:pPr>
        <w:spacing w:after="0" w:line="240" w:lineRule="auto"/>
        <w:ind w:firstLine="454"/>
        <w:jc w:val="center"/>
        <w:rPr>
          <w:rFonts w:ascii="Times New Roman" w:hAnsi="Times New Roman"/>
          <w:sz w:val="28"/>
          <w:szCs w:val="28"/>
          <w:lang w:val="kk-KZ"/>
        </w:rPr>
      </w:pPr>
      <w:r w:rsidRPr="00D62A53">
        <w:rPr>
          <w:rFonts w:ascii="Times New Roman" w:hAnsi="Times New Roman"/>
          <w:sz w:val="28"/>
          <w:szCs w:val="28"/>
          <w:lang w:val="kk-KZ"/>
        </w:rPr>
        <w:t>2.2 сурет -Талшықтарды топтау бұрамаларының түрлері</w:t>
      </w:r>
    </w:p>
    <w:p w:rsidR="00FA09CF" w:rsidRPr="00D62A53" w:rsidRDefault="00FA09CF" w:rsidP="00FA09CF">
      <w:pPr>
        <w:spacing w:after="0" w:line="240" w:lineRule="auto"/>
        <w:ind w:firstLine="454"/>
        <w:jc w:val="both"/>
        <w:rPr>
          <w:rFonts w:ascii="Times New Roman" w:hAnsi="Times New Roman"/>
          <w:sz w:val="28"/>
          <w:szCs w:val="28"/>
          <w:lang w:val="kk-KZ"/>
        </w:rPr>
      </w:pP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Топтарға бұрамаланған оқшауланған талшықтар анықталған заңдылықпен жүйеленеді және жалпы </w:t>
      </w:r>
      <w:r>
        <w:rPr>
          <w:rFonts w:ascii="Times New Roman" w:hAnsi="Times New Roman"/>
          <w:sz w:val="28"/>
          <w:szCs w:val="28"/>
          <w:lang w:val="kk-KZ"/>
        </w:rPr>
        <w:t>кабель</w:t>
      </w:r>
      <w:r w:rsidRPr="00D62A53">
        <w:rPr>
          <w:rFonts w:ascii="Times New Roman" w:hAnsi="Times New Roman"/>
          <w:sz w:val="28"/>
          <w:szCs w:val="28"/>
          <w:lang w:val="kk-KZ"/>
        </w:rPr>
        <w:t>дік өзекшеге біріктіріледі. Өзекшелерді біртекті (элементар топтардың құрылдары бірдей – төрттіктер, жұптар) және біртекті емес ( элементар топтардың диаметрлері және құрылымдары әртүрлі) бұрамалар деп ажыратады. Өзекше құрылымының сипатына байланысты бұрамаларды шоқтық топ және өрілген топ деп ажыратады (2.3 суретке қара).</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Өрілген топтағы бұрамада элементар топтар ортаға дәлденген қабаттармен (өрмелермен) 1…5 топтан тұратын орталық өрменің айналасына тізбектеле орналасады. (2.3, а, б суретке қара). </w:t>
      </w:r>
      <w:r>
        <w:rPr>
          <w:rFonts w:ascii="Times New Roman" w:hAnsi="Times New Roman"/>
          <w:sz w:val="28"/>
          <w:szCs w:val="28"/>
          <w:lang w:val="kk-KZ"/>
        </w:rPr>
        <w:t>Кабель</w:t>
      </w:r>
      <w:r w:rsidRPr="00D62A53">
        <w:rPr>
          <w:rFonts w:ascii="Times New Roman" w:hAnsi="Times New Roman"/>
          <w:sz w:val="28"/>
          <w:szCs w:val="28"/>
          <w:lang w:val="kk-KZ"/>
        </w:rPr>
        <w:t>дік өзекшеге үлкен механикалық нықтылықты беру үшін және өзара әсерді азайту үшін бір өрменің үстіне түсетін келесі өрме қарама қарсы жаққа қарай бұрамаланады.</w:t>
      </w:r>
    </w:p>
    <w:p w:rsidR="00FA09CF" w:rsidRDefault="00FA09CF" w:rsidP="00FA09CF">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762250" cy="1190625"/>
            <wp:effectExtent l="19050" t="0" r="0" b="0"/>
            <wp:docPr id="20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0"/>
                    <a:srcRect/>
                    <a:stretch>
                      <a:fillRect/>
                    </a:stretch>
                  </pic:blipFill>
                  <pic:spPr bwMode="auto">
                    <a:xfrm>
                      <a:off x="0" y="0"/>
                      <a:ext cx="2762250" cy="1190625"/>
                    </a:xfrm>
                    <a:prstGeom prst="rect">
                      <a:avLst/>
                    </a:prstGeom>
                    <a:noFill/>
                    <a:ln w="9525">
                      <a:noFill/>
                      <a:miter lim="800000"/>
                      <a:headEnd/>
                      <a:tailEnd/>
                    </a:ln>
                  </pic:spPr>
                </pic:pic>
              </a:graphicData>
            </a:graphic>
          </wp:inline>
        </w:drawing>
      </w:r>
    </w:p>
    <w:p w:rsidR="00FA09CF" w:rsidRPr="00D62A53" w:rsidRDefault="00FA09CF" w:rsidP="00FA09CF">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а)</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t>б)</w:t>
      </w:r>
    </w:p>
    <w:p w:rsidR="00FA09CF" w:rsidRDefault="00FA09CF" w:rsidP="00FA09CF">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066925" cy="1352550"/>
            <wp:effectExtent l="19050" t="0" r="9525" b="0"/>
            <wp:docPr id="20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1"/>
                    <a:srcRect/>
                    <a:stretch>
                      <a:fillRect/>
                    </a:stretch>
                  </pic:blipFill>
                  <pic:spPr bwMode="auto">
                    <a:xfrm>
                      <a:off x="0" y="0"/>
                      <a:ext cx="2066925" cy="1352550"/>
                    </a:xfrm>
                    <a:prstGeom prst="rect">
                      <a:avLst/>
                    </a:prstGeom>
                    <a:noFill/>
                    <a:ln w="9525">
                      <a:noFill/>
                      <a:miter lim="800000"/>
                      <a:headEnd/>
                      <a:tailEnd/>
                    </a:ln>
                  </pic:spPr>
                </pic:pic>
              </a:graphicData>
            </a:graphic>
          </wp:inline>
        </w:drawing>
      </w:r>
    </w:p>
    <w:p w:rsidR="00FA09CF" w:rsidRDefault="00FA09CF" w:rsidP="00FA09CF">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в)</w:t>
      </w:r>
    </w:p>
    <w:p w:rsidR="00FA09CF" w:rsidRPr="00D62A53" w:rsidRDefault="00FA09CF" w:rsidP="00FA09CF">
      <w:pPr>
        <w:spacing w:after="0" w:line="240" w:lineRule="auto"/>
        <w:ind w:firstLine="454"/>
        <w:jc w:val="center"/>
        <w:rPr>
          <w:rFonts w:ascii="Times New Roman" w:hAnsi="Times New Roman"/>
          <w:sz w:val="28"/>
          <w:szCs w:val="28"/>
          <w:lang w:val="kk-KZ"/>
        </w:rPr>
      </w:pP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а – өзекшедегі </w:t>
      </w:r>
      <w:r>
        <w:rPr>
          <w:rFonts w:ascii="Times New Roman" w:hAnsi="Times New Roman"/>
          <w:sz w:val="28"/>
          <w:szCs w:val="28"/>
          <w:lang w:val="kk-KZ"/>
        </w:rPr>
        <w:t>кабель</w:t>
      </w:r>
      <w:r w:rsidRPr="00D62A53">
        <w:rPr>
          <w:rFonts w:ascii="Times New Roman" w:hAnsi="Times New Roman"/>
          <w:sz w:val="28"/>
          <w:szCs w:val="28"/>
          <w:lang w:val="kk-KZ"/>
        </w:rPr>
        <w:t>дік талшықтық топтар бұрамасының біртекті өрмелі жүйесі;</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б – өзекшедегі </w:t>
      </w:r>
      <w:r>
        <w:rPr>
          <w:rFonts w:ascii="Times New Roman" w:hAnsi="Times New Roman"/>
          <w:sz w:val="28"/>
          <w:szCs w:val="28"/>
          <w:lang w:val="kk-KZ"/>
        </w:rPr>
        <w:t>кабель</w:t>
      </w:r>
      <w:r w:rsidRPr="00D62A53">
        <w:rPr>
          <w:rFonts w:ascii="Times New Roman" w:hAnsi="Times New Roman"/>
          <w:sz w:val="28"/>
          <w:szCs w:val="28"/>
          <w:lang w:val="kk-KZ"/>
        </w:rPr>
        <w:t>дік талшықтық топтар бұрамасының біртекті емес өрмелі жүйесі;</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в – өзекшедегі </w:t>
      </w:r>
      <w:r>
        <w:rPr>
          <w:rFonts w:ascii="Times New Roman" w:hAnsi="Times New Roman"/>
          <w:sz w:val="28"/>
          <w:szCs w:val="28"/>
          <w:lang w:val="kk-KZ"/>
        </w:rPr>
        <w:t>кабель</w:t>
      </w:r>
      <w:r w:rsidRPr="00D62A53">
        <w:rPr>
          <w:rFonts w:ascii="Times New Roman" w:hAnsi="Times New Roman"/>
          <w:sz w:val="28"/>
          <w:szCs w:val="28"/>
          <w:lang w:val="kk-KZ"/>
        </w:rPr>
        <w:t>дік талшықтық топтар бұрамасының шоғырлық  жүйесі.</w:t>
      </w:r>
    </w:p>
    <w:p w:rsidR="00FA09CF" w:rsidRPr="00D62A53" w:rsidRDefault="00FA09CF" w:rsidP="00FA09CF">
      <w:pPr>
        <w:spacing w:after="0" w:line="240" w:lineRule="auto"/>
        <w:ind w:firstLine="454"/>
        <w:jc w:val="both"/>
        <w:rPr>
          <w:rFonts w:ascii="Times New Roman" w:hAnsi="Times New Roman"/>
          <w:sz w:val="28"/>
          <w:szCs w:val="28"/>
          <w:lang w:val="kk-KZ"/>
        </w:rPr>
      </w:pPr>
    </w:p>
    <w:p w:rsidR="00FA09CF" w:rsidRPr="00D62A53" w:rsidRDefault="00FA09CF" w:rsidP="00FA09CF">
      <w:pPr>
        <w:spacing w:after="0" w:line="240" w:lineRule="auto"/>
        <w:ind w:firstLine="454"/>
        <w:jc w:val="center"/>
        <w:rPr>
          <w:rFonts w:ascii="Times New Roman" w:hAnsi="Times New Roman"/>
          <w:sz w:val="28"/>
          <w:szCs w:val="28"/>
          <w:lang w:val="kk-KZ"/>
        </w:rPr>
      </w:pPr>
      <w:r w:rsidRPr="00D62A53">
        <w:rPr>
          <w:rFonts w:ascii="Times New Roman" w:hAnsi="Times New Roman"/>
          <w:sz w:val="28"/>
          <w:szCs w:val="28"/>
          <w:lang w:val="kk-KZ"/>
        </w:rPr>
        <w:t>2.3 сурет -</w:t>
      </w:r>
      <w:r>
        <w:rPr>
          <w:rFonts w:ascii="Times New Roman" w:hAnsi="Times New Roman"/>
          <w:sz w:val="28"/>
          <w:szCs w:val="28"/>
          <w:lang w:val="kk-KZ"/>
        </w:rPr>
        <w:t>Кабель</w:t>
      </w:r>
      <w:r w:rsidRPr="00D62A53">
        <w:rPr>
          <w:rFonts w:ascii="Times New Roman" w:hAnsi="Times New Roman"/>
          <w:sz w:val="28"/>
          <w:szCs w:val="28"/>
          <w:lang w:val="kk-KZ"/>
        </w:rPr>
        <w:t>дік өзекше бұрамаларының түрлері</w:t>
      </w:r>
    </w:p>
    <w:p w:rsidR="00FA09CF" w:rsidRPr="00D62A53" w:rsidRDefault="00FA09CF" w:rsidP="00FA09CF">
      <w:pPr>
        <w:spacing w:after="0" w:line="240" w:lineRule="auto"/>
        <w:ind w:firstLine="454"/>
        <w:jc w:val="both"/>
        <w:rPr>
          <w:rFonts w:ascii="Times New Roman" w:hAnsi="Times New Roman"/>
          <w:sz w:val="28"/>
          <w:szCs w:val="28"/>
          <w:lang w:val="kk-KZ"/>
        </w:rPr>
      </w:pP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Топтардың шоғырлық бұрамасында әуелі талшықтарды шоғырларға біріктіріп (50 немесе 100 топтан), содан соң </w:t>
      </w:r>
      <w:r>
        <w:rPr>
          <w:rFonts w:ascii="Times New Roman" w:hAnsi="Times New Roman"/>
          <w:sz w:val="28"/>
          <w:szCs w:val="28"/>
          <w:lang w:val="kk-KZ"/>
        </w:rPr>
        <w:t>кабель</w:t>
      </w:r>
      <w:r w:rsidRPr="00D62A53">
        <w:rPr>
          <w:rFonts w:ascii="Times New Roman" w:hAnsi="Times New Roman"/>
          <w:sz w:val="28"/>
          <w:szCs w:val="28"/>
          <w:lang w:val="kk-KZ"/>
        </w:rPr>
        <w:t xml:space="preserve">дік өзекшені құрайтындай қылып барлығын бірге бұрамалайды (2.3, в суретке қара). Шоғырлық бұраманы ҚТС-тың ТЖ </w:t>
      </w:r>
      <w:r>
        <w:rPr>
          <w:rFonts w:ascii="Times New Roman" w:hAnsi="Times New Roman"/>
          <w:sz w:val="28"/>
          <w:szCs w:val="28"/>
          <w:lang w:val="kk-KZ"/>
        </w:rPr>
        <w:t>кабель</w:t>
      </w:r>
      <w:r w:rsidRPr="00D62A53">
        <w:rPr>
          <w:rFonts w:ascii="Times New Roman" w:hAnsi="Times New Roman"/>
          <w:sz w:val="28"/>
          <w:szCs w:val="28"/>
          <w:lang w:val="kk-KZ"/>
        </w:rPr>
        <w:t xml:space="preserve">дері үшін ғана қолданады. </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Қорғаныс жамылғылары. </w:t>
      </w:r>
      <w:r>
        <w:rPr>
          <w:rFonts w:ascii="Times New Roman" w:hAnsi="Times New Roman"/>
          <w:sz w:val="28"/>
          <w:szCs w:val="28"/>
          <w:lang w:val="kk-KZ"/>
        </w:rPr>
        <w:t>Кабель</w:t>
      </w:r>
      <w:r w:rsidRPr="00D62A53">
        <w:rPr>
          <w:rFonts w:ascii="Times New Roman" w:hAnsi="Times New Roman"/>
          <w:sz w:val="28"/>
          <w:szCs w:val="28"/>
          <w:lang w:val="kk-KZ"/>
        </w:rPr>
        <w:t xml:space="preserve">дің өзекшесін қағаз немесе полиэтилен лентадан жасалған белдік оқшаулаумен жамылғылайды және дымқылдан, жарықтан және басқада атмосфералық фокторлардан, сонымен қатар механикалық және электромагниттік әсерлерден қорғану үшін герметикалық қабықшаның ішіне салады. Қабыршалар металлдан (қорғасын, алюмен, гофрленген болат), пластмассадан (полиэтилен) және металлдыпластмасстан жасалады. </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Металлды қабыршаларға негізінен қорғасыннан, алюменнен болаттан жасалған қабыршалар жатады. </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Пластмасса қабықшалардың ішінде көптеп қолданыс тапқандары полиэтиленнен және поливинилхлоридтен жасалған қабықшалар.  Пластмасстан жасалған қабықшалар дымқылөткізбеушілікті, коррозияға қарсы тұрушылықты, </w:t>
      </w:r>
      <w:r>
        <w:rPr>
          <w:rFonts w:ascii="Times New Roman" w:hAnsi="Times New Roman"/>
          <w:sz w:val="28"/>
          <w:szCs w:val="28"/>
          <w:lang w:val="kk-KZ"/>
        </w:rPr>
        <w:t>кабель</w:t>
      </w:r>
      <w:r w:rsidRPr="00D62A53">
        <w:rPr>
          <w:rFonts w:ascii="Times New Roman" w:hAnsi="Times New Roman"/>
          <w:sz w:val="28"/>
          <w:szCs w:val="28"/>
          <w:lang w:val="kk-KZ"/>
        </w:rPr>
        <w:t xml:space="preserve">ге иілгіштікті, жеңілдікті және дірілге қарсы тұрушылықты беру қасиеттерін бойына біріктіре алған.  Ал, металлдыпластмасстық қабықшалардан </w:t>
      </w:r>
      <w:r>
        <w:rPr>
          <w:rFonts w:ascii="Times New Roman" w:hAnsi="Times New Roman"/>
          <w:sz w:val="28"/>
          <w:szCs w:val="28"/>
          <w:lang w:val="kk-KZ"/>
        </w:rPr>
        <w:t>кабель</w:t>
      </w:r>
      <w:r w:rsidRPr="00D62A53">
        <w:rPr>
          <w:rFonts w:ascii="Times New Roman" w:hAnsi="Times New Roman"/>
          <w:sz w:val="28"/>
          <w:szCs w:val="28"/>
          <w:lang w:val="kk-KZ"/>
        </w:rPr>
        <w:t xml:space="preserve">дік техникада ішінде алюмендік фольга қабатты арқылы металлданған полиэтилендік құбырша түріндегі алюмополиэтиленді қабықшалар қолданыс тапты. </w:t>
      </w:r>
    </w:p>
    <w:p w:rsidR="00FA09CF" w:rsidRPr="00D62A53" w:rsidRDefault="00FA09CF" w:rsidP="00FA09CF">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Кабель</w:t>
      </w:r>
      <w:r w:rsidRPr="00D62A53">
        <w:rPr>
          <w:rFonts w:ascii="Times New Roman" w:hAnsi="Times New Roman"/>
          <w:sz w:val="28"/>
          <w:szCs w:val="28"/>
          <w:lang w:val="kk-KZ"/>
        </w:rPr>
        <w:t xml:space="preserve">дерді тікелей жерге немесе суастына төсеген кезде, олар міндетті түрде қосымша қорғаныспен қамтамасыз етіледі. Қорғаныстың ішіне жастық, қалқандық жамылғы және сыртқы жамылғы кіреді. Брондалған </w:t>
      </w:r>
      <w:r>
        <w:rPr>
          <w:rFonts w:ascii="Times New Roman" w:hAnsi="Times New Roman"/>
          <w:sz w:val="28"/>
          <w:szCs w:val="28"/>
          <w:lang w:val="kk-KZ"/>
        </w:rPr>
        <w:t>кабель</w:t>
      </w:r>
      <w:r w:rsidRPr="00D62A53">
        <w:rPr>
          <w:rFonts w:ascii="Times New Roman" w:hAnsi="Times New Roman"/>
          <w:sz w:val="28"/>
          <w:szCs w:val="28"/>
          <w:lang w:val="kk-KZ"/>
        </w:rPr>
        <w:t xml:space="preserve">дердің жастығы тізбектеле жағылған битумдық қоспаның және сіңірілген </w:t>
      </w:r>
      <w:r>
        <w:rPr>
          <w:rFonts w:ascii="Times New Roman" w:hAnsi="Times New Roman"/>
          <w:sz w:val="28"/>
          <w:szCs w:val="28"/>
          <w:lang w:val="kk-KZ"/>
        </w:rPr>
        <w:t>кабель</w:t>
      </w:r>
      <w:r w:rsidRPr="00D62A53">
        <w:rPr>
          <w:rFonts w:ascii="Times New Roman" w:hAnsi="Times New Roman"/>
          <w:sz w:val="28"/>
          <w:szCs w:val="28"/>
          <w:lang w:val="kk-KZ"/>
        </w:rPr>
        <w:t xml:space="preserve">дік таспаларды (джуттарды) қосындысынан тұрады.  Брондық жамылғы  (брон) жалпақ немесе домалақ болат сымдардан жасалған болат ленталармен орындалады. </w:t>
      </w:r>
      <w:r>
        <w:rPr>
          <w:rFonts w:ascii="Times New Roman" w:hAnsi="Times New Roman"/>
          <w:sz w:val="28"/>
          <w:szCs w:val="28"/>
          <w:lang w:val="kk-KZ"/>
        </w:rPr>
        <w:t>Кабель</w:t>
      </w:r>
      <w:r w:rsidRPr="00D62A53">
        <w:rPr>
          <w:rFonts w:ascii="Times New Roman" w:hAnsi="Times New Roman"/>
          <w:sz w:val="28"/>
          <w:szCs w:val="28"/>
          <w:lang w:val="kk-KZ"/>
        </w:rPr>
        <w:t xml:space="preserve"> бронының үстіне битум сіңірілген </w:t>
      </w:r>
      <w:r>
        <w:rPr>
          <w:rFonts w:ascii="Times New Roman" w:hAnsi="Times New Roman"/>
          <w:sz w:val="28"/>
          <w:szCs w:val="28"/>
          <w:lang w:val="kk-KZ"/>
        </w:rPr>
        <w:t>кабель</w:t>
      </w:r>
      <w:r w:rsidRPr="00D62A53">
        <w:rPr>
          <w:rFonts w:ascii="Times New Roman" w:hAnsi="Times New Roman"/>
          <w:sz w:val="28"/>
          <w:szCs w:val="28"/>
          <w:lang w:val="kk-KZ"/>
        </w:rPr>
        <w:t xml:space="preserve">дік таспадан тұратын сыртқы жамылғы жамылғыланады. </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Байланыстың электрлік </w:t>
      </w:r>
      <w:r>
        <w:rPr>
          <w:rFonts w:ascii="Times New Roman" w:hAnsi="Times New Roman"/>
          <w:sz w:val="28"/>
          <w:szCs w:val="28"/>
          <w:lang w:val="kk-KZ"/>
        </w:rPr>
        <w:t>кабель</w:t>
      </w:r>
      <w:r w:rsidRPr="00D62A53">
        <w:rPr>
          <w:rFonts w:ascii="Times New Roman" w:hAnsi="Times New Roman"/>
          <w:sz w:val="28"/>
          <w:szCs w:val="28"/>
          <w:lang w:val="kk-KZ"/>
        </w:rPr>
        <w:t xml:space="preserve">дерінің маркировкасы. Байланыстың электрлік </w:t>
      </w:r>
      <w:r>
        <w:rPr>
          <w:rFonts w:ascii="Times New Roman" w:hAnsi="Times New Roman"/>
          <w:sz w:val="28"/>
          <w:szCs w:val="28"/>
          <w:lang w:val="kk-KZ"/>
        </w:rPr>
        <w:t>кабель</w:t>
      </w:r>
      <w:r w:rsidRPr="00D62A53">
        <w:rPr>
          <w:rFonts w:ascii="Times New Roman" w:hAnsi="Times New Roman"/>
          <w:sz w:val="28"/>
          <w:szCs w:val="28"/>
          <w:lang w:val="kk-KZ"/>
        </w:rPr>
        <w:t xml:space="preserve">дерін классификациясы мен пайдаланылуын ыңғайлау үшін олардың констукциясы мен арналуын анықтауға –  </w:t>
      </w:r>
      <w:r>
        <w:rPr>
          <w:rFonts w:ascii="Times New Roman" w:hAnsi="Times New Roman"/>
          <w:sz w:val="28"/>
          <w:szCs w:val="28"/>
          <w:lang w:val="kk-KZ"/>
        </w:rPr>
        <w:t>кабель</w:t>
      </w:r>
      <w:r w:rsidRPr="00D62A53">
        <w:rPr>
          <w:rFonts w:ascii="Times New Roman" w:hAnsi="Times New Roman"/>
          <w:sz w:val="28"/>
          <w:szCs w:val="28"/>
          <w:lang w:val="kk-KZ"/>
        </w:rPr>
        <w:t>дің маркасы, әріп</w:t>
      </w:r>
      <w:r>
        <w:rPr>
          <w:rFonts w:ascii="Times New Roman" w:hAnsi="Times New Roman"/>
          <w:sz w:val="28"/>
          <w:szCs w:val="28"/>
          <w:lang w:val="kk-KZ"/>
        </w:rPr>
        <w:t>тікцифрлық таңбалау қолданылады</w:t>
      </w:r>
      <w:r w:rsidRPr="00D62A53">
        <w:rPr>
          <w:rFonts w:ascii="Times New Roman" w:hAnsi="Times New Roman"/>
          <w:sz w:val="28"/>
          <w:szCs w:val="28"/>
          <w:lang w:val="kk-KZ"/>
        </w:rPr>
        <w:t xml:space="preserve">.  </w:t>
      </w:r>
    </w:p>
    <w:p w:rsidR="00FA09CF" w:rsidRPr="00D62A53" w:rsidRDefault="00FA09CF" w:rsidP="00FA09CF">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Кабель</w:t>
      </w:r>
      <w:r w:rsidRPr="00D62A53">
        <w:rPr>
          <w:rFonts w:ascii="Times New Roman" w:hAnsi="Times New Roman"/>
          <w:sz w:val="28"/>
          <w:szCs w:val="28"/>
          <w:lang w:val="kk-KZ"/>
        </w:rPr>
        <w:t xml:space="preserve">дің маркасы ретінде сол </w:t>
      </w:r>
      <w:r>
        <w:rPr>
          <w:rFonts w:ascii="Times New Roman" w:hAnsi="Times New Roman"/>
          <w:sz w:val="28"/>
          <w:szCs w:val="28"/>
          <w:lang w:val="kk-KZ"/>
        </w:rPr>
        <w:t>кабель</w:t>
      </w:r>
      <w:r w:rsidRPr="00D62A53">
        <w:rPr>
          <w:rFonts w:ascii="Times New Roman" w:hAnsi="Times New Roman"/>
          <w:sz w:val="28"/>
          <w:szCs w:val="28"/>
          <w:lang w:val="kk-KZ"/>
        </w:rPr>
        <w:t xml:space="preserve">дің негізгі конструкциялық ерекшелері мен классификациялық белгілерін әріптер мен цифрларлардың көмегімен көрсететін шартты белгілер жүйесін түсінеді.  </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Алғашқы бір немесе екі әріп </w:t>
      </w:r>
      <w:r>
        <w:rPr>
          <w:rFonts w:ascii="Times New Roman" w:hAnsi="Times New Roman"/>
          <w:sz w:val="28"/>
          <w:szCs w:val="28"/>
          <w:lang w:val="kk-KZ"/>
        </w:rPr>
        <w:t>кабель</w:t>
      </w:r>
      <w:r w:rsidRPr="00D62A53">
        <w:rPr>
          <w:rFonts w:ascii="Times New Roman" w:hAnsi="Times New Roman"/>
          <w:sz w:val="28"/>
          <w:szCs w:val="28"/>
          <w:lang w:val="kk-KZ"/>
        </w:rPr>
        <w:t xml:space="preserve">дің арналуын анықтайды. </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1. Магистралды симметриялы </w:t>
      </w:r>
      <w:r>
        <w:rPr>
          <w:rFonts w:ascii="Times New Roman" w:hAnsi="Times New Roman"/>
          <w:sz w:val="28"/>
          <w:szCs w:val="28"/>
          <w:lang w:val="kk-KZ"/>
        </w:rPr>
        <w:t>кабель</w:t>
      </w:r>
      <w:r w:rsidRPr="00D62A53">
        <w:rPr>
          <w:rFonts w:ascii="Times New Roman" w:hAnsi="Times New Roman"/>
          <w:sz w:val="28"/>
          <w:szCs w:val="28"/>
          <w:lang w:val="kk-KZ"/>
        </w:rPr>
        <w:t xml:space="preserve">дерді МК әріптерімен белгілейді, магистралды коаксиалды </w:t>
      </w:r>
      <w:r>
        <w:rPr>
          <w:rFonts w:ascii="Times New Roman" w:hAnsi="Times New Roman"/>
          <w:sz w:val="28"/>
          <w:szCs w:val="28"/>
          <w:lang w:val="kk-KZ"/>
        </w:rPr>
        <w:t>кабель</w:t>
      </w:r>
      <w:r w:rsidRPr="00D62A53">
        <w:rPr>
          <w:rFonts w:ascii="Times New Roman" w:hAnsi="Times New Roman"/>
          <w:sz w:val="28"/>
          <w:szCs w:val="28"/>
          <w:lang w:val="kk-KZ"/>
        </w:rPr>
        <w:t xml:space="preserve">дерді КМ әріптерімен белгілейді.  </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2. Аймақтық </w:t>
      </w:r>
      <w:r>
        <w:rPr>
          <w:rFonts w:ascii="Times New Roman" w:hAnsi="Times New Roman"/>
          <w:sz w:val="28"/>
          <w:szCs w:val="28"/>
          <w:lang w:val="kk-KZ"/>
        </w:rPr>
        <w:t>кабель</w:t>
      </w:r>
      <w:r w:rsidRPr="00D62A53">
        <w:rPr>
          <w:rFonts w:ascii="Times New Roman" w:hAnsi="Times New Roman"/>
          <w:sz w:val="28"/>
          <w:szCs w:val="28"/>
          <w:lang w:val="kk-KZ"/>
        </w:rPr>
        <w:t>дер (симметриялы) – ЗК; ішкіаймақтық коаксиалды  – ВК.</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3. Жергілікті </w:t>
      </w:r>
      <w:r>
        <w:rPr>
          <w:rFonts w:ascii="Times New Roman" w:hAnsi="Times New Roman"/>
          <w:sz w:val="28"/>
          <w:szCs w:val="28"/>
          <w:lang w:val="kk-KZ"/>
        </w:rPr>
        <w:t>кабель</w:t>
      </w:r>
      <w:r w:rsidRPr="00D62A53">
        <w:rPr>
          <w:rFonts w:ascii="Times New Roman" w:hAnsi="Times New Roman"/>
          <w:sz w:val="28"/>
          <w:szCs w:val="28"/>
          <w:lang w:val="kk-KZ"/>
        </w:rPr>
        <w:t xml:space="preserve">дер: КС – ауылдық </w:t>
      </w:r>
      <w:r>
        <w:rPr>
          <w:rFonts w:ascii="Times New Roman" w:hAnsi="Times New Roman"/>
          <w:sz w:val="28"/>
          <w:szCs w:val="28"/>
          <w:lang w:val="kk-KZ"/>
        </w:rPr>
        <w:t>кабель</w:t>
      </w:r>
      <w:r w:rsidRPr="00D62A53">
        <w:rPr>
          <w:rFonts w:ascii="Times New Roman" w:hAnsi="Times New Roman"/>
          <w:sz w:val="28"/>
          <w:szCs w:val="28"/>
          <w:lang w:val="kk-KZ"/>
        </w:rPr>
        <w:t xml:space="preserve">; Т – төменгіжиіліктегі телефондық. Төменгіжиіліктегі </w:t>
      </w:r>
      <w:r>
        <w:rPr>
          <w:rFonts w:ascii="Times New Roman" w:hAnsi="Times New Roman"/>
          <w:sz w:val="28"/>
          <w:szCs w:val="28"/>
          <w:lang w:val="kk-KZ"/>
        </w:rPr>
        <w:t>кабель</w:t>
      </w:r>
      <w:r w:rsidRPr="00D62A53">
        <w:rPr>
          <w:rFonts w:ascii="Times New Roman" w:hAnsi="Times New Roman"/>
          <w:sz w:val="28"/>
          <w:szCs w:val="28"/>
          <w:lang w:val="kk-KZ"/>
        </w:rPr>
        <w:t>дердің маркасын екінші орында тұрған әріп анықтайды:  «С» – станциялық (ТС); таратылымдылық (ТР); алыс байланыс «З» – (жұлдызды төрттік бұраманы белгілейді, мысалы, ТЗБ).</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Шағынкөлемді коаксиалды </w:t>
      </w:r>
      <w:r>
        <w:rPr>
          <w:rFonts w:ascii="Times New Roman" w:hAnsi="Times New Roman"/>
          <w:sz w:val="28"/>
          <w:szCs w:val="28"/>
          <w:lang w:val="kk-KZ"/>
        </w:rPr>
        <w:t>кабель</w:t>
      </w:r>
      <w:r w:rsidRPr="00D62A53">
        <w:rPr>
          <w:rFonts w:ascii="Times New Roman" w:hAnsi="Times New Roman"/>
          <w:sz w:val="28"/>
          <w:szCs w:val="28"/>
          <w:lang w:val="kk-KZ"/>
        </w:rPr>
        <w:t xml:space="preserve">дердің маркасы МКТ (құбыршалыполиэтиленді қабықшамен). Радиожиіліктік </w:t>
      </w:r>
      <w:r>
        <w:rPr>
          <w:rFonts w:ascii="Times New Roman" w:hAnsi="Times New Roman"/>
          <w:sz w:val="28"/>
          <w:szCs w:val="28"/>
          <w:lang w:val="kk-KZ"/>
        </w:rPr>
        <w:t>кабель</w:t>
      </w:r>
      <w:r w:rsidRPr="00D62A53">
        <w:rPr>
          <w:rFonts w:ascii="Times New Roman" w:hAnsi="Times New Roman"/>
          <w:sz w:val="28"/>
          <w:szCs w:val="28"/>
          <w:lang w:val="kk-KZ"/>
        </w:rPr>
        <w:t xml:space="preserve">дердің маркасының негізін «Р» әріпі құрайды. </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Кейінгі бір немесе екі әріп </w:t>
      </w:r>
      <w:r>
        <w:rPr>
          <w:rFonts w:ascii="Times New Roman" w:hAnsi="Times New Roman"/>
          <w:sz w:val="28"/>
          <w:szCs w:val="28"/>
          <w:lang w:val="kk-KZ"/>
        </w:rPr>
        <w:t>кабель</w:t>
      </w:r>
      <w:r w:rsidRPr="00D62A53">
        <w:rPr>
          <w:rFonts w:ascii="Times New Roman" w:hAnsi="Times New Roman"/>
          <w:sz w:val="28"/>
          <w:szCs w:val="28"/>
          <w:lang w:val="kk-KZ"/>
        </w:rPr>
        <w:t xml:space="preserve">дің оқшаулау материалын немесе конструкциялық ерекшелік көрсетеді. Мысалы, ТЖ </w:t>
      </w:r>
      <w:r>
        <w:rPr>
          <w:rFonts w:ascii="Times New Roman" w:hAnsi="Times New Roman"/>
          <w:sz w:val="28"/>
          <w:szCs w:val="28"/>
          <w:lang w:val="kk-KZ"/>
        </w:rPr>
        <w:t>кабель</w:t>
      </w:r>
      <w:r w:rsidRPr="00D62A53">
        <w:rPr>
          <w:rFonts w:ascii="Times New Roman" w:hAnsi="Times New Roman"/>
          <w:sz w:val="28"/>
          <w:szCs w:val="28"/>
          <w:lang w:val="kk-KZ"/>
        </w:rPr>
        <w:t xml:space="preserve">дің жұлдызды бұрамасын – З әріпімен, полиэтиленді оқшаулау –  П, корделдіполистиролды (стирофлексті) оқшаулау – С, құбыршалыполиэтиленді оқшаулау – Т. Симметриялы </w:t>
      </w:r>
      <w:r>
        <w:rPr>
          <w:rFonts w:ascii="Times New Roman" w:hAnsi="Times New Roman"/>
          <w:sz w:val="28"/>
          <w:szCs w:val="28"/>
          <w:lang w:val="kk-KZ"/>
        </w:rPr>
        <w:t>кабель</w:t>
      </w:r>
      <w:r w:rsidRPr="00D62A53">
        <w:rPr>
          <w:rFonts w:ascii="Times New Roman" w:hAnsi="Times New Roman"/>
          <w:sz w:val="28"/>
          <w:szCs w:val="28"/>
          <w:lang w:val="kk-KZ"/>
        </w:rPr>
        <w:t xml:space="preserve">дердің қағазды оқшаулауы және коаксиалды </w:t>
      </w:r>
      <w:r>
        <w:rPr>
          <w:rFonts w:ascii="Times New Roman" w:hAnsi="Times New Roman"/>
          <w:sz w:val="28"/>
          <w:szCs w:val="28"/>
          <w:lang w:val="kk-KZ"/>
        </w:rPr>
        <w:t>кабель</w:t>
      </w:r>
      <w:r w:rsidRPr="00D62A53">
        <w:rPr>
          <w:rFonts w:ascii="Times New Roman" w:hAnsi="Times New Roman"/>
          <w:sz w:val="28"/>
          <w:szCs w:val="28"/>
          <w:lang w:val="kk-KZ"/>
        </w:rPr>
        <w:t xml:space="preserve">дердің шайбалық оқшаулауы ешқандай әріппен белгіленбейді (әріптің жоқтығымен маркаланады).  </w:t>
      </w:r>
    </w:p>
    <w:p w:rsidR="00FA09CF" w:rsidRPr="00D62A53" w:rsidRDefault="00FA09CF" w:rsidP="00FA09CF">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Кабель</w:t>
      </w:r>
      <w:r w:rsidRPr="00D62A53">
        <w:rPr>
          <w:rFonts w:ascii="Times New Roman" w:hAnsi="Times New Roman"/>
          <w:sz w:val="28"/>
          <w:szCs w:val="28"/>
          <w:lang w:val="kk-KZ"/>
        </w:rPr>
        <w:t xml:space="preserve">дің маркасындағы  соңғы бір немесе екі әріп қорғоныс жамылғысының тегі мен материалын білдіреді. </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Қабықша:  жалаңаш қорғасындалған </w:t>
      </w:r>
      <w:r>
        <w:rPr>
          <w:rFonts w:ascii="Times New Roman" w:hAnsi="Times New Roman"/>
          <w:sz w:val="28"/>
          <w:szCs w:val="28"/>
          <w:lang w:val="kk-KZ"/>
        </w:rPr>
        <w:t>кабель</w:t>
      </w:r>
      <w:r w:rsidRPr="00D62A53">
        <w:rPr>
          <w:rFonts w:ascii="Times New Roman" w:hAnsi="Times New Roman"/>
          <w:sz w:val="28"/>
          <w:szCs w:val="28"/>
          <w:lang w:val="kk-KZ"/>
        </w:rPr>
        <w:t xml:space="preserve"> – Г әріпімен, болат қабықша – С не Ст әріпімен, алюмен қабықша – А әріпімен белгіленеді.  Қорғасын қабықша әріптің жоқтығымен маркаланады. </w:t>
      </w:r>
    </w:p>
    <w:p w:rsidR="00FA09CF" w:rsidRPr="00D62A53" w:rsidRDefault="00FA09CF" w:rsidP="00FA09CF">
      <w:pPr>
        <w:spacing w:after="0" w:line="240" w:lineRule="auto"/>
        <w:ind w:firstLine="454"/>
        <w:jc w:val="both"/>
        <w:rPr>
          <w:rFonts w:ascii="Times New Roman" w:hAnsi="Times New Roman"/>
          <w:sz w:val="28"/>
          <w:szCs w:val="28"/>
          <w:lang w:val="kk-KZ"/>
        </w:rPr>
      </w:pPr>
      <w:r w:rsidRPr="00D62A53">
        <w:rPr>
          <w:rFonts w:ascii="Times New Roman" w:hAnsi="Times New Roman"/>
          <w:sz w:val="28"/>
          <w:szCs w:val="28"/>
          <w:lang w:val="kk-KZ"/>
        </w:rPr>
        <w:t xml:space="preserve">Брон: Б – әріпі сыртында таспалы қорғаныс жамылғысы бар екі болат лентамен  </w:t>
      </w:r>
      <w:r>
        <w:rPr>
          <w:rFonts w:ascii="Times New Roman" w:hAnsi="Times New Roman"/>
          <w:sz w:val="28"/>
          <w:szCs w:val="28"/>
          <w:lang w:val="kk-KZ"/>
        </w:rPr>
        <w:t>кабель</w:t>
      </w:r>
      <w:r w:rsidRPr="00D62A53">
        <w:rPr>
          <w:rFonts w:ascii="Times New Roman" w:hAnsi="Times New Roman"/>
          <w:sz w:val="28"/>
          <w:szCs w:val="28"/>
          <w:lang w:val="kk-KZ"/>
        </w:rPr>
        <w:t xml:space="preserve">ді брондау;  К – әріпі сыртында жамылғысы бар </w:t>
      </w:r>
      <w:r>
        <w:rPr>
          <w:rFonts w:ascii="Times New Roman" w:hAnsi="Times New Roman"/>
          <w:sz w:val="28"/>
          <w:szCs w:val="28"/>
          <w:lang w:val="kk-KZ"/>
        </w:rPr>
        <w:t>кабель</w:t>
      </w:r>
      <w:r w:rsidRPr="00D62A53">
        <w:rPr>
          <w:rFonts w:ascii="Times New Roman" w:hAnsi="Times New Roman"/>
          <w:sz w:val="28"/>
          <w:szCs w:val="28"/>
          <w:lang w:val="kk-KZ"/>
        </w:rPr>
        <w:t xml:space="preserve">ді цинктелген домалақ сыммен брондау;  БГ– әріптері жалаңаш брондалған, яғни сыртында жамылғысы жоқ. Егер бронның астындағы жастықта коррозияға қарсы оқшаулау қабаты болса, онда белгілеуге жолақтық әріптер қосылады: л – поливинилхлоридті лентадан қабаты бар, п – полиэтиленді шлангі; в – поливинилхлоридті шлангі. Осындай сыртқы жамылғылар болған жағдайда Шп  – әріптері полиэтиленді шлангі дегенді білдіреді. </w:t>
      </w:r>
    </w:p>
    <w:p w:rsidR="00FA09CF" w:rsidRDefault="00FA09CF" w:rsidP="00FA09CF">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Кабель</w:t>
      </w:r>
      <w:r w:rsidRPr="00D62A53">
        <w:rPr>
          <w:rFonts w:ascii="Times New Roman" w:hAnsi="Times New Roman"/>
          <w:sz w:val="28"/>
          <w:szCs w:val="28"/>
          <w:lang w:val="kk-KZ"/>
        </w:rPr>
        <w:t xml:space="preserve">дің маркасының соңында  тармақтардың немесе коаксиалды жұптардың саныны мен тармақтардың (өткізгіштердің) диаметрлері көрсетіледі. Мысалы, талшықтарының диаметрі 1,2 мм болатын төрттікке біріккен төрттікті </w:t>
      </w:r>
      <w:r>
        <w:rPr>
          <w:rFonts w:ascii="Times New Roman" w:hAnsi="Times New Roman"/>
          <w:sz w:val="28"/>
          <w:szCs w:val="28"/>
          <w:lang w:val="kk-KZ"/>
        </w:rPr>
        <w:t>кабель</w:t>
      </w:r>
      <w:r w:rsidRPr="00D62A53">
        <w:rPr>
          <w:rFonts w:ascii="Times New Roman" w:hAnsi="Times New Roman"/>
          <w:sz w:val="28"/>
          <w:szCs w:val="28"/>
          <w:lang w:val="kk-KZ"/>
        </w:rPr>
        <w:t xml:space="preserve">дің белгіленуі: 4х4–1,2; талшықтарының диаметрі 0,32 мм болатын бесжүзжұптық қалалық </w:t>
      </w:r>
      <w:r>
        <w:rPr>
          <w:rFonts w:ascii="Times New Roman" w:hAnsi="Times New Roman"/>
          <w:sz w:val="28"/>
          <w:szCs w:val="28"/>
          <w:lang w:val="kk-KZ"/>
        </w:rPr>
        <w:t>кабель</w:t>
      </w:r>
      <w:r w:rsidRPr="00D62A53">
        <w:rPr>
          <w:rFonts w:ascii="Times New Roman" w:hAnsi="Times New Roman"/>
          <w:sz w:val="28"/>
          <w:szCs w:val="28"/>
          <w:lang w:val="kk-KZ"/>
        </w:rPr>
        <w:t xml:space="preserve">дердің цифрлы белгіленуі: 500х2–0,32; біртөрттік коаксиалды </w:t>
      </w:r>
      <w:r>
        <w:rPr>
          <w:rFonts w:ascii="Times New Roman" w:hAnsi="Times New Roman"/>
          <w:sz w:val="28"/>
          <w:szCs w:val="28"/>
          <w:lang w:val="kk-KZ"/>
        </w:rPr>
        <w:t>кабель</w:t>
      </w:r>
      <w:r w:rsidRPr="00D62A53">
        <w:rPr>
          <w:rFonts w:ascii="Times New Roman" w:hAnsi="Times New Roman"/>
          <w:sz w:val="28"/>
          <w:szCs w:val="28"/>
          <w:lang w:val="kk-KZ"/>
        </w:rPr>
        <w:t>дің белгіленуі: 4–2,6/9,4.</w:t>
      </w:r>
    </w:p>
    <w:p w:rsidR="00FA09CF" w:rsidRDefault="00FA09CF" w:rsidP="00587872">
      <w:pPr>
        <w:spacing w:after="0" w:line="240" w:lineRule="auto"/>
        <w:ind w:firstLine="454"/>
        <w:jc w:val="center"/>
        <w:rPr>
          <w:rFonts w:ascii="Times New Roman" w:hAnsi="Times New Roman"/>
          <w:b/>
          <w:sz w:val="28"/>
          <w:szCs w:val="28"/>
          <w:lang w:val="kk-KZ"/>
        </w:rPr>
      </w:pPr>
    </w:p>
    <w:p w:rsidR="00553830" w:rsidRDefault="00553830">
      <w:pPr>
        <w:spacing w:after="0" w:line="240" w:lineRule="auto"/>
        <w:rPr>
          <w:rFonts w:ascii="Times New Roman" w:hAnsi="Times New Roman"/>
          <w:b/>
          <w:sz w:val="28"/>
          <w:szCs w:val="28"/>
          <w:lang w:val="kk-KZ"/>
        </w:rPr>
      </w:pPr>
      <w:r>
        <w:rPr>
          <w:rFonts w:ascii="Times New Roman" w:hAnsi="Times New Roman"/>
          <w:b/>
          <w:sz w:val="28"/>
          <w:szCs w:val="28"/>
          <w:lang w:val="kk-KZ"/>
        </w:rPr>
        <w:br w:type="page"/>
      </w:r>
    </w:p>
    <w:p w:rsidR="00FA09CF" w:rsidRDefault="00553830" w:rsidP="00706B16">
      <w:pPr>
        <w:spacing w:after="0" w:line="240" w:lineRule="auto"/>
        <w:ind w:firstLine="454"/>
        <w:jc w:val="both"/>
        <w:rPr>
          <w:rFonts w:ascii="Times New Roman" w:hAnsi="Times New Roman"/>
          <w:b/>
          <w:sz w:val="28"/>
          <w:szCs w:val="28"/>
          <w:lang w:val="kk-KZ"/>
        </w:rPr>
      </w:pPr>
      <w:r>
        <w:rPr>
          <w:rFonts w:ascii="Times New Roman" w:hAnsi="Times New Roman"/>
          <w:b/>
          <w:sz w:val="28"/>
          <w:szCs w:val="28"/>
          <w:lang w:val="kk-KZ"/>
        </w:rPr>
        <w:t>3 тақырып. Байланыс толқынжолдары.</w:t>
      </w:r>
    </w:p>
    <w:p w:rsidR="00553830" w:rsidRDefault="00553830" w:rsidP="00706B16">
      <w:pPr>
        <w:spacing w:after="0" w:line="240" w:lineRule="auto"/>
        <w:ind w:firstLine="454"/>
        <w:jc w:val="both"/>
        <w:rPr>
          <w:rFonts w:ascii="Times New Roman" w:hAnsi="Times New Roman"/>
          <w:b/>
          <w:sz w:val="28"/>
          <w:szCs w:val="28"/>
          <w:lang w:val="kk-KZ"/>
        </w:rPr>
      </w:pPr>
    </w:p>
    <w:p w:rsidR="00553830" w:rsidRPr="00553830" w:rsidRDefault="00553830" w:rsidP="00706B16">
      <w:pPr>
        <w:spacing w:after="0" w:line="240" w:lineRule="auto"/>
        <w:ind w:firstLine="454"/>
        <w:jc w:val="both"/>
        <w:rPr>
          <w:rFonts w:ascii="Times New Roman" w:hAnsi="Times New Roman"/>
          <w:sz w:val="28"/>
          <w:szCs w:val="28"/>
          <w:lang w:val="kk-KZ"/>
        </w:rPr>
      </w:pPr>
      <w:r w:rsidRPr="00553830">
        <w:rPr>
          <w:rFonts w:ascii="Times New Roman" w:hAnsi="Times New Roman"/>
          <w:sz w:val="28"/>
          <w:szCs w:val="28"/>
          <w:lang w:val="kk-KZ"/>
        </w:rPr>
        <w:t>Жоспары:</w:t>
      </w:r>
    </w:p>
    <w:p w:rsidR="00553830" w:rsidRDefault="00553830" w:rsidP="00706B16">
      <w:pPr>
        <w:spacing w:after="0" w:line="240" w:lineRule="auto"/>
        <w:ind w:firstLine="454"/>
        <w:jc w:val="both"/>
        <w:rPr>
          <w:rFonts w:ascii="Times New Roman" w:hAnsi="Times New Roman"/>
          <w:sz w:val="28"/>
          <w:szCs w:val="28"/>
          <w:lang w:val="kk-KZ"/>
        </w:rPr>
      </w:pPr>
      <w:r w:rsidRPr="00553830">
        <w:rPr>
          <w:rFonts w:ascii="Times New Roman" w:hAnsi="Times New Roman"/>
          <w:sz w:val="28"/>
          <w:szCs w:val="28"/>
          <w:lang w:val="kk-KZ"/>
        </w:rPr>
        <w:t xml:space="preserve">1. </w:t>
      </w:r>
      <w:r w:rsidR="002B64FD">
        <w:rPr>
          <w:rFonts w:ascii="Times New Roman" w:hAnsi="Times New Roman"/>
          <w:sz w:val="28"/>
          <w:szCs w:val="28"/>
          <w:lang w:val="kk-KZ"/>
        </w:rPr>
        <w:t>Толқынжолдардағы физикалық процестер</w:t>
      </w:r>
    </w:p>
    <w:p w:rsidR="002B64FD" w:rsidRDefault="002B64FD" w:rsidP="00706B16">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2. Толқынжолдардың негізгі параметрлері</w:t>
      </w:r>
    </w:p>
    <w:p w:rsidR="002B64FD" w:rsidRPr="002B64FD" w:rsidRDefault="002B64FD" w:rsidP="00706B16">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3. Периодты құрылымды толқынжолдар</w:t>
      </w:r>
    </w:p>
    <w:p w:rsidR="002563BC" w:rsidRPr="00244439" w:rsidRDefault="002563BC" w:rsidP="002563BC">
      <w:pPr>
        <w:spacing w:after="0" w:line="240" w:lineRule="auto"/>
        <w:ind w:firstLine="454"/>
        <w:jc w:val="both"/>
        <w:rPr>
          <w:rFonts w:ascii="Times New Roman" w:eastAsia="Times New Roman" w:hAnsi="Times New Roman"/>
          <w:sz w:val="28"/>
          <w:szCs w:val="28"/>
          <w:lang w:val="kk-KZ"/>
        </w:rPr>
      </w:pPr>
    </w:p>
    <w:p w:rsidR="002563BC" w:rsidRDefault="002563BC" w:rsidP="002563BC">
      <w:pPr>
        <w:spacing w:after="0" w:line="240" w:lineRule="auto"/>
        <w:ind w:firstLine="454"/>
        <w:jc w:val="center"/>
        <w:rPr>
          <w:rFonts w:ascii="Times New Roman" w:hAnsi="Times New Roman"/>
          <w:b/>
          <w:sz w:val="28"/>
          <w:szCs w:val="28"/>
          <w:lang w:val="kk-KZ"/>
        </w:rPr>
      </w:pPr>
      <w:r w:rsidRPr="00244439">
        <w:rPr>
          <w:rFonts w:ascii="Times New Roman" w:eastAsia="Times New Roman" w:hAnsi="Times New Roman"/>
          <w:b/>
          <w:color w:val="000000"/>
          <w:sz w:val="28"/>
          <w:szCs w:val="28"/>
          <w:lang w:val="kk-KZ" w:eastAsia="ru-RU"/>
        </w:rPr>
        <w:t xml:space="preserve">1. </w:t>
      </w:r>
      <w:r w:rsidR="002B64FD" w:rsidRPr="002B64FD">
        <w:rPr>
          <w:rFonts w:ascii="Times New Roman" w:hAnsi="Times New Roman"/>
          <w:b/>
          <w:sz w:val="28"/>
          <w:szCs w:val="28"/>
          <w:lang w:val="kk-KZ"/>
        </w:rPr>
        <w:t>Толқынжолдардағы физикалық процестер</w:t>
      </w:r>
    </w:p>
    <w:p w:rsidR="00E340EB" w:rsidRPr="00244439" w:rsidRDefault="00E340EB" w:rsidP="002563BC">
      <w:pPr>
        <w:spacing w:after="0" w:line="240" w:lineRule="auto"/>
        <w:ind w:firstLine="454"/>
        <w:jc w:val="center"/>
        <w:rPr>
          <w:rFonts w:ascii="Times New Roman" w:eastAsia="Times New Roman" w:hAnsi="Times New Roman"/>
          <w:b/>
          <w:color w:val="000000"/>
          <w:sz w:val="28"/>
          <w:szCs w:val="28"/>
          <w:lang w:val="kk-KZ" w:eastAsia="ru-RU"/>
        </w:rPr>
      </w:pPr>
    </w:p>
    <w:p w:rsidR="002563BC" w:rsidRPr="00E340EB" w:rsidRDefault="00E340EB" w:rsidP="002563BC">
      <w:pPr>
        <w:spacing w:after="0" w:line="240" w:lineRule="auto"/>
        <w:ind w:firstLine="454"/>
        <w:jc w:val="both"/>
        <w:rPr>
          <w:rFonts w:ascii="Times New Roman" w:eastAsia="Times New Roman" w:hAnsi="Times New Roman"/>
          <w:i/>
          <w:sz w:val="28"/>
          <w:szCs w:val="28"/>
          <w:lang w:val="kk-KZ" w:eastAsia="ru-RU"/>
        </w:rPr>
      </w:pPr>
      <w:r w:rsidRPr="00E340EB">
        <w:rPr>
          <w:rFonts w:ascii="Times New Roman" w:hAnsi="Times New Roman"/>
          <w:bCs/>
          <w:color w:val="222222"/>
          <w:sz w:val="28"/>
          <w:szCs w:val="28"/>
          <w:shd w:val="clear" w:color="auto" w:fill="FFFFFF"/>
          <w:lang w:val="kk-KZ"/>
        </w:rPr>
        <w:t>Толқынжолдар</w:t>
      </w:r>
      <w:r>
        <w:rPr>
          <w:rFonts w:ascii="Times New Roman" w:hAnsi="Times New Roman"/>
          <w:bCs/>
          <w:color w:val="222222"/>
          <w:sz w:val="28"/>
          <w:szCs w:val="28"/>
          <w:shd w:val="clear" w:color="auto" w:fill="FFFFFF"/>
          <w:lang w:val="kk-KZ"/>
        </w:rPr>
        <w:t xml:space="preserve"> </w:t>
      </w:r>
      <w:r w:rsidRPr="00E340EB">
        <w:rPr>
          <w:rFonts w:ascii="Times New Roman" w:hAnsi="Times New Roman"/>
          <w:color w:val="222222"/>
          <w:sz w:val="28"/>
          <w:szCs w:val="28"/>
          <w:shd w:val="clear" w:color="auto" w:fill="FFFFFF"/>
          <w:lang w:val="kk-KZ"/>
        </w:rPr>
        <w:t xml:space="preserve">өте жоғары жиіліктегі элекгр толқындарын таратуға арналған төртбұрышты немесе жұмыр металл түтікшелері. Олармен берілетін толқын ұзындықтары олардың көлденең өлшемдерімен шамалас келеді. Егер толқынжол диаметрі 6 см болса, онда толқынның ұзындығы да 6 см болады. </w:t>
      </w:r>
      <w:r w:rsidRPr="00E340EB">
        <w:rPr>
          <w:rFonts w:ascii="Times New Roman" w:hAnsi="Times New Roman"/>
          <w:sz w:val="28"/>
          <w:szCs w:val="28"/>
          <w:shd w:val="clear" w:color="auto" w:fill="FFFFFF"/>
          <w:lang w:val="kk-KZ"/>
        </w:rPr>
        <w:t xml:space="preserve">Толқынжолдың </w:t>
      </w:r>
      <w:hyperlink r:id="rId42" w:tooltip="Коаксиал (мұндай бет жоқ)" w:history="1">
        <w:r w:rsidRPr="00E340EB">
          <w:rPr>
            <w:rStyle w:val="af4"/>
            <w:rFonts w:ascii="Times New Roman" w:hAnsi="Times New Roman"/>
            <w:color w:val="auto"/>
            <w:sz w:val="28"/>
            <w:szCs w:val="28"/>
            <w:u w:val="none"/>
            <w:shd w:val="clear" w:color="auto" w:fill="FFFFFF"/>
            <w:lang w:val="kk-KZ"/>
          </w:rPr>
          <w:t>коаксиал</w:t>
        </w:r>
      </w:hyperlink>
      <w:r w:rsidRPr="00E340EB">
        <w:rPr>
          <w:rFonts w:ascii="Times New Roman" w:hAnsi="Times New Roman"/>
          <w:sz w:val="28"/>
          <w:szCs w:val="28"/>
          <w:lang w:val="kk-KZ"/>
        </w:rPr>
        <w:t xml:space="preserve"> </w:t>
      </w:r>
      <w:r w:rsidRPr="00E340EB">
        <w:rPr>
          <w:rFonts w:ascii="Times New Roman" w:hAnsi="Times New Roman"/>
          <w:sz w:val="28"/>
          <w:szCs w:val="28"/>
          <w:shd w:val="clear" w:color="auto" w:fill="FFFFFF"/>
          <w:lang w:val="kk-KZ"/>
        </w:rPr>
        <w:t>тізбегінен айырмашылығы оның ішкі сымы болмайды. Толқынжолмен</w:t>
      </w:r>
      <w:r>
        <w:rPr>
          <w:rFonts w:ascii="Times New Roman" w:hAnsi="Times New Roman"/>
          <w:sz w:val="28"/>
          <w:szCs w:val="28"/>
          <w:shd w:val="clear" w:color="auto" w:fill="FFFFFF"/>
          <w:lang w:val="kk-KZ"/>
        </w:rPr>
        <w:t xml:space="preserve"> </w:t>
      </w:r>
      <w:hyperlink r:id="rId43" w:tooltip="Электромагнит (мұндай бет жоқ)" w:history="1">
        <w:r w:rsidRPr="00E340EB">
          <w:rPr>
            <w:rStyle w:val="af4"/>
            <w:rFonts w:ascii="Times New Roman" w:hAnsi="Times New Roman"/>
            <w:color w:val="auto"/>
            <w:sz w:val="28"/>
            <w:szCs w:val="28"/>
            <w:u w:val="none"/>
            <w:shd w:val="clear" w:color="auto" w:fill="FFFFFF"/>
            <w:lang w:val="kk-KZ"/>
          </w:rPr>
          <w:t>электромагнит</w:t>
        </w:r>
      </w:hyperlink>
      <w:r>
        <w:rPr>
          <w:rFonts w:ascii="Times New Roman" w:hAnsi="Times New Roman"/>
          <w:sz w:val="28"/>
          <w:szCs w:val="28"/>
          <w:lang w:val="kk-KZ"/>
        </w:rPr>
        <w:t xml:space="preserve"> </w:t>
      </w:r>
      <w:r w:rsidRPr="00E340EB">
        <w:rPr>
          <w:rFonts w:ascii="Times New Roman" w:hAnsi="Times New Roman"/>
          <w:sz w:val="28"/>
          <w:szCs w:val="28"/>
          <w:shd w:val="clear" w:color="auto" w:fill="FFFFFF"/>
          <w:lang w:val="kk-KZ"/>
        </w:rPr>
        <w:t>толқынының таралуы</w:t>
      </w:r>
      <w:r>
        <w:rPr>
          <w:rFonts w:ascii="Times New Roman" w:hAnsi="Times New Roman"/>
          <w:sz w:val="28"/>
          <w:szCs w:val="28"/>
          <w:shd w:val="clear" w:color="auto" w:fill="FFFFFF"/>
          <w:lang w:val="kk-KZ"/>
        </w:rPr>
        <w:t xml:space="preserve"> </w:t>
      </w:r>
      <w:hyperlink r:id="rId44" w:tooltip="Жарықжол (мұндай бет жоқ)" w:history="1">
        <w:r w:rsidRPr="00E340EB">
          <w:rPr>
            <w:rStyle w:val="af4"/>
            <w:rFonts w:ascii="Times New Roman" w:hAnsi="Times New Roman"/>
            <w:color w:val="auto"/>
            <w:sz w:val="28"/>
            <w:szCs w:val="28"/>
            <w:u w:val="none"/>
            <w:shd w:val="clear" w:color="auto" w:fill="FFFFFF"/>
            <w:lang w:val="kk-KZ"/>
          </w:rPr>
          <w:t>жарықжолмен</w:t>
        </w:r>
      </w:hyperlink>
      <w:r>
        <w:rPr>
          <w:rFonts w:ascii="Times New Roman" w:hAnsi="Times New Roman"/>
          <w:sz w:val="28"/>
          <w:szCs w:val="28"/>
          <w:lang w:val="kk-KZ"/>
        </w:rPr>
        <w:t xml:space="preserve"> </w:t>
      </w:r>
      <w:hyperlink r:id="rId45" w:tooltip="Сәуле" w:history="1">
        <w:r w:rsidRPr="00E340EB">
          <w:rPr>
            <w:rStyle w:val="af4"/>
            <w:rFonts w:ascii="Times New Roman" w:hAnsi="Times New Roman"/>
            <w:color w:val="auto"/>
            <w:sz w:val="28"/>
            <w:szCs w:val="28"/>
            <w:u w:val="none"/>
            <w:shd w:val="clear" w:color="auto" w:fill="FFFFFF"/>
            <w:lang w:val="kk-KZ"/>
          </w:rPr>
          <w:t>сәуленің</w:t>
        </w:r>
      </w:hyperlink>
      <w:r>
        <w:rPr>
          <w:rFonts w:ascii="Times New Roman" w:hAnsi="Times New Roman"/>
          <w:sz w:val="28"/>
          <w:szCs w:val="28"/>
          <w:lang w:val="kk-KZ"/>
        </w:rPr>
        <w:t xml:space="preserve"> </w:t>
      </w:r>
      <w:r w:rsidRPr="00E340EB">
        <w:rPr>
          <w:rFonts w:ascii="Times New Roman" w:hAnsi="Times New Roman"/>
          <w:sz w:val="28"/>
          <w:szCs w:val="28"/>
          <w:shd w:val="clear" w:color="auto" w:fill="FFFFFF"/>
          <w:lang w:val="kk-KZ"/>
        </w:rPr>
        <w:t>таралуына ұқсас болады. Толқынжолдармен берілетін сигналдың кең ауқымдылығы және диэлектрлік шығынының аз болуы оның жетістігіне, ал таратылатын сигнал сапасының түтікшенің механикалық деформациясына байланысты болуы толқынжолдың кемшілігіне жатады</w:t>
      </w:r>
    </w:p>
    <w:p w:rsidR="002563BC" w:rsidRPr="001F6CA8" w:rsidRDefault="002B64FD" w:rsidP="002563BC">
      <w:pPr>
        <w:spacing w:after="0" w:line="240" w:lineRule="auto"/>
        <w:ind w:firstLine="454"/>
        <w:jc w:val="both"/>
        <w:rPr>
          <w:rFonts w:ascii="Times New Roman" w:eastAsia="Times New Roman" w:hAnsi="Times New Roman"/>
          <w:sz w:val="28"/>
          <w:szCs w:val="28"/>
          <w:highlight w:val="yellow"/>
          <w:lang w:val="kk-KZ" w:eastAsia="ru-RU"/>
        </w:rPr>
      </w:pPr>
      <w:r w:rsidRPr="00E340EB">
        <w:rPr>
          <w:rFonts w:ascii="Times New Roman" w:eastAsia="Times New Roman" w:hAnsi="Times New Roman"/>
          <w:i/>
          <w:sz w:val="28"/>
          <w:szCs w:val="28"/>
          <w:lang w:val="kk-KZ" w:eastAsia="ru-RU"/>
        </w:rPr>
        <w:t xml:space="preserve">Толқынжол </w:t>
      </w:r>
      <w:r w:rsidRPr="00E340EB">
        <w:rPr>
          <w:rFonts w:ascii="Times New Roman" w:eastAsia="Times New Roman" w:hAnsi="Times New Roman"/>
          <w:sz w:val="28"/>
          <w:szCs w:val="28"/>
          <w:lang w:val="kk-KZ" w:eastAsia="ru-RU"/>
        </w:rPr>
        <w:t>– жабық бағыттаушы</w:t>
      </w:r>
      <w:r>
        <w:rPr>
          <w:rFonts w:ascii="Times New Roman" w:eastAsia="Times New Roman" w:hAnsi="Times New Roman"/>
          <w:sz w:val="28"/>
          <w:szCs w:val="28"/>
          <w:lang w:val="kk-KZ" w:eastAsia="ru-RU"/>
        </w:rPr>
        <w:t xml:space="preserve"> жүйе, онда энергияның таралуы көлденең бағытта шектеледі. Бұл бірсымды жүйе, сондықтан мұнда көлденең электрлік және көлденең магниттік толқындар ғана тарала алады, ал көлденең электромагниттік толқындар тарала алмайды. </w:t>
      </w:r>
      <w:r w:rsidR="005D2D86">
        <w:rPr>
          <w:rFonts w:ascii="Times New Roman" w:eastAsia="Times New Roman" w:hAnsi="Times New Roman"/>
          <w:sz w:val="28"/>
          <w:szCs w:val="28"/>
          <w:lang w:val="kk-KZ" w:eastAsia="ru-RU"/>
        </w:rPr>
        <w:t xml:space="preserve">Толқынжолдарда ығысу тоғы басым болады, өткізгіш тоғы </w:t>
      </w:r>
      <w:r w:rsidR="001F6CA8">
        <w:rPr>
          <w:rFonts w:ascii="Times New Roman" w:eastAsia="Times New Roman" w:hAnsi="Times New Roman"/>
          <w:sz w:val="28"/>
          <w:szCs w:val="28"/>
          <w:lang w:val="kk-KZ" w:eastAsia="ru-RU"/>
        </w:rPr>
        <w:t>шамалы болады, олар толқынжолдың өткізгіш қабырғаларында жүреді де, тоқ сызығының үздіксіздігі салдарынан ығысу тоғымен тұйықталады. Ең кең таралғандары тікбұрышты және домалақ толқынжолдар. Толқынжолдардың бағыттаушы жүйе ретіндегі ерекшелігі онда толқын ұзындықтары критикалық мәннен аспайтын толқындар тарала алады.</w:t>
      </w:r>
    </w:p>
    <w:p w:rsidR="005B13D0" w:rsidRPr="005B13D0" w:rsidRDefault="001F6CA8" w:rsidP="002563BC">
      <w:pPr>
        <w:spacing w:after="0" w:line="240" w:lineRule="auto"/>
        <w:ind w:firstLine="454"/>
        <w:jc w:val="both"/>
        <w:rPr>
          <w:rFonts w:ascii="Times New Roman" w:eastAsia="Times New Roman" w:hAnsi="Times New Roman"/>
          <w:sz w:val="28"/>
          <w:szCs w:val="28"/>
          <w:lang w:val="kk-KZ" w:eastAsia="ru-RU"/>
        </w:rPr>
      </w:pPr>
      <w:r w:rsidRPr="005B13D0">
        <w:rPr>
          <w:rFonts w:ascii="Times New Roman" w:eastAsia="Times New Roman" w:hAnsi="Times New Roman"/>
          <w:sz w:val="28"/>
          <w:szCs w:val="28"/>
          <w:lang w:val="kk-KZ" w:eastAsia="ru-RU"/>
        </w:rPr>
        <w:t xml:space="preserve">Толқынжол құрылымын талдау үшін </w:t>
      </w:r>
      <w:r w:rsidR="005B13D0" w:rsidRPr="005B13D0">
        <w:rPr>
          <w:rFonts w:ascii="Times New Roman" w:eastAsia="Times New Roman" w:hAnsi="Times New Roman"/>
          <w:sz w:val="28"/>
          <w:szCs w:val="28"/>
          <w:lang w:val="kk-KZ" w:eastAsia="ru-RU"/>
        </w:rPr>
        <w:t>екі шексіз өткізгіш жазықтықтары арасында толқынның таралу ерекшелігін қарастырайық (3.1 сурет). Максвелл теңдеуін падалана отырып осы құрылым үшін толқындық теңдеуді аламыз.</w:t>
      </w:r>
    </w:p>
    <w:p w:rsidR="002563BC" w:rsidRPr="00A14776" w:rsidRDefault="002563BC" w:rsidP="002563BC">
      <w:pPr>
        <w:spacing w:after="0" w:line="240" w:lineRule="auto"/>
        <w:ind w:firstLine="454"/>
        <w:jc w:val="both"/>
        <w:rPr>
          <w:rFonts w:ascii="Times New Roman" w:eastAsia="Times New Roman" w:hAnsi="Times New Roman"/>
          <w:sz w:val="28"/>
          <w:szCs w:val="28"/>
          <w:lang w:val="kk-KZ" w:eastAsia="ru-RU"/>
        </w:rPr>
      </w:pPr>
    </w:p>
    <w:p w:rsidR="002563BC" w:rsidRPr="005B13D0" w:rsidRDefault="002563BC" w:rsidP="002563BC">
      <w:pPr>
        <w:spacing w:after="0" w:line="240" w:lineRule="auto"/>
        <w:ind w:firstLine="454"/>
        <w:jc w:val="center"/>
        <w:rPr>
          <w:rFonts w:ascii="Times New Roman" w:eastAsia="Times New Roman" w:hAnsi="Times New Roman"/>
          <w:sz w:val="28"/>
          <w:szCs w:val="28"/>
          <w:lang w:eastAsia="ru-RU"/>
        </w:rPr>
      </w:pPr>
      <w:r w:rsidRPr="005B13D0">
        <w:rPr>
          <w:rFonts w:ascii="Times New Roman" w:hAnsi="Times New Roman"/>
          <w:noProof/>
          <w:sz w:val="28"/>
          <w:szCs w:val="28"/>
          <w:lang w:eastAsia="ru-RU"/>
        </w:rPr>
        <w:drawing>
          <wp:inline distT="0" distB="0" distL="0" distR="0">
            <wp:extent cx="2526887" cy="1781092"/>
            <wp:effectExtent l="0" t="0" r="6763" b="0"/>
            <wp:docPr id="16" name="Рисунок 10" descr="&amp;Rcy;&amp;icy;&amp;scy;. 6.1. &amp;Bcy;&amp;iecy;&amp;scy;&amp;kcy;&amp;ocy;&amp;ncy;&amp;iecy;&amp;chcy;&amp;ncy;&amp;ycy;&amp;iecy; &amp;pcy;&amp;rcy;&amp;ocy;&amp;vcy;&amp;ocy;&amp;dcy;&amp;yacy;&amp;shchcy;&amp;icy;&amp;iecy; &amp;pcy;&amp;lcy;&amp;ocy;&amp;scy;&amp;kcy;&amp;ocy;&amp;scy;&amp;t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amp;Rcy;&amp;icy;&amp;scy;. 6.1. &amp;Bcy;&amp;iecy;&amp;scy;&amp;kcy;&amp;ocy;&amp;ncy;&amp;iecy;&amp;chcy;&amp;ncy;&amp;ycy;&amp;iecy; &amp;pcy;&amp;rcy;&amp;ocy;&amp;vcy;&amp;ocy;&amp;dcy;&amp;yacy;&amp;shchcy;&amp;icy;&amp;iecy; &amp;pcy;&amp;lcy;&amp;ocy;&amp;scy;&amp;kcy;&amp;ocy;&amp;scy;&amp;tcy;&amp;icy;."/>
                    <pic:cNvPicPr>
                      <a:picLocks noChangeAspect="1" noChangeArrowheads="1"/>
                    </pic:cNvPicPr>
                  </pic:nvPicPr>
                  <pic:blipFill>
                    <a:blip r:embed="rId46"/>
                    <a:srcRect l="4196" t="13158" r="5769" b="7455"/>
                    <a:stretch>
                      <a:fillRect/>
                    </a:stretch>
                  </pic:blipFill>
                  <pic:spPr bwMode="auto">
                    <a:xfrm>
                      <a:off x="0" y="0"/>
                      <a:ext cx="2525179" cy="1779888"/>
                    </a:xfrm>
                    <a:prstGeom prst="rect">
                      <a:avLst/>
                    </a:prstGeom>
                    <a:noFill/>
                    <a:ln w="9525">
                      <a:noFill/>
                      <a:miter lim="800000"/>
                      <a:headEnd/>
                      <a:tailEnd/>
                    </a:ln>
                  </pic:spPr>
                </pic:pic>
              </a:graphicData>
            </a:graphic>
          </wp:inline>
        </w:drawing>
      </w:r>
    </w:p>
    <w:p w:rsidR="002563BC" w:rsidRPr="005B13D0" w:rsidRDefault="002563BC" w:rsidP="002563BC">
      <w:pPr>
        <w:spacing w:after="0" w:line="240" w:lineRule="auto"/>
        <w:ind w:firstLine="454"/>
        <w:jc w:val="center"/>
        <w:rPr>
          <w:rFonts w:ascii="Times New Roman" w:eastAsia="Times New Roman" w:hAnsi="Times New Roman"/>
          <w:sz w:val="28"/>
          <w:szCs w:val="28"/>
          <w:lang w:eastAsia="ru-RU"/>
        </w:rPr>
      </w:pPr>
    </w:p>
    <w:p w:rsidR="002563BC" w:rsidRPr="005B13D0" w:rsidRDefault="005B13D0" w:rsidP="002563BC">
      <w:pPr>
        <w:spacing w:after="0" w:line="240" w:lineRule="auto"/>
        <w:ind w:firstLine="454"/>
        <w:jc w:val="center"/>
        <w:rPr>
          <w:rFonts w:ascii="Times New Roman" w:eastAsia="Times New Roman" w:hAnsi="Times New Roman"/>
          <w:sz w:val="28"/>
          <w:szCs w:val="28"/>
          <w:lang w:eastAsia="ru-RU"/>
        </w:rPr>
      </w:pPr>
      <w:r w:rsidRPr="005B13D0">
        <w:rPr>
          <w:rFonts w:ascii="Times New Roman" w:eastAsia="Times New Roman" w:hAnsi="Times New Roman"/>
          <w:sz w:val="28"/>
          <w:szCs w:val="28"/>
          <w:lang w:val="kk-KZ" w:eastAsia="ru-RU"/>
        </w:rPr>
        <w:t>3.1 сурет. Шексіз өткізгіш жазықтықтар</w:t>
      </w:r>
    </w:p>
    <w:p w:rsidR="002563BC" w:rsidRPr="008028B4" w:rsidRDefault="008028B4" w:rsidP="002563BC">
      <w:pPr>
        <w:spacing w:after="0" w:line="240" w:lineRule="auto"/>
        <w:ind w:firstLine="454"/>
        <w:jc w:val="both"/>
        <w:rPr>
          <w:rFonts w:ascii="Times New Roman" w:eastAsia="Times New Roman" w:hAnsi="Times New Roman"/>
          <w:sz w:val="28"/>
          <w:szCs w:val="28"/>
          <w:lang w:eastAsia="ru-RU"/>
        </w:rPr>
      </w:pPr>
      <w:r w:rsidRPr="008028B4">
        <w:rPr>
          <w:rFonts w:ascii="Times New Roman" w:eastAsia="Times New Roman" w:hAnsi="Times New Roman"/>
          <w:sz w:val="28"/>
          <w:szCs w:val="28"/>
          <w:lang w:val="kk-KZ" w:eastAsia="ru-RU"/>
        </w:rPr>
        <w:t xml:space="preserve">Жүйе үшін көлденең-магнитті өрісті қарастырайық (3.1 сурет). </w:t>
      </w:r>
      <w:r w:rsidRPr="008028B4">
        <w:rPr>
          <w:rFonts w:ascii="Times New Roman" w:eastAsia="Times New Roman" w:hAnsi="Times New Roman"/>
          <w:noProof/>
          <w:position w:val="-16"/>
          <w:sz w:val="28"/>
          <w:szCs w:val="28"/>
          <w:lang w:eastAsia="ru-RU"/>
        </w:rPr>
        <w:drawing>
          <wp:inline distT="0" distB="0" distL="0" distR="0">
            <wp:extent cx="278130" cy="25463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7"/>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Pr="008028B4">
        <w:rPr>
          <w:rFonts w:ascii="Times New Roman" w:eastAsia="Times New Roman" w:hAnsi="Times New Roman"/>
          <w:sz w:val="28"/>
          <w:szCs w:val="28"/>
          <w:lang w:val="kk-KZ" w:eastAsia="ru-RU"/>
        </w:rPr>
        <w:t>құраушысына қатысты толқындық теңдеу былай жазылады</w:t>
      </w:r>
      <w:r w:rsidR="002563BC" w:rsidRPr="008028B4">
        <w:rPr>
          <w:rFonts w:ascii="Times New Roman" w:eastAsia="Times New Roman" w:hAnsi="Times New Roman"/>
          <w:sz w:val="28"/>
          <w:szCs w:val="28"/>
          <w:lang w:eastAsia="ru-RU"/>
        </w:rPr>
        <w:t>:</w:t>
      </w:r>
    </w:p>
    <w:p w:rsidR="002563BC" w:rsidRPr="008028B4" w:rsidRDefault="00FB32E5" w:rsidP="002563BC">
      <w:pPr>
        <w:spacing w:after="0" w:line="240" w:lineRule="auto"/>
        <w:ind w:firstLine="454"/>
        <w:jc w:val="both"/>
        <w:rPr>
          <w:rFonts w:ascii="Times New Roman" w:eastAsia="Times New Roman" w:hAnsi="Times New Roman"/>
          <w:sz w:val="28"/>
          <w:szCs w:val="28"/>
          <w:lang w:eastAsia="ru-RU"/>
        </w:rPr>
      </w:pPr>
      <w:r w:rsidRPr="00FB32E5">
        <w:rPr>
          <w:rFonts w:ascii="Times New Roman" w:eastAsia="Times New Roman" w:hAnsi="Times New Roman"/>
          <w:position w:val="-16"/>
          <w:sz w:val="28"/>
          <w:szCs w:val="28"/>
          <w:lang w:eastAsia="ru-RU"/>
        </w:rPr>
        <w:pict>
          <v:shape id="_x0000_i1040" type="#_x0000_t75" style="width:96.25pt;height:23.5pt">
            <v:imagedata r:id="rId48" o:title=""/>
          </v:shape>
        </w:pict>
      </w:r>
      <w:r w:rsidR="002563BC" w:rsidRPr="008028B4">
        <w:rPr>
          <w:rFonts w:ascii="Times New Roman" w:eastAsia="Times New Roman" w:hAnsi="Times New Roman"/>
          <w:sz w:val="28"/>
          <w:szCs w:val="28"/>
          <w:lang w:eastAsia="ru-RU"/>
        </w:rPr>
        <w:tab/>
      </w:r>
      <w:r w:rsidR="002563BC" w:rsidRPr="008028B4">
        <w:rPr>
          <w:rFonts w:ascii="Times New Roman" w:eastAsia="Times New Roman" w:hAnsi="Times New Roman"/>
          <w:sz w:val="28"/>
          <w:szCs w:val="28"/>
          <w:lang w:eastAsia="ru-RU"/>
        </w:rPr>
        <w:tab/>
      </w:r>
      <w:r w:rsidR="002563BC" w:rsidRPr="008028B4">
        <w:rPr>
          <w:rFonts w:ascii="Times New Roman" w:eastAsia="Times New Roman" w:hAnsi="Times New Roman"/>
          <w:sz w:val="28"/>
          <w:szCs w:val="28"/>
          <w:lang w:eastAsia="ru-RU"/>
        </w:rPr>
        <w:tab/>
      </w:r>
      <w:r w:rsidR="002563BC" w:rsidRPr="008028B4">
        <w:rPr>
          <w:rFonts w:ascii="Times New Roman" w:eastAsia="Times New Roman" w:hAnsi="Times New Roman"/>
          <w:sz w:val="28"/>
          <w:szCs w:val="28"/>
          <w:lang w:eastAsia="ru-RU"/>
        </w:rPr>
        <w:tab/>
      </w:r>
      <w:r w:rsidR="002563BC" w:rsidRPr="008028B4">
        <w:rPr>
          <w:rFonts w:ascii="Times New Roman" w:eastAsia="Times New Roman" w:hAnsi="Times New Roman"/>
          <w:sz w:val="28"/>
          <w:szCs w:val="28"/>
          <w:lang w:eastAsia="ru-RU"/>
        </w:rPr>
        <w:tab/>
      </w:r>
      <w:r w:rsidR="002563BC" w:rsidRPr="008028B4">
        <w:rPr>
          <w:rFonts w:ascii="Times New Roman" w:eastAsia="Times New Roman" w:hAnsi="Times New Roman"/>
          <w:sz w:val="28"/>
          <w:szCs w:val="28"/>
          <w:lang w:eastAsia="ru-RU"/>
        </w:rPr>
        <w:tab/>
      </w:r>
      <w:r w:rsidR="002563BC" w:rsidRPr="008028B4">
        <w:rPr>
          <w:rFonts w:ascii="Times New Roman" w:eastAsia="Times New Roman" w:hAnsi="Times New Roman"/>
          <w:sz w:val="28"/>
          <w:szCs w:val="28"/>
          <w:lang w:eastAsia="ru-RU"/>
        </w:rPr>
        <w:tab/>
      </w:r>
      <w:r w:rsidR="002563BC" w:rsidRPr="008028B4">
        <w:rPr>
          <w:rFonts w:ascii="Times New Roman" w:eastAsia="Times New Roman" w:hAnsi="Times New Roman"/>
          <w:sz w:val="28"/>
          <w:szCs w:val="28"/>
          <w:lang w:eastAsia="ru-RU"/>
        </w:rPr>
        <w:tab/>
      </w:r>
      <w:r w:rsidR="002563BC" w:rsidRPr="008028B4">
        <w:rPr>
          <w:rFonts w:ascii="Times New Roman" w:eastAsia="Times New Roman" w:hAnsi="Times New Roman"/>
          <w:sz w:val="28"/>
          <w:szCs w:val="28"/>
          <w:lang w:eastAsia="ru-RU"/>
        </w:rPr>
        <w:tab/>
        <w:t>(3.1)</w:t>
      </w:r>
    </w:p>
    <w:p w:rsidR="002563BC" w:rsidRPr="008028B4" w:rsidRDefault="008028B4" w:rsidP="002563BC">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мұндағы</w:t>
      </w:r>
      <w:r w:rsidR="002563BC" w:rsidRPr="008028B4">
        <w:rPr>
          <w:rFonts w:ascii="Times New Roman" w:eastAsia="Times New Roman" w:hAnsi="Times New Roman"/>
          <w:sz w:val="28"/>
          <w:szCs w:val="28"/>
          <w:lang w:eastAsia="ru-RU"/>
        </w:rPr>
        <w:t xml:space="preserve"> </w:t>
      </w:r>
      <w:r w:rsidR="00FB32E5" w:rsidRPr="00FB32E5">
        <w:rPr>
          <w:rFonts w:ascii="Times New Roman" w:eastAsia="Times New Roman" w:hAnsi="Times New Roman"/>
          <w:position w:val="-36"/>
          <w:sz w:val="28"/>
          <w:szCs w:val="28"/>
          <w:lang w:eastAsia="ru-RU"/>
        </w:rPr>
        <w:pict>
          <v:shape id="_x0000_i1041" type="#_x0000_t75" style="width:99.4pt;height:43.05pt">
            <v:imagedata r:id="rId49" o:title=""/>
          </v:shape>
        </w:pict>
      </w:r>
      <w:r w:rsidR="002563BC" w:rsidRPr="008028B4">
        <w:rPr>
          <w:rFonts w:ascii="Times New Roman" w:eastAsia="Times New Roman" w:hAnsi="Times New Roman"/>
          <w:sz w:val="28"/>
          <w:szCs w:val="28"/>
          <w:lang w:eastAsia="ru-RU"/>
        </w:rPr>
        <w:t xml:space="preserve">- </w:t>
      </w:r>
      <w:r>
        <w:rPr>
          <w:rFonts w:ascii="Times New Roman" w:eastAsia="Times New Roman" w:hAnsi="Times New Roman"/>
          <w:sz w:val="28"/>
          <w:szCs w:val="28"/>
          <w:lang w:val="kk-KZ" w:eastAsia="ru-RU"/>
        </w:rPr>
        <w:t>тік бұрышты координат жүйесіндегі Лаплас операторы</w:t>
      </w:r>
      <w:r w:rsidR="002563BC" w:rsidRPr="008028B4">
        <w:rPr>
          <w:rFonts w:ascii="Times New Roman" w:eastAsia="Times New Roman" w:hAnsi="Times New Roman"/>
          <w:sz w:val="28"/>
          <w:szCs w:val="28"/>
          <w:lang w:eastAsia="ru-RU"/>
        </w:rPr>
        <w:t xml:space="preserve">; </w:t>
      </w:r>
      <w:r w:rsidR="00FB32E5" w:rsidRPr="00FB32E5">
        <w:rPr>
          <w:rFonts w:ascii="Times New Roman" w:eastAsia="Times New Roman" w:hAnsi="Times New Roman"/>
          <w:position w:val="-28"/>
          <w:sz w:val="28"/>
          <w:szCs w:val="28"/>
          <w:lang w:eastAsia="ru-RU"/>
        </w:rPr>
        <w:pict>
          <v:shape id="_x0000_i1042" type="#_x0000_t75" style="width:44.6pt;height:36pt">
            <v:imagedata r:id="rId50" o:title=""/>
          </v:shape>
        </w:pict>
      </w:r>
      <w:r w:rsidR="002563BC" w:rsidRPr="008028B4">
        <w:rPr>
          <w:rFonts w:ascii="Times New Roman" w:eastAsia="Times New Roman" w:hAnsi="Times New Roman"/>
          <w:sz w:val="28"/>
          <w:szCs w:val="28"/>
          <w:lang w:eastAsia="ru-RU"/>
        </w:rPr>
        <w:t xml:space="preserve">- </w:t>
      </w:r>
      <w:r>
        <w:rPr>
          <w:rFonts w:ascii="Times New Roman" w:eastAsia="Times New Roman" w:hAnsi="Times New Roman"/>
          <w:sz w:val="28"/>
          <w:szCs w:val="28"/>
          <w:lang w:val="kk-KZ" w:eastAsia="ru-RU"/>
        </w:rPr>
        <w:t>толқындық сан</w:t>
      </w:r>
      <w:r w:rsidR="002563BC" w:rsidRPr="008028B4">
        <w:rPr>
          <w:rFonts w:ascii="Times New Roman" w:eastAsia="Times New Roman" w:hAnsi="Times New Roman"/>
          <w:sz w:val="28"/>
          <w:szCs w:val="28"/>
          <w:lang w:eastAsia="ru-RU"/>
        </w:rPr>
        <w:t xml:space="preserve">, </w:t>
      </w:r>
      <w:r>
        <w:rPr>
          <w:rFonts w:ascii="Times New Roman" w:eastAsia="Times New Roman" w:hAnsi="Times New Roman"/>
          <w:sz w:val="28"/>
          <w:szCs w:val="28"/>
          <w:lang w:val="kk-KZ" w:eastAsia="ru-RU"/>
        </w:rPr>
        <w:t>сонда</w:t>
      </w:r>
      <w:r w:rsidR="002563BC" w:rsidRPr="008028B4">
        <w:rPr>
          <w:rFonts w:ascii="Times New Roman" w:eastAsia="Times New Roman" w:hAnsi="Times New Roman"/>
          <w:sz w:val="28"/>
          <w:szCs w:val="28"/>
          <w:lang w:eastAsia="ru-RU"/>
        </w:rPr>
        <w:t xml:space="preserve"> (3.1) </w:t>
      </w:r>
      <w:r>
        <w:rPr>
          <w:rFonts w:ascii="Times New Roman" w:eastAsia="Times New Roman" w:hAnsi="Times New Roman"/>
          <w:sz w:val="28"/>
          <w:szCs w:val="28"/>
          <w:lang w:val="kk-KZ" w:eastAsia="ru-RU"/>
        </w:rPr>
        <w:t>өрнегі мына түрде болады:</w:t>
      </w:r>
    </w:p>
    <w:p w:rsidR="002563BC" w:rsidRPr="00A14776" w:rsidRDefault="00FB32E5" w:rsidP="002563BC">
      <w:pPr>
        <w:spacing w:after="0" w:line="240" w:lineRule="auto"/>
        <w:ind w:firstLine="454"/>
        <w:jc w:val="both"/>
        <w:rPr>
          <w:rFonts w:ascii="Times New Roman" w:eastAsia="Times New Roman" w:hAnsi="Times New Roman"/>
          <w:sz w:val="28"/>
          <w:szCs w:val="28"/>
          <w:lang w:val="kk-KZ" w:eastAsia="ru-RU"/>
        </w:rPr>
      </w:pPr>
      <w:r w:rsidRPr="00FB32E5">
        <w:rPr>
          <w:rFonts w:ascii="Times New Roman" w:eastAsia="Times New Roman" w:hAnsi="Times New Roman"/>
          <w:position w:val="-30"/>
          <w:sz w:val="28"/>
          <w:szCs w:val="28"/>
          <w:lang w:eastAsia="ru-RU"/>
        </w:rPr>
        <w:pict>
          <v:shape id="_x0000_i1043" type="#_x0000_t75" style="width:154.95pt;height:43.05pt">
            <v:imagedata r:id="rId51" o:title=""/>
          </v:shape>
        </w:pict>
      </w:r>
      <w:r w:rsidR="002563BC" w:rsidRPr="00A14776">
        <w:rPr>
          <w:rFonts w:ascii="Times New Roman" w:eastAsia="Times New Roman" w:hAnsi="Times New Roman"/>
          <w:sz w:val="28"/>
          <w:szCs w:val="28"/>
          <w:lang w:val="kk-KZ" w:eastAsia="ru-RU"/>
        </w:rPr>
        <w:t>.</w:t>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t>(3.2)</w:t>
      </w:r>
    </w:p>
    <w:p w:rsidR="008028B4" w:rsidRPr="008028B4" w:rsidRDefault="008028B4" w:rsidP="002563BC">
      <w:pPr>
        <w:spacing w:after="0" w:line="240" w:lineRule="auto"/>
        <w:ind w:firstLine="454"/>
        <w:jc w:val="both"/>
        <w:rPr>
          <w:rFonts w:ascii="Times New Roman" w:eastAsia="Times New Roman" w:hAnsi="Times New Roman"/>
          <w:sz w:val="28"/>
          <w:szCs w:val="28"/>
          <w:lang w:val="kk-KZ" w:eastAsia="ru-RU"/>
        </w:rPr>
      </w:pPr>
      <w:r w:rsidRPr="008028B4">
        <w:rPr>
          <w:rFonts w:ascii="Times New Roman" w:eastAsia="Times New Roman" w:hAnsi="Times New Roman"/>
          <w:sz w:val="28"/>
          <w:szCs w:val="28"/>
          <w:lang w:val="kk-KZ" w:eastAsia="ru-RU"/>
        </w:rPr>
        <w:t xml:space="preserve">3.1 суретке сәйкес </w:t>
      </w:r>
      <w:r w:rsidR="00FB32E5" w:rsidRPr="00FB32E5">
        <w:rPr>
          <w:rFonts w:ascii="Times New Roman" w:eastAsia="Times New Roman" w:hAnsi="Times New Roman"/>
          <w:position w:val="-32"/>
          <w:sz w:val="28"/>
          <w:szCs w:val="28"/>
          <w:lang w:eastAsia="ru-RU"/>
        </w:rPr>
        <w:pict>
          <v:shape id="_x0000_i1044" type="#_x0000_t75" style="width:54.8pt;height:40.7pt">
            <v:imagedata r:id="rId52" o:title=""/>
          </v:shape>
        </w:pict>
      </w:r>
      <w:r w:rsidRPr="008028B4">
        <w:rPr>
          <w:rFonts w:ascii="Times New Roman" w:eastAsia="Times New Roman" w:hAnsi="Times New Roman"/>
          <w:position w:val="-32"/>
          <w:sz w:val="28"/>
          <w:szCs w:val="28"/>
          <w:lang w:val="kk-KZ" w:eastAsia="ru-RU"/>
        </w:rPr>
        <w:t xml:space="preserve"> </w:t>
      </w:r>
      <w:r w:rsidRPr="008028B4">
        <w:rPr>
          <w:rFonts w:ascii="Times New Roman" w:eastAsia="Times New Roman" w:hAnsi="Times New Roman"/>
          <w:sz w:val="28"/>
          <w:szCs w:val="28"/>
          <w:lang w:val="kk-KZ" w:eastAsia="ru-RU"/>
        </w:rPr>
        <w:t>деп алайық.</w:t>
      </w:r>
    </w:p>
    <w:p w:rsidR="002563BC" w:rsidRPr="00F53C0B" w:rsidRDefault="00774572" w:rsidP="002563BC">
      <w:pPr>
        <w:spacing w:after="0" w:line="240" w:lineRule="auto"/>
        <w:ind w:firstLine="454"/>
        <w:jc w:val="both"/>
        <w:rPr>
          <w:rFonts w:ascii="Times New Roman" w:eastAsia="Times New Roman" w:hAnsi="Times New Roman"/>
          <w:sz w:val="28"/>
          <w:szCs w:val="28"/>
          <w:lang w:val="kk-KZ" w:eastAsia="ru-RU"/>
        </w:rPr>
      </w:pPr>
      <w:r w:rsidRPr="00F53C0B">
        <w:rPr>
          <w:rFonts w:ascii="Times New Roman" w:eastAsia="Times New Roman" w:hAnsi="Times New Roman"/>
          <w:sz w:val="28"/>
          <w:szCs w:val="28"/>
          <w:lang w:val="kk-KZ" w:eastAsia="ru-RU"/>
        </w:rPr>
        <w:t xml:space="preserve">(3.2) </w:t>
      </w:r>
      <w:r w:rsidR="00F53C0B" w:rsidRPr="00F53C0B">
        <w:rPr>
          <w:rFonts w:ascii="Times New Roman" w:eastAsia="Times New Roman" w:hAnsi="Times New Roman"/>
          <w:sz w:val="28"/>
          <w:szCs w:val="28"/>
          <w:lang w:val="kk-KZ" w:eastAsia="ru-RU"/>
        </w:rPr>
        <w:t>теңдеу</w:t>
      </w:r>
      <w:r w:rsidRPr="00F53C0B">
        <w:rPr>
          <w:rFonts w:ascii="Times New Roman" w:eastAsia="Times New Roman" w:hAnsi="Times New Roman"/>
          <w:sz w:val="28"/>
          <w:szCs w:val="28"/>
          <w:lang w:val="kk-KZ" w:eastAsia="ru-RU"/>
        </w:rPr>
        <w:t xml:space="preserve"> ажыратушы айнымалылары бар 2-ші ретті дифференциалды теңдеу</w:t>
      </w:r>
      <w:r w:rsidR="00F53C0B" w:rsidRPr="00F53C0B">
        <w:rPr>
          <w:rFonts w:ascii="Times New Roman" w:eastAsia="Times New Roman" w:hAnsi="Times New Roman"/>
          <w:sz w:val="28"/>
          <w:szCs w:val="28"/>
          <w:lang w:val="kk-KZ" w:eastAsia="ru-RU"/>
        </w:rPr>
        <w:t>, оны түрлендіріп екі дифференциалды теңдеулер жүйесі ретіне көрсетуге болады</w:t>
      </w:r>
      <w:r w:rsidR="002563BC" w:rsidRPr="00F53C0B">
        <w:rPr>
          <w:rFonts w:ascii="Times New Roman" w:eastAsia="Times New Roman" w:hAnsi="Times New Roman"/>
          <w:sz w:val="28"/>
          <w:szCs w:val="28"/>
          <w:lang w:val="kk-KZ" w:eastAsia="ru-RU"/>
        </w:rPr>
        <w:t>:</w:t>
      </w:r>
    </w:p>
    <w:p w:rsidR="002563BC" w:rsidRPr="00A14776" w:rsidRDefault="00FB32E5" w:rsidP="002563BC">
      <w:pPr>
        <w:spacing w:after="0" w:line="240" w:lineRule="auto"/>
        <w:ind w:firstLine="454"/>
        <w:jc w:val="both"/>
        <w:rPr>
          <w:rFonts w:ascii="Times New Roman" w:eastAsia="Times New Roman" w:hAnsi="Times New Roman"/>
          <w:sz w:val="28"/>
          <w:szCs w:val="28"/>
          <w:lang w:val="kk-KZ" w:eastAsia="ru-RU"/>
        </w:rPr>
      </w:pPr>
      <w:r w:rsidRPr="00FB32E5">
        <w:rPr>
          <w:rFonts w:ascii="Times New Roman" w:eastAsia="Times New Roman" w:hAnsi="Times New Roman"/>
          <w:position w:val="-78"/>
          <w:sz w:val="28"/>
          <w:szCs w:val="28"/>
          <w:lang w:val="en-US" w:eastAsia="ru-RU"/>
        </w:rPr>
        <w:pict>
          <v:shape id="_x0000_i1045" type="#_x0000_t75" style="width:147.9pt;height:85.3pt">
            <v:imagedata r:id="rId53" o:title=""/>
          </v:shape>
        </w:pict>
      </w:r>
      <w:r w:rsidR="002563BC" w:rsidRPr="00A14776">
        <w:rPr>
          <w:rFonts w:ascii="Times New Roman" w:eastAsia="Times New Roman" w:hAnsi="Times New Roman"/>
          <w:sz w:val="28"/>
          <w:szCs w:val="28"/>
          <w:lang w:val="kk-KZ" w:eastAsia="ru-RU"/>
        </w:rPr>
        <w:t>,</w:t>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t>(3.3)</w:t>
      </w:r>
    </w:p>
    <w:p w:rsidR="002563BC" w:rsidRPr="00A14776" w:rsidRDefault="00F53C0B" w:rsidP="002563BC">
      <w:pPr>
        <w:spacing w:after="0" w:line="240" w:lineRule="auto"/>
        <w:jc w:val="both"/>
        <w:rPr>
          <w:rFonts w:ascii="Times New Roman" w:eastAsia="Times New Roman" w:hAnsi="Times New Roman"/>
          <w:sz w:val="28"/>
          <w:szCs w:val="28"/>
          <w:lang w:val="kk-KZ" w:eastAsia="ru-RU"/>
        </w:rPr>
      </w:pPr>
      <w:r w:rsidRPr="006724B0">
        <w:rPr>
          <w:rFonts w:ascii="Times New Roman" w:eastAsia="Times New Roman" w:hAnsi="Times New Roman"/>
          <w:sz w:val="28"/>
          <w:szCs w:val="28"/>
          <w:lang w:val="kk-KZ" w:eastAsia="ru-RU"/>
        </w:rPr>
        <w:t>мұндағы</w:t>
      </w:r>
      <w:r w:rsidR="002563BC" w:rsidRPr="00A14776">
        <w:rPr>
          <w:rFonts w:ascii="Times New Roman" w:eastAsia="Times New Roman" w:hAnsi="Times New Roman"/>
          <w:sz w:val="28"/>
          <w:szCs w:val="28"/>
          <w:lang w:val="kk-KZ" w:eastAsia="ru-RU"/>
        </w:rPr>
        <w:t xml:space="preserve"> </w:t>
      </w:r>
      <w:r w:rsidR="00FB32E5" w:rsidRPr="00FB32E5">
        <w:rPr>
          <w:rFonts w:ascii="Times New Roman" w:eastAsia="Times New Roman" w:hAnsi="Times New Roman"/>
          <w:position w:val="-12"/>
          <w:sz w:val="28"/>
          <w:szCs w:val="28"/>
          <w:lang w:eastAsia="ru-RU"/>
        </w:rPr>
        <w:pict>
          <v:shape id="_x0000_i1046" type="#_x0000_t75" style="width:64.95pt;height:21.9pt">
            <v:imagedata r:id="rId54" o:title=""/>
          </v:shape>
        </w:pict>
      </w:r>
      <w:r w:rsidR="002563BC" w:rsidRPr="00A14776">
        <w:rPr>
          <w:rFonts w:ascii="Times New Roman" w:eastAsia="Times New Roman" w:hAnsi="Times New Roman"/>
          <w:sz w:val="28"/>
          <w:szCs w:val="28"/>
          <w:lang w:val="kk-KZ" w:eastAsia="ru-RU"/>
        </w:rPr>
        <w:t xml:space="preserve"> - </w:t>
      </w:r>
      <w:r w:rsidRPr="006724B0">
        <w:rPr>
          <w:rFonts w:ascii="Times New Roman" w:eastAsia="Times New Roman" w:hAnsi="Times New Roman"/>
          <w:sz w:val="28"/>
          <w:szCs w:val="28"/>
          <w:lang w:val="kk-KZ" w:eastAsia="ru-RU"/>
        </w:rPr>
        <w:t>таралу тұрақтысы</w:t>
      </w:r>
      <w:r w:rsidR="002563BC" w:rsidRPr="00A14776">
        <w:rPr>
          <w:rFonts w:ascii="Times New Roman" w:eastAsia="Times New Roman" w:hAnsi="Times New Roman"/>
          <w:sz w:val="28"/>
          <w:szCs w:val="28"/>
          <w:lang w:val="kk-KZ" w:eastAsia="ru-RU"/>
        </w:rPr>
        <w:t>, а</w:t>
      </w:r>
      <w:r w:rsidR="00C705E2" w:rsidRPr="006724B0">
        <w:rPr>
          <w:rFonts w:ascii="Times New Roman" w:eastAsia="Times New Roman" w:hAnsi="Times New Roman"/>
          <w:sz w:val="28"/>
          <w:szCs w:val="28"/>
          <w:lang w:val="kk-KZ" w:eastAsia="ru-RU"/>
        </w:rPr>
        <w:t>л</w:t>
      </w:r>
      <w:r w:rsidR="002563BC" w:rsidRPr="00A14776">
        <w:rPr>
          <w:rFonts w:ascii="Times New Roman" w:eastAsia="Times New Roman" w:hAnsi="Times New Roman"/>
          <w:sz w:val="28"/>
          <w:szCs w:val="28"/>
          <w:lang w:val="kk-KZ" w:eastAsia="ru-RU"/>
        </w:rPr>
        <w:t xml:space="preserve"> </w:t>
      </w:r>
      <w:r w:rsidR="00FB32E5" w:rsidRPr="00FB32E5">
        <w:rPr>
          <w:rFonts w:ascii="Times New Roman" w:eastAsia="Times New Roman" w:hAnsi="Times New Roman"/>
          <w:position w:val="-12"/>
          <w:sz w:val="28"/>
          <w:szCs w:val="28"/>
          <w:lang w:eastAsia="ru-RU"/>
        </w:rPr>
        <w:pict>
          <v:shape id="_x0000_i1047" type="#_x0000_t75" style="width:15.65pt;height:18.8pt">
            <v:imagedata r:id="rId55" o:title=""/>
          </v:shape>
        </w:pict>
      </w:r>
      <w:r w:rsidR="002563BC" w:rsidRPr="00A14776">
        <w:rPr>
          <w:rFonts w:ascii="Times New Roman" w:eastAsia="Times New Roman" w:hAnsi="Times New Roman"/>
          <w:sz w:val="28"/>
          <w:szCs w:val="28"/>
          <w:lang w:val="kk-KZ" w:eastAsia="ru-RU"/>
        </w:rPr>
        <w:t xml:space="preserve"> - </w:t>
      </w:r>
      <w:r w:rsidR="00C705E2" w:rsidRPr="006724B0">
        <w:rPr>
          <w:rFonts w:ascii="Times New Roman" w:eastAsia="Times New Roman" w:hAnsi="Times New Roman"/>
          <w:sz w:val="28"/>
          <w:szCs w:val="28"/>
          <w:lang w:val="kk-KZ" w:eastAsia="ru-RU"/>
        </w:rPr>
        <w:t>көлденең толқындық сан</w:t>
      </w:r>
      <w:r w:rsidR="002563BC" w:rsidRPr="00A14776">
        <w:rPr>
          <w:rFonts w:ascii="Times New Roman" w:eastAsia="Times New Roman" w:hAnsi="Times New Roman"/>
          <w:sz w:val="28"/>
          <w:szCs w:val="28"/>
          <w:lang w:val="kk-KZ" w:eastAsia="ru-RU"/>
        </w:rPr>
        <w:t>.</w:t>
      </w:r>
    </w:p>
    <w:p w:rsidR="002563BC" w:rsidRPr="00A14776" w:rsidRDefault="00C705E2" w:rsidP="002563BC">
      <w:pPr>
        <w:spacing w:after="0" w:line="240" w:lineRule="auto"/>
        <w:ind w:firstLine="454"/>
        <w:jc w:val="both"/>
        <w:rPr>
          <w:rFonts w:ascii="Times New Roman" w:eastAsia="Times New Roman" w:hAnsi="Times New Roman"/>
          <w:sz w:val="28"/>
          <w:szCs w:val="28"/>
          <w:lang w:val="kk-KZ" w:eastAsia="ru-RU"/>
        </w:rPr>
      </w:pPr>
      <w:r w:rsidRPr="006724B0">
        <w:rPr>
          <w:rFonts w:ascii="Times New Roman" w:eastAsia="Times New Roman" w:hAnsi="Times New Roman"/>
          <w:sz w:val="28"/>
          <w:szCs w:val="28"/>
          <w:lang w:val="kk-KZ" w:eastAsia="ru-RU"/>
        </w:rPr>
        <w:t xml:space="preserve">(3.3) </w:t>
      </w:r>
      <w:r w:rsidR="006724B0" w:rsidRPr="006724B0">
        <w:rPr>
          <w:rFonts w:ascii="Times New Roman" w:eastAsia="Times New Roman" w:hAnsi="Times New Roman"/>
          <w:sz w:val="28"/>
          <w:szCs w:val="28"/>
          <w:lang w:val="kk-KZ" w:eastAsia="ru-RU"/>
        </w:rPr>
        <w:t>жүйесінің шешімі мына түрде болады</w:t>
      </w:r>
      <w:r w:rsidR="002563BC" w:rsidRPr="00A14776">
        <w:rPr>
          <w:rFonts w:ascii="Times New Roman" w:eastAsia="Times New Roman" w:hAnsi="Times New Roman"/>
          <w:sz w:val="28"/>
          <w:szCs w:val="28"/>
          <w:lang w:val="kk-KZ" w:eastAsia="ru-RU"/>
        </w:rPr>
        <w:t>:</w:t>
      </w:r>
    </w:p>
    <w:p w:rsidR="002563BC" w:rsidRPr="00A14776" w:rsidRDefault="00FB32E5" w:rsidP="002563BC">
      <w:pPr>
        <w:spacing w:after="0" w:line="240" w:lineRule="auto"/>
        <w:ind w:firstLine="454"/>
        <w:jc w:val="both"/>
        <w:rPr>
          <w:rFonts w:ascii="Times New Roman" w:eastAsia="Times New Roman" w:hAnsi="Times New Roman"/>
          <w:sz w:val="28"/>
          <w:szCs w:val="28"/>
          <w:lang w:val="kk-KZ" w:eastAsia="ru-RU"/>
        </w:rPr>
      </w:pPr>
      <w:r w:rsidRPr="00FB32E5">
        <w:rPr>
          <w:rFonts w:ascii="Times New Roman" w:eastAsia="Times New Roman" w:hAnsi="Times New Roman"/>
          <w:position w:val="-16"/>
          <w:sz w:val="28"/>
          <w:szCs w:val="28"/>
          <w:lang w:eastAsia="ru-RU"/>
        </w:rPr>
        <w:pict>
          <v:shape id="_x0000_i1048" type="#_x0000_t75" style="width:259.05pt;height:24.25pt">
            <v:imagedata r:id="rId56" o:title=""/>
          </v:shape>
        </w:pict>
      </w:r>
      <w:r w:rsidR="002563BC" w:rsidRPr="00A14776">
        <w:rPr>
          <w:rFonts w:ascii="Times New Roman" w:eastAsia="Times New Roman" w:hAnsi="Times New Roman"/>
          <w:sz w:val="28"/>
          <w:szCs w:val="28"/>
          <w:lang w:val="kk-KZ" w:eastAsia="ru-RU"/>
        </w:rPr>
        <w:t>.</w:t>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t>(3.4)</w:t>
      </w:r>
    </w:p>
    <w:p w:rsidR="002563BC" w:rsidRPr="007321F2" w:rsidRDefault="00775CA2" w:rsidP="002563BC">
      <w:pPr>
        <w:spacing w:after="0" w:line="240" w:lineRule="auto"/>
        <w:ind w:firstLine="454"/>
        <w:jc w:val="both"/>
        <w:rPr>
          <w:rFonts w:ascii="Times New Roman" w:eastAsia="Times New Roman" w:hAnsi="Times New Roman"/>
          <w:sz w:val="28"/>
          <w:szCs w:val="28"/>
          <w:lang w:val="kk-KZ" w:eastAsia="ru-RU"/>
        </w:rPr>
      </w:pPr>
      <w:r w:rsidRPr="007321F2">
        <w:rPr>
          <w:rFonts w:ascii="Times New Roman" w:eastAsia="Times New Roman" w:hAnsi="Times New Roman"/>
          <w:sz w:val="28"/>
          <w:szCs w:val="28"/>
          <w:lang w:val="kk-KZ" w:eastAsia="ru-RU"/>
        </w:rPr>
        <w:t xml:space="preserve">(3.4) өрнектің бірінші көбейткіші жүйенің көлденең қимасындағы өрістің құрылымын анықтайды, ал екіншісі </w:t>
      </w:r>
      <w:r w:rsidRPr="00A14776">
        <w:rPr>
          <w:rFonts w:ascii="Times New Roman" w:eastAsia="Times New Roman" w:hAnsi="Times New Roman"/>
          <w:sz w:val="28"/>
          <w:szCs w:val="28"/>
          <w:lang w:val="kk-KZ" w:eastAsia="ru-RU"/>
        </w:rPr>
        <w:t xml:space="preserve">z </w:t>
      </w:r>
      <w:r w:rsidRPr="007321F2">
        <w:rPr>
          <w:rFonts w:ascii="Times New Roman" w:eastAsia="Times New Roman" w:hAnsi="Times New Roman"/>
          <w:sz w:val="28"/>
          <w:szCs w:val="28"/>
          <w:lang w:val="kk-KZ" w:eastAsia="ru-RU"/>
        </w:rPr>
        <w:t xml:space="preserve">осі бойында толқынның таралуын сипаттайды. </w:t>
      </w:r>
      <w:r w:rsidRPr="007321F2">
        <w:rPr>
          <w:rFonts w:ascii="Times New Roman" w:eastAsia="Times New Roman" w:hAnsi="Times New Roman"/>
          <w:noProof/>
          <w:position w:val="-6"/>
          <w:sz w:val="28"/>
          <w:szCs w:val="28"/>
          <w:lang w:eastAsia="ru-RU"/>
        </w:rPr>
        <w:drawing>
          <wp:inline distT="0" distB="0" distL="0" distR="0">
            <wp:extent cx="508635" cy="151130"/>
            <wp:effectExtent l="19050" t="0" r="571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7"/>
                    <a:srcRect/>
                    <a:stretch>
                      <a:fillRect/>
                    </a:stretch>
                  </pic:blipFill>
                  <pic:spPr bwMode="auto">
                    <a:xfrm>
                      <a:off x="0" y="0"/>
                      <a:ext cx="508635" cy="151130"/>
                    </a:xfrm>
                    <a:prstGeom prst="rect">
                      <a:avLst/>
                    </a:prstGeom>
                    <a:noFill/>
                    <a:ln w="9525">
                      <a:noFill/>
                      <a:miter lim="800000"/>
                      <a:headEnd/>
                      <a:tailEnd/>
                    </a:ln>
                  </pic:spPr>
                </pic:pic>
              </a:graphicData>
            </a:graphic>
          </wp:inline>
        </w:drawing>
      </w:r>
      <w:r w:rsidRPr="007321F2">
        <w:rPr>
          <w:rFonts w:ascii="Times New Roman" w:eastAsia="Times New Roman" w:hAnsi="Times New Roman"/>
          <w:sz w:val="28"/>
          <w:szCs w:val="28"/>
          <w:lang w:val="kk-KZ" w:eastAsia="ru-RU"/>
        </w:rPr>
        <w:t xml:space="preserve"> кезде толқынның өшетінін ескеріп </w:t>
      </w:r>
      <w:r w:rsidR="002563BC" w:rsidRPr="007321F2">
        <w:rPr>
          <w:rFonts w:ascii="Times New Roman" w:eastAsia="Times New Roman" w:hAnsi="Times New Roman"/>
          <w:i/>
          <w:sz w:val="28"/>
          <w:szCs w:val="28"/>
          <w:lang w:val="kk-KZ" w:eastAsia="ru-RU"/>
        </w:rPr>
        <w:t>D</w:t>
      </w:r>
      <w:r w:rsidRPr="007321F2">
        <w:rPr>
          <w:rFonts w:ascii="Times New Roman" w:eastAsia="Times New Roman" w:hAnsi="Times New Roman"/>
          <w:sz w:val="28"/>
          <w:szCs w:val="28"/>
          <w:lang w:val="kk-KZ" w:eastAsia="ru-RU"/>
        </w:rPr>
        <w:t xml:space="preserve"> = 0 деп шамалаймыз.</w:t>
      </w:r>
    </w:p>
    <w:p w:rsidR="007321F2" w:rsidRPr="007321F2" w:rsidRDefault="007321F2" w:rsidP="002563BC">
      <w:pPr>
        <w:spacing w:after="0" w:line="240" w:lineRule="auto"/>
        <w:ind w:firstLine="454"/>
        <w:jc w:val="both"/>
        <w:rPr>
          <w:rFonts w:ascii="Times New Roman" w:eastAsia="Times New Roman" w:hAnsi="Times New Roman"/>
          <w:sz w:val="28"/>
          <w:szCs w:val="28"/>
          <w:lang w:val="kk-KZ" w:eastAsia="ru-RU"/>
        </w:rPr>
      </w:pPr>
      <w:r w:rsidRPr="007321F2">
        <w:rPr>
          <w:rFonts w:ascii="Times New Roman" w:eastAsia="Times New Roman" w:hAnsi="Times New Roman"/>
          <w:sz w:val="28"/>
          <w:szCs w:val="28"/>
          <w:lang w:val="kk-KZ" w:eastAsia="ru-RU"/>
        </w:rPr>
        <w:t>(3.4) өренегіндегі тұрақтыны анықтау үшін құраушы өрістер үшін шектік шартты қолдану керек. Өткізгіш жазықтығындағы электр өрісінің жанама құраушылары нөлге ұмтылатыны белгілі, демек</w:t>
      </w:r>
    </w:p>
    <w:p w:rsidR="002563BC" w:rsidRDefault="003D1D27" w:rsidP="002563BC">
      <w:pPr>
        <w:spacing w:after="0" w:line="240" w:lineRule="auto"/>
        <w:jc w:val="both"/>
        <w:rPr>
          <w:rFonts w:ascii="Times New Roman" w:eastAsia="Times New Roman" w:hAnsi="Times New Roman"/>
          <w:sz w:val="28"/>
          <w:szCs w:val="28"/>
          <w:lang w:val="kk-KZ" w:eastAsia="ru-RU"/>
        </w:rPr>
      </w:pPr>
      <w:r w:rsidRPr="007321F2">
        <w:rPr>
          <w:rFonts w:ascii="Times New Roman" w:eastAsia="Times New Roman" w:hAnsi="Times New Roman"/>
          <w:position w:val="-32"/>
          <w:sz w:val="28"/>
          <w:szCs w:val="28"/>
          <w:lang w:eastAsia="ru-RU"/>
        </w:rPr>
        <w:object w:dxaOrig="4700" w:dyaOrig="800">
          <v:shape id="_x0000_i1049" type="#_x0000_t75" style="width:235.55pt;height:39.9pt" o:ole="">
            <v:imagedata r:id="rId58" o:title=""/>
          </v:shape>
          <o:OLEObject Type="Embed" ProgID="Equation.3" ShapeID="_x0000_i1049" DrawAspect="Content" ObjectID="_1727857293" r:id="rId59"/>
        </w:object>
      </w:r>
      <w:r w:rsidR="002563BC" w:rsidRPr="00A14776">
        <w:rPr>
          <w:rFonts w:ascii="Times New Roman" w:eastAsia="Times New Roman" w:hAnsi="Times New Roman"/>
          <w:sz w:val="28"/>
          <w:szCs w:val="28"/>
          <w:lang w:val="kk-KZ" w:eastAsia="ru-RU"/>
        </w:rPr>
        <w:tab/>
      </w:r>
      <w:r w:rsidR="006724B0">
        <w:rPr>
          <w:rFonts w:ascii="Times New Roman" w:eastAsia="Times New Roman" w:hAnsi="Times New Roman"/>
          <w:sz w:val="28"/>
          <w:szCs w:val="28"/>
          <w:lang w:val="kk-KZ" w:eastAsia="ru-RU"/>
        </w:rPr>
        <w:tab/>
      </w:r>
      <w:r w:rsidR="006724B0">
        <w:rPr>
          <w:rFonts w:ascii="Times New Roman" w:eastAsia="Times New Roman" w:hAnsi="Times New Roman"/>
          <w:sz w:val="28"/>
          <w:szCs w:val="28"/>
          <w:lang w:val="kk-KZ" w:eastAsia="ru-RU"/>
        </w:rPr>
        <w:tab/>
      </w:r>
      <w:r w:rsidR="006724B0">
        <w:rPr>
          <w:rFonts w:ascii="Times New Roman" w:eastAsia="Times New Roman" w:hAnsi="Times New Roman"/>
          <w:sz w:val="28"/>
          <w:szCs w:val="28"/>
          <w:lang w:val="kk-KZ" w:eastAsia="ru-RU"/>
        </w:rPr>
        <w:tab/>
      </w:r>
      <w:r w:rsidR="006724B0">
        <w:rPr>
          <w:rFonts w:ascii="Times New Roman" w:eastAsia="Times New Roman" w:hAnsi="Times New Roman"/>
          <w:sz w:val="28"/>
          <w:szCs w:val="28"/>
          <w:lang w:val="kk-KZ" w:eastAsia="ru-RU"/>
        </w:rPr>
        <w:tab/>
      </w:r>
      <w:r w:rsidR="006724B0">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(3.5)</w:t>
      </w:r>
    </w:p>
    <w:p w:rsidR="006724B0" w:rsidRDefault="006724B0" w:rsidP="006724B0">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Сонымен </w:t>
      </w:r>
      <w:r w:rsidRPr="006724B0">
        <w:rPr>
          <w:rFonts w:ascii="Times New Roman" w:eastAsia="Times New Roman" w:hAnsi="Times New Roman"/>
          <w:position w:val="-12"/>
          <w:sz w:val="28"/>
          <w:szCs w:val="28"/>
          <w:lang w:eastAsia="ru-RU"/>
        </w:rPr>
        <w:object w:dxaOrig="3040" w:dyaOrig="360">
          <v:shape id="_x0000_i1050" type="#_x0000_t75" style="width:151.85pt;height:18pt" o:ole="">
            <v:imagedata r:id="rId60" o:title=""/>
          </v:shape>
          <o:OLEObject Type="Embed" ProgID="Equation.3" ShapeID="_x0000_i1050" DrawAspect="Content" ObjectID="_1727857294" r:id="rId61"/>
        </w:object>
      </w:r>
      <w:r>
        <w:rPr>
          <w:rFonts w:ascii="Times New Roman" w:eastAsia="Times New Roman" w:hAnsi="Times New Roman"/>
          <w:sz w:val="28"/>
          <w:szCs w:val="28"/>
          <w:lang w:val="kk-KZ" w:eastAsia="ru-RU"/>
        </w:rPr>
        <w:t xml:space="preserve">болған кезде </w:t>
      </w:r>
      <w:r w:rsidRPr="006724B0">
        <w:rPr>
          <w:rFonts w:ascii="Times New Roman" w:eastAsia="Times New Roman" w:hAnsi="Times New Roman"/>
          <w:position w:val="-12"/>
          <w:sz w:val="28"/>
          <w:szCs w:val="28"/>
          <w:lang w:eastAsia="ru-RU"/>
        </w:rPr>
        <w:object w:dxaOrig="3260" w:dyaOrig="380">
          <v:shape id="_x0000_i1051" type="#_x0000_t75" style="width:163.55pt;height:19.55pt" o:ole="">
            <v:imagedata r:id="rId62" o:title=""/>
          </v:shape>
          <o:OLEObject Type="Embed" ProgID="Equation.3" ShapeID="_x0000_i1051" DrawAspect="Content" ObjectID="_1727857295" r:id="rId63"/>
        </w:object>
      </w:r>
      <w:r>
        <w:rPr>
          <w:rFonts w:ascii="Times New Roman" w:eastAsia="Times New Roman" w:hAnsi="Times New Roman"/>
          <w:sz w:val="28"/>
          <w:szCs w:val="28"/>
          <w:lang w:val="kk-KZ" w:eastAsia="ru-RU"/>
        </w:rPr>
        <w:t>болады.</w:t>
      </w:r>
    </w:p>
    <w:p w:rsidR="002563BC" w:rsidRPr="007321F2" w:rsidRDefault="006724B0" w:rsidP="006724B0">
      <w:pPr>
        <w:spacing w:after="0" w:line="240" w:lineRule="auto"/>
        <w:ind w:firstLine="454"/>
        <w:jc w:val="both"/>
        <w:rPr>
          <w:rFonts w:ascii="Times New Roman" w:eastAsia="Times New Roman" w:hAnsi="Times New Roman"/>
          <w:sz w:val="28"/>
          <w:szCs w:val="28"/>
          <w:lang w:val="kk-KZ" w:eastAsia="ru-RU"/>
        </w:rPr>
      </w:pPr>
      <w:r w:rsidRPr="003D1D27">
        <w:rPr>
          <w:rFonts w:ascii="Times New Roman" w:eastAsia="Times New Roman" w:hAnsi="Times New Roman"/>
          <w:sz w:val="28"/>
          <w:szCs w:val="28"/>
          <w:lang w:val="kk-KZ" w:eastAsia="ru-RU"/>
        </w:rPr>
        <w:t xml:space="preserve">(3.5) шарты </w:t>
      </w:r>
      <w:r w:rsidRPr="003D1D27">
        <w:rPr>
          <w:rFonts w:ascii="Times New Roman" w:eastAsia="Times New Roman" w:hAnsi="Times New Roman"/>
          <w:noProof/>
          <w:position w:val="-12"/>
          <w:sz w:val="28"/>
          <w:szCs w:val="28"/>
          <w:lang w:eastAsia="ru-RU"/>
        </w:rPr>
        <w:drawing>
          <wp:inline distT="0" distB="0" distL="0" distR="0">
            <wp:extent cx="492760" cy="238760"/>
            <wp:effectExtent l="19050" t="0" r="254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64"/>
                    <a:srcRect/>
                    <a:stretch>
                      <a:fillRect/>
                    </a:stretch>
                  </pic:blipFill>
                  <pic:spPr bwMode="auto">
                    <a:xfrm>
                      <a:off x="0" y="0"/>
                      <a:ext cx="492760" cy="238760"/>
                    </a:xfrm>
                    <a:prstGeom prst="rect">
                      <a:avLst/>
                    </a:prstGeom>
                    <a:noFill/>
                    <a:ln w="9525">
                      <a:noFill/>
                      <a:miter lim="800000"/>
                      <a:headEnd/>
                      <a:tailEnd/>
                    </a:ln>
                  </pic:spPr>
                </pic:pic>
              </a:graphicData>
            </a:graphic>
          </wp:inline>
        </w:drawing>
      </w:r>
      <w:r w:rsidRPr="003D1D27">
        <w:rPr>
          <w:rFonts w:ascii="Times New Roman" w:eastAsia="Times New Roman" w:hAnsi="Times New Roman"/>
          <w:sz w:val="28"/>
          <w:szCs w:val="28"/>
          <w:lang w:val="kk-KZ" w:eastAsia="ru-RU"/>
        </w:rPr>
        <w:t xml:space="preserve"> болған кезде орындалады. Бұл жағдайда </w:t>
      </w:r>
      <w:r w:rsidR="003D1D27" w:rsidRPr="003D1D27">
        <w:rPr>
          <w:rFonts w:ascii="Times New Roman" w:eastAsia="Times New Roman" w:hAnsi="Times New Roman"/>
          <w:noProof/>
          <w:position w:val="-12"/>
          <w:sz w:val="28"/>
          <w:szCs w:val="28"/>
          <w:lang w:eastAsia="ru-RU"/>
        </w:rPr>
        <w:drawing>
          <wp:inline distT="0" distB="0" distL="0" distR="0">
            <wp:extent cx="508635" cy="238760"/>
            <wp:effectExtent l="0" t="0" r="5715"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5"/>
                    <a:srcRect/>
                    <a:stretch>
                      <a:fillRect/>
                    </a:stretch>
                  </pic:blipFill>
                  <pic:spPr bwMode="auto">
                    <a:xfrm>
                      <a:off x="0" y="0"/>
                      <a:ext cx="508635" cy="238760"/>
                    </a:xfrm>
                    <a:prstGeom prst="rect">
                      <a:avLst/>
                    </a:prstGeom>
                    <a:noFill/>
                    <a:ln w="9525">
                      <a:noFill/>
                      <a:miter lim="800000"/>
                      <a:headEnd/>
                      <a:tailEnd/>
                    </a:ln>
                  </pic:spPr>
                </pic:pic>
              </a:graphicData>
            </a:graphic>
          </wp:inline>
        </w:drawing>
      </w:r>
      <w:r w:rsidR="003D1D27" w:rsidRPr="003D1D27">
        <w:rPr>
          <w:rFonts w:ascii="Times New Roman" w:eastAsia="Times New Roman" w:hAnsi="Times New Roman"/>
          <w:sz w:val="28"/>
          <w:szCs w:val="28"/>
          <w:lang w:val="kk-KZ" w:eastAsia="ru-RU"/>
        </w:rPr>
        <w:t xml:space="preserve"> болады, тек өткізгіш жазықтығында ғана емес, сонымен бірге олардың </w:t>
      </w:r>
      <w:r w:rsidR="003D1D27" w:rsidRPr="007321F2">
        <w:rPr>
          <w:rFonts w:ascii="Times New Roman" w:eastAsia="Times New Roman" w:hAnsi="Times New Roman"/>
          <w:sz w:val="28"/>
          <w:szCs w:val="28"/>
          <w:lang w:val="kk-KZ" w:eastAsia="ru-RU"/>
        </w:rPr>
        <w:t xml:space="preserve">арасында да, демек </w:t>
      </w:r>
      <w:r w:rsidR="00FB32E5" w:rsidRPr="00FB32E5">
        <w:rPr>
          <w:rFonts w:ascii="Times New Roman" w:eastAsia="Times New Roman" w:hAnsi="Times New Roman"/>
          <w:position w:val="-12"/>
          <w:sz w:val="28"/>
          <w:szCs w:val="28"/>
          <w:lang w:eastAsia="ru-RU"/>
        </w:rPr>
        <w:pict>
          <v:shape id="_x0000_i1052" type="#_x0000_t75" style="width:82.15pt;height:21.9pt">
            <v:imagedata r:id="rId66" o:title=""/>
          </v:shape>
        </w:pict>
      </w:r>
      <w:r w:rsidR="002563BC" w:rsidRPr="007321F2">
        <w:rPr>
          <w:rFonts w:ascii="Times New Roman" w:eastAsia="Times New Roman" w:hAnsi="Times New Roman"/>
          <w:sz w:val="28"/>
          <w:szCs w:val="28"/>
          <w:lang w:val="kk-KZ" w:eastAsia="ru-RU"/>
        </w:rPr>
        <w:t>.</w:t>
      </w:r>
    </w:p>
    <w:p w:rsidR="002563BC" w:rsidRPr="007321F2" w:rsidRDefault="002563BC" w:rsidP="002563BC">
      <w:pPr>
        <w:spacing w:after="0" w:line="240" w:lineRule="auto"/>
        <w:ind w:firstLine="454"/>
        <w:jc w:val="both"/>
        <w:rPr>
          <w:rFonts w:ascii="Times New Roman" w:eastAsia="Times New Roman" w:hAnsi="Times New Roman"/>
          <w:sz w:val="28"/>
          <w:szCs w:val="28"/>
          <w:lang w:val="kk-KZ" w:eastAsia="ru-RU"/>
        </w:rPr>
      </w:pPr>
      <w:r w:rsidRPr="007321F2">
        <w:rPr>
          <w:rFonts w:ascii="Times New Roman" w:eastAsia="Times New Roman" w:hAnsi="Times New Roman"/>
          <w:sz w:val="28"/>
          <w:szCs w:val="28"/>
          <w:lang w:val="kk-KZ" w:eastAsia="ru-RU"/>
        </w:rPr>
        <w:t xml:space="preserve">(3.5) </w:t>
      </w:r>
      <w:r w:rsidR="007321F2" w:rsidRPr="007321F2">
        <w:rPr>
          <w:rFonts w:ascii="Times New Roman" w:eastAsia="Times New Roman" w:hAnsi="Times New Roman"/>
          <w:sz w:val="28"/>
          <w:szCs w:val="28"/>
          <w:lang w:val="kk-KZ" w:eastAsia="ru-RU"/>
        </w:rPr>
        <w:t xml:space="preserve">өрнегін </w:t>
      </w:r>
      <w:r w:rsidR="007321F2" w:rsidRPr="007321F2">
        <w:rPr>
          <w:rFonts w:ascii="Times New Roman" w:eastAsia="Times New Roman" w:hAnsi="Times New Roman"/>
          <w:noProof/>
          <w:position w:val="-12"/>
          <w:sz w:val="28"/>
          <w:szCs w:val="28"/>
          <w:lang w:eastAsia="ru-RU"/>
        </w:rPr>
        <w:drawing>
          <wp:inline distT="0" distB="0" distL="0" distR="0">
            <wp:extent cx="492760" cy="238760"/>
            <wp:effectExtent l="19050" t="0" r="254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67"/>
                    <a:srcRect/>
                    <a:stretch>
                      <a:fillRect/>
                    </a:stretch>
                  </pic:blipFill>
                  <pic:spPr bwMode="auto">
                    <a:xfrm>
                      <a:off x="0" y="0"/>
                      <a:ext cx="492760" cy="238760"/>
                    </a:xfrm>
                    <a:prstGeom prst="rect">
                      <a:avLst/>
                    </a:prstGeom>
                    <a:noFill/>
                    <a:ln w="9525">
                      <a:noFill/>
                      <a:miter lim="800000"/>
                      <a:headEnd/>
                      <a:tailEnd/>
                    </a:ln>
                  </pic:spPr>
                </pic:pic>
              </a:graphicData>
            </a:graphic>
          </wp:inline>
        </w:drawing>
      </w:r>
      <w:r w:rsidR="007321F2" w:rsidRPr="007321F2">
        <w:rPr>
          <w:rFonts w:ascii="Times New Roman" w:eastAsia="Times New Roman" w:hAnsi="Times New Roman"/>
          <w:sz w:val="28"/>
          <w:szCs w:val="28"/>
          <w:lang w:val="kk-KZ" w:eastAsia="ru-RU"/>
        </w:rPr>
        <w:t xml:space="preserve"> болған кезде де қанағаттандыруға болады, демек келесі теңдік орындалады</w:t>
      </w:r>
      <w:r w:rsidRPr="007321F2">
        <w:rPr>
          <w:rFonts w:ascii="Times New Roman" w:eastAsia="Times New Roman" w:hAnsi="Times New Roman"/>
          <w:sz w:val="28"/>
          <w:szCs w:val="28"/>
          <w:lang w:val="kk-KZ" w:eastAsia="ru-RU"/>
        </w:rPr>
        <w:t>:</w:t>
      </w:r>
    </w:p>
    <w:p w:rsidR="002563BC" w:rsidRPr="003D1D27" w:rsidRDefault="00FB32E5" w:rsidP="002563BC">
      <w:pPr>
        <w:spacing w:after="0" w:line="240" w:lineRule="auto"/>
        <w:ind w:firstLine="454"/>
        <w:jc w:val="both"/>
        <w:rPr>
          <w:rFonts w:ascii="Times New Roman" w:eastAsia="Times New Roman" w:hAnsi="Times New Roman"/>
          <w:sz w:val="28"/>
          <w:szCs w:val="28"/>
          <w:lang w:eastAsia="ru-RU"/>
        </w:rPr>
      </w:pPr>
      <w:r w:rsidRPr="00FB32E5">
        <w:rPr>
          <w:rFonts w:ascii="Times New Roman" w:eastAsia="Times New Roman" w:hAnsi="Times New Roman"/>
          <w:position w:val="-12"/>
          <w:sz w:val="28"/>
          <w:szCs w:val="28"/>
          <w:lang w:eastAsia="ru-RU"/>
        </w:rPr>
        <w:pict>
          <v:shape id="_x0000_i1053" type="#_x0000_t75" style="width:147.15pt;height:18.8pt">
            <v:imagedata r:id="rId68" o:title=""/>
          </v:shape>
        </w:pict>
      </w:r>
      <w:r w:rsidR="002563BC" w:rsidRPr="007321F2">
        <w:rPr>
          <w:rFonts w:ascii="Times New Roman" w:eastAsia="Times New Roman" w:hAnsi="Times New Roman"/>
          <w:sz w:val="28"/>
          <w:szCs w:val="28"/>
          <w:lang w:eastAsia="ru-RU"/>
        </w:rPr>
        <w:t>,</w:t>
      </w:r>
      <w:r w:rsidR="002563BC" w:rsidRPr="003D1D27">
        <w:rPr>
          <w:rFonts w:ascii="Times New Roman" w:eastAsia="Times New Roman" w:hAnsi="Times New Roman"/>
          <w:sz w:val="28"/>
          <w:szCs w:val="28"/>
          <w:lang w:eastAsia="ru-RU"/>
        </w:rPr>
        <w:t xml:space="preserve"> </w:t>
      </w:r>
      <w:r w:rsidR="002563BC" w:rsidRPr="003D1D27">
        <w:rPr>
          <w:rFonts w:ascii="Times New Roman" w:eastAsia="Times New Roman" w:hAnsi="Times New Roman"/>
          <w:i/>
          <w:sz w:val="28"/>
          <w:szCs w:val="28"/>
          <w:lang w:eastAsia="ru-RU"/>
        </w:rPr>
        <w:t>х</w:t>
      </w:r>
      <w:r w:rsidR="002563BC" w:rsidRPr="003D1D27">
        <w:rPr>
          <w:rFonts w:ascii="Times New Roman" w:eastAsia="Times New Roman" w:hAnsi="Times New Roman"/>
          <w:sz w:val="28"/>
          <w:szCs w:val="28"/>
          <w:lang w:eastAsia="ru-RU"/>
        </w:rPr>
        <w:t xml:space="preserve"> = 0 </w:t>
      </w:r>
      <w:r w:rsidR="003D1D27" w:rsidRPr="003D1D27">
        <w:rPr>
          <w:rFonts w:ascii="Times New Roman" w:eastAsia="Times New Roman" w:hAnsi="Times New Roman"/>
          <w:sz w:val="28"/>
          <w:szCs w:val="28"/>
          <w:lang w:val="kk-KZ" w:eastAsia="ru-RU"/>
        </w:rPr>
        <w:t xml:space="preserve">және </w:t>
      </w:r>
      <w:r w:rsidR="002563BC" w:rsidRPr="003D1D27">
        <w:rPr>
          <w:rFonts w:ascii="Times New Roman" w:eastAsia="Times New Roman" w:hAnsi="Times New Roman"/>
          <w:sz w:val="28"/>
          <w:szCs w:val="28"/>
          <w:lang w:eastAsia="ru-RU"/>
        </w:rPr>
        <w:t xml:space="preserve"> </w:t>
      </w:r>
      <w:r w:rsidR="002563BC" w:rsidRPr="003D1D27">
        <w:rPr>
          <w:rFonts w:ascii="Times New Roman" w:eastAsia="Times New Roman" w:hAnsi="Times New Roman"/>
          <w:i/>
          <w:sz w:val="28"/>
          <w:szCs w:val="28"/>
          <w:lang w:eastAsia="ru-RU"/>
        </w:rPr>
        <w:t>х</w:t>
      </w:r>
      <w:r w:rsidR="002563BC" w:rsidRPr="003D1D27">
        <w:rPr>
          <w:rFonts w:ascii="Times New Roman" w:eastAsia="Times New Roman" w:hAnsi="Times New Roman"/>
          <w:sz w:val="28"/>
          <w:szCs w:val="28"/>
          <w:lang w:eastAsia="ru-RU"/>
        </w:rPr>
        <w:t xml:space="preserve"> = </w:t>
      </w:r>
      <w:r w:rsidR="002563BC" w:rsidRPr="003D1D27">
        <w:rPr>
          <w:rFonts w:ascii="Times New Roman" w:eastAsia="Times New Roman" w:hAnsi="Times New Roman"/>
          <w:i/>
          <w:sz w:val="28"/>
          <w:szCs w:val="28"/>
          <w:lang w:eastAsia="ru-RU"/>
        </w:rPr>
        <w:t>а</w:t>
      </w:r>
      <w:r w:rsidR="002563BC" w:rsidRPr="003D1D27">
        <w:rPr>
          <w:rFonts w:ascii="Times New Roman" w:eastAsia="Times New Roman" w:hAnsi="Times New Roman"/>
          <w:sz w:val="28"/>
          <w:szCs w:val="28"/>
          <w:lang w:eastAsia="ru-RU"/>
        </w:rPr>
        <w:tab/>
      </w:r>
      <w:r w:rsidR="003D1D27" w:rsidRPr="003D1D27">
        <w:rPr>
          <w:rFonts w:ascii="Times New Roman" w:eastAsia="Times New Roman" w:hAnsi="Times New Roman"/>
          <w:sz w:val="28"/>
          <w:szCs w:val="28"/>
          <w:lang w:val="kk-KZ" w:eastAsia="ru-RU"/>
        </w:rPr>
        <w:t>болған кезде</w:t>
      </w:r>
      <w:r w:rsidR="002563BC" w:rsidRPr="003D1D27">
        <w:rPr>
          <w:rFonts w:ascii="Times New Roman" w:eastAsia="Times New Roman" w:hAnsi="Times New Roman"/>
          <w:sz w:val="28"/>
          <w:szCs w:val="28"/>
          <w:lang w:eastAsia="ru-RU"/>
        </w:rPr>
        <w:tab/>
      </w:r>
      <w:r w:rsidR="002563BC" w:rsidRPr="003D1D27">
        <w:rPr>
          <w:rFonts w:ascii="Times New Roman" w:eastAsia="Times New Roman" w:hAnsi="Times New Roman"/>
          <w:sz w:val="28"/>
          <w:szCs w:val="28"/>
          <w:lang w:eastAsia="ru-RU"/>
        </w:rPr>
        <w:tab/>
        <w:t>(3.6)</w:t>
      </w:r>
    </w:p>
    <w:p w:rsidR="002563BC" w:rsidRPr="003D1D27" w:rsidRDefault="003D1D27" w:rsidP="002563BC">
      <w:pPr>
        <w:spacing w:after="0" w:line="240" w:lineRule="auto"/>
        <w:ind w:firstLine="454"/>
        <w:jc w:val="both"/>
        <w:rPr>
          <w:rFonts w:ascii="Times New Roman" w:eastAsia="Times New Roman" w:hAnsi="Times New Roman"/>
          <w:sz w:val="28"/>
          <w:szCs w:val="28"/>
          <w:lang w:val="kk-KZ" w:eastAsia="ru-RU"/>
        </w:rPr>
      </w:pPr>
      <w:r w:rsidRPr="003D1D27">
        <w:rPr>
          <w:rFonts w:ascii="Times New Roman" w:eastAsia="Times New Roman" w:hAnsi="Times New Roman"/>
          <w:i/>
          <w:sz w:val="28"/>
          <w:szCs w:val="28"/>
          <w:lang w:eastAsia="ru-RU"/>
        </w:rPr>
        <w:t>х</w:t>
      </w:r>
      <w:r w:rsidRPr="003D1D27">
        <w:rPr>
          <w:rFonts w:ascii="Times New Roman" w:eastAsia="Times New Roman" w:hAnsi="Times New Roman"/>
          <w:sz w:val="28"/>
          <w:szCs w:val="28"/>
          <w:lang w:eastAsia="ru-RU"/>
        </w:rPr>
        <w:t xml:space="preserve"> = 0 </w:t>
      </w:r>
      <w:r w:rsidRPr="003D1D27">
        <w:rPr>
          <w:rFonts w:ascii="Times New Roman" w:eastAsia="Times New Roman" w:hAnsi="Times New Roman"/>
          <w:sz w:val="28"/>
          <w:szCs w:val="28"/>
          <w:lang w:val="kk-KZ" w:eastAsia="ru-RU"/>
        </w:rPr>
        <w:t>және</w:t>
      </w:r>
      <w:r w:rsidRPr="003D1D27">
        <w:rPr>
          <w:rFonts w:ascii="Times New Roman" w:eastAsia="Times New Roman" w:hAnsi="Times New Roman"/>
          <w:sz w:val="28"/>
          <w:szCs w:val="28"/>
          <w:lang w:eastAsia="ru-RU"/>
        </w:rPr>
        <w:t xml:space="preserve"> </w:t>
      </w:r>
      <w:r w:rsidRPr="003D1D27">
        <w:rPr>
          <w:rFonts w:ascii="Times New Roman" w:eastAsia="Times New Roman" w:hAnsi="Times New Roman"/>
          <w:i/>
          <w:sz w:val="28"/>
          <w:szCs w:val="28"/>
          <w:lang w:eastAsia="ru-RU"/>
        </w:rPr>
        <w:t>х</w:t>
      </w:r>
      <w:r w:rsidRPr="003D1D27">
        <w:rPr>
          <w:rFonts w:ascii="Times New Roman" w:eastAsia="Times New Roman" w:hAnsi="Times New Roman"/>
          <w:sz w:val="28"/>
          <w:szCs w:val="28"/>
          <w:lang w:eastAsia="ru-RU"/>
        </w:rPr>
        <w:t xml:space="preserve"> = а </w:t>
      </w:r>
      <w:r w:rsidRPr="003D1D27">
        <w:rPr>
          <w:rFonts w:ascii="Times New Roman" w:eastAsia="Times New Roman" w:hAnsi="Times New Roman"/>
          <w:sz w:val="28"/>
          <w:szCs w:val="28"/>
          <w:lang w:val="kk-KZ" w:eastAsia="ru-RU"/>
        </w:rPr>
        <w:t xml:space="preserve">болған кезде (3.6) өрнектің сол жағы нөлге ұмтылады, егер </w:t>
      </w:r>
      <w:r w:rsidRPr="003D1D27">
        <w:rPr>
          <w:rFonts w:ascii="Times New Roman" w:eastAsia="Times New Roman" w:hAnsi="Times New Roman"/>
          <w:noProof/>
          <w:position w:val="-12"/>
          <w:sz w:val="28"/>
          <w:szCs w:val="28"/>
          <w:lang w:eastAsia="ru-RU"/>
        </w:rPr>
        <w:drawing>
          <wp:inline distT="0" distB="0" distL="0" distR="0">
            <wp:extent cx="485140" cy="23876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9"/>
                    <a:srcRect/>
                    <a:stretch>
                      <a:fillRect/>
                    </a:stretch>
                  </pic:blipFill>
                  <pic:spPr bwMode="auto">
                    <a:xfrm>
                      <a:off x="0" y="0"/>
                      <a:ext cx="485140" cy="238760"/>
                    </a:xfrm>
                    <a:prstGeom prst="rect">
                      <a:avLst/>
                    </a:prstGeom>
                    <a:noFill/>
                    <a:ln w="9525">
                      <a:noFill/>
                      <a:miter lim="800000"/>
                      <a:headEnd/>
                      <a:tailEnd/>
                    </a:ln>
                  </pic:spPr>
                </pic:pic>
              </a:graphicData>
            </a:graphic>
          </wp:inline>
        </w:drawing>
      </w:r>
      <w:r w:rsidRPr="003D1D27">
        <w:rPr>
          <w:rFonts w:ascii="Times New Roman" w:eastAsia="Times New Roman" w:hAnsi="Times New Roman"/>
          <w:sz w:val="28"/>
          <w:szCs w:val="28"/>
          <w:lang w:eastAsia="ru-RU"/>
        </w:rPr>
        <w:t xml:space="preserve"> </w:t>
      </w:r>
      <w:r w:rsidRPr="003D1D27">
        <w:rPr>
          <w:rFonts w:ascii="Times New Roman" w:eastAsia="Times New Roman" w:hAnsi="Times New Roman"/>
          <w:sz w:val="28"/>
          <w:szCs w:val="28"/>
          <w:lang w:val="kk-KZ" w:eastAsia="ru-RU"/>
        </w:rPr>
        <w:t>және</w:t>
      </w:r>
      <w:r w:rsidRPr="003D1D27">
        <w:rPr>
          <w:rFonts w:ascii="Times New Roman" w:eastAsia="Times New Roman" w:hAnsi="Times New Roman"/>
          <w:sz w:val="28"/>
          <w:szCs w:val="28"/>
          <w:lang w:eastAsia="ru-RU"/>
        </w:rPr>
        <w:t xml:space="preserve"> </w:t>
      </w:r>
      <w:r w:rsidRPr="003D1D27">
        <w:rPr>
          <w:rFonts w:ascii="Times New Roman" w:eastAsia="Times New Roman" w:hAnsi="Times New Roman"/>
          <w:noProof/>
          <w:position w:val="-12"/>
          <w:sz w:val="28"/>
          <w:szCs w:val="28"/>
          <w:lang w:eastAsia="ru-RU"/>
        </w:rPr>
        <w:drawing>
          <wp:inline distT="0" distB="0" distL="0" distR="0">
            <wp:extent cx="803275" cy="238760"/>
            <wp:effectExtent l="1905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0"/>
                    <a:srcRect/>
                    <a:stretch>
                      <a:fillRect/>
                    </a:stretch>
                  </pic:blipFill>
                  <pic:spPr bwMode="auto">
                    <a:xfrm>
                      <a:off x="0" y="0"/>
                      <a:ext cx="803275" cy="238760"/>
                    </a:xfrm>
                    <a:prstGeom prst="rect">
                      <a:avLst/>
                    </a:prstGeom>
                    <a:noFill/>
                    <a:ln w="9525">
                      <a:noFill/>
                      <a:miter lim="800000"/>
                      <a:headEnd/>
                      <a:tailEnd/>
                    </a:ln>
                  </pic:spPr>
                </pic:pic>
              </a:graphicData>
            </a:graphic>
          </wp:inline>
        </w:drawing>
      </w:r>
      <w:r w:rsidRPr="003D1D27">
        <w:rPr>
          <w:rFonts w:ascii="Times New Roman" w:eastAsia="Times New Roman" w:hAnsi="Times New Roman"/>
          <w:sz w:val="28"/>
          <w:szCs w:val="28"/>
          <w:lang w:val="kk-KZ" w:eastAsia="ru-RU"/>
        </w:rPr>
        <w:t xml:space="preserve"> онда мынау шығады</w:t>
      </w:r>
    </w:p>
    <w:p w:rsidR="002563BC" w:rsidRPr="003D1D27" w:rsidRDefault="00FB32E5" w:rsidP="002563BC">
      <w:pPr>
        <w:spacing w:after="0" w:line="240" w:lineRule="auto"/>
        <w:ind w:firstLine="454"/>
        <w:jc w:val="both"/>
        <w:rPr>
          <w:rFonts w:ascii="Times New Roman" w:eastAsia="Times New Roman" w:hAnsi="Times New Roman"/>
          <w:sz w:val="28"/>
          <w:szCs w:val="28"/>
          <w:lang w:eastAsia="ru-RU"/>
        </w:rPr>
      </w:pPr>
      <w:r w:rsidRPr="00FB32E5">
        <w:rPr>
          <w:rFonts w:ascii="Times New Roman" w:eastAsia="Times New Roman" w:hAnsi="Times New Roman"/>
          <w:position w:val="-28"/>
          <w:sz w:val="28"/>
          <w:szCs w:val="28"/>
          <w:lang w:eastAsia="ru-RU"/>
        </w:rPr>
        <w:pict>
          <v:shape id="_x0000_i1054" type="#_x0000_t75" style="width:50.85pt;height:36pt">
            <v:imagedata r:id="rId71" o:title=""/>
          </v:shape>
        </w:pict>
      </w:r>
      <w:r w:rsidR="002563BC" w:rsidRPr="003D1D27">
        <w:rPr>
          <w:rFonts w:ascii="Times New Roman" w:eastAsia="Times New Roman" w:hAnsi="Times New Roman"/>
          <w:sz w:val="28"/>
          <w:szCs w:val="28"/>
          <w:lang w:eastAsia="ru-RU"/>
        </w:rPr>
        <w:t>,</w:t>
      </w:r>
      <w:r w:rsidR="002563BC" w:rsidRPr="003D1D27">
        <w:rPr>
          <w:rFonts w:ascii="Times New Roman" w:eastAsia="Times New Roman" w:hAnsi="Times New Roman"/>
          <w:sz w:val="28"/>
          <w:szCs w:val="28"/>
          <w:lang w:eastAsia="ru-RU"/>
        </w:rPr>
        <w:tab/>
      </w:r>
      <w:r w:rsidR="002563BC" w:rsidRPr="003D1D27">
        <w:rPr>
          <w:rFonts w:ascii="Times New Roman" w:eastAsia="Times New Roman" w:hAnsi="Times New Roman"/>
          <w:sz w:val="28"/>
          <w:szCs w:val="28"/>
          <w:lang w:eastAsia="ru-RU"/>
        </w:rPr>
        <w:tab/>
      </w:r>
      <w:r w:rsidR="002563BC" w:rsidRPr="003D1D27">
        <w:rPr>
          <w:rFonts w:ascii="Times New Roman" w:eastAsia="Times New Roman" w:hAnsi="Times New Roman"/>
          <w:sz w:val="28"/>
          <w:szCs w:val="28"/>
          <w:lang w:eastAsia="ru-RU"/>
        </w:rPr>
        <w:tab/>
      </w:r>
      <w:r w:rsidR="002563BC" w:rsidRPr="003D1D27">
        <w:rPr>
          <w:rFonts w:ascii="Times New Roman" w:eastAsia="Times New Roman" w:hAnsi="Times New Roman"/>
          <w:sz w:val="28"/>
          <w:szCs w:val="28"/>
          <w:lang w:eastAsia="ru-RU"/>
        </w:rPr>
        <w:tab/>
      </w:r>
      <w:r w:rsidR="002563BC" w:rsidRPr="003D1D27">
        <w:rPr>
          <w:rFonts w:ascii="Times New Roman" w:eastAsia="Times New Roman" w:hAnsi="Times New Roman"/>
          <w:sz w:val="28"/>
          <w:szCs w:val="28"/>
          <w:lang w:eastAsia="ru-RU"/>
        </w:rPr>
        <w:tab/>
      </w:r>
      <w:r w:rsidR="002563BC" w:rsidRPr="003D1D27">
        <w:rPr>
          <w:rFonts w:ascii="Times New Roman" w:eastAsia="Times New Roman" w:hAnsi="Times New Roman"/>
          <w:sz w:val="28"/>
          <w:szCs w:val="28"/>
          <w:lang w:eastAsia="ru-RU"/>
        </w:rPr>
        <w:tab/>
      </w:r>
      <w:r w:rsidR="002563BC" w:rsidRPr="003D1D27">
        <w:rPr>
          <w:rFonts w:ascii="Times New Roman" w:eastAsia="Times New Roman" w:hAnsi="Times New Roman"/>
          <w:sz w:val="28"/>
          <w:szCs w:val="28"/>
          <w:lang w:eastAsia="ru-RU"/>
        </w:rPr>
        <w:tab/>
      </w:r>
      <w:r w:rsidR="002563BC" w:rsidRPr="003D1D27">
        <w:rPr>
          <w:rFonts w:ascii="Times New Roman" w:eastAsia="Times New Roman" w:hAnsi="Times New Roman"/>
          <w:sz w:val="28"/>
          <w:szCs w:val="28"/>
          <w:lang w:eastAsia="ru-RU"/>
        </w:rPr>
        <w:tab/>
      </w:r>
      <w:r w:rsidR="002563BC" w:rsidRPr="003D1D27">
        <w:rPr>
          <w:rFonts w:ascii="Times New Roman" w:eastAsia="Times New Roman" w:hAnsi="Times New Roman"/>
          <w:sz w:val="28"/>
          <w:szCs w:val="28"/>
          <w:lang w:eastAsia="ru-RU"/>
        </w:rPr>
        <w:tab/>
      </w:r>
      <w:r w:rsidR="002563BC" w:rsidRPr="003D1D27">
        <w:rPr>
          <w:rFonts w:ascii="Times New Roman" w:eastAsia="Times New Roman" w:hAnsi="Times New Roman"/>
          <w:sz w:val="28"/>
          <w:szCs w:val="28"/>
          <w:lang w:eastAsia="ru-RU"/>
        </w:rPr>
        <w:tab/>
        <w:t>(3.7)</w:t>
      </w:r>
    </w:p>
    <w:p w:rsidR="002563BC" w:rsidRPr="003D1D27" w:rsidRDefault="006724B0" w:rsidP="002563BC">
      <w:pPr>
        <w:spacing w:after="0" w:line="240" w:lineRule="auto"/>
        <w:jc w:val="both"/>
        <w:rPr>
          <w:rFonts w:ascii="Times New Roman" w:eastAsia="Times New Roman" w:hAnsi="Times New Roman"/>
          <w:sz w:val="28"/>
          <w:szCs w:val="28"/>
          <w:lang w:eastAsia="ru-RU"/>
        </w:rPr>
      </w:pPr>
      <w:r w:rsidRPr="003D1D27">
        <w:rPr>
          <w:rFonts w:ascii="Times New Roman" w:eastAsia="Times New Roman" w:hAnsi="Times New Roman"/>
          <w:sz w:val="28"/>
          <w:szCs w:val="28"/>
          <w:lang w:val="kk-KZ" w:eastAsia="ru-RU"/>
        </w:rPr>
        <w:t>мұндағы</w:t>
      </w:r>
      <w:r w:rsidR="002563BC" w:rsidRPr="003D1D27">
        <w:rPr>
          <w:rFonts w:ascii="Times New Roman" w:eastAsia="Times New Roman" w:hAnsi="Times New Roman"/>
          <w:sz w:val="28"/>
          <w:szCs w:val="28"/>
          <w:lang w:eastAsia="ru-RU"/>
        </w:rPr>
        <w:t xml:space="preserve"> </w:t>
      </w:r>
      <w:r w:rsidR="002563BC" w:rsidRPr="003D1D27">
        <w:rPr>
          <w:rFonts w:ascii="Times New Roman" w:eastAsia="Times New Roman" w:hAnsi="Times New Roman"/>
          <w:i/>
          <w:sz w:val="28"/>
          <w:szCs w:val="28"/>
          <w:lang w:val="en-US" w:eastAsia="ru-RU"/>
        </w:rPr>
        <w:t>m</w:t>
      </w:r>
      <w:r w:rsidR="002563BC" w:rsidRPr="003D1D27">
        <w:rPr>
          <w:rFonts w:ascii="Times New Roman" w:eastAsia="Times New Roman" w:hAnsi="Times New Roman"/>
          <w:sz w:val="28"/>
          <w:szCs w:val="28"/>
          <w:lang w:eastAsia="ru-RU"/>
        </w:rPr>
        <w:t xml:space="preserve"> = 0, 1, 2…</w:t>
      </w:r>
    </w:p>
    <w:p w:rsidR="002563BC" w:rsidRPr="006724B0" w:rsidRDefault="006724B0" w:rsidP="002563BC">
      <w:pPr>
        <w:tabs>
          <w:tab w:val="num" w:pos="720"/>
        </w:tabs>
        <w:spacing w:after="0" w:line="240" w:lineRule="auto"/>
        <w:ind w:firstLine="454"/>
        <w:jc w:val="both"/>
        <w:rPr>
          <w:rFonts w:ascii="Times New Roman" w:eastAsia="Times New Roman" w:hAnsi="Times New Roman"/>
          <w:sz w:val="28"/>
          <w:szCs w:val="28"/>
          <w:lang w:eastAsia="ru-RU"/>
        </w:rPr>
      </w:pPr>
      <w:r w:rsidRPr="003D1D27">
        <w:rPr>
          <w:rFonts w:ascii="Times New Roman" w:eastAsia="Times New Roman" w:hAnsi="Times New Roman"/>
          <w:sz w:val="28"/>
          <w:szCs w:val="28"/>
          <w:lang w:val="kk-KZ" w:eastAsia="ru-RU"/>
        </w:rPr>
        <w:t>Сонымен</w:t>
      </w:r>
      <w:r>
        <w:rPr>
          <w:rFonts w:ascii="Times New Roman" w:eastAsia="Times New Roman" w:hAnsi="Times New Roman"/>
          <w:sz w:val="28"/>
          <w:szCs w:val="28"/>
          <w:lang w:val="kk-KZ" w:eastAsia="ru-RU"/>
        </w:rPr>
        <w:t xml:space="preserve"> мынаны аламыз</w:t>
      </w:r>
      <w:r w:rsidR="002563BC" w:rsidRPr="006724B0">
        <w:rPr>
          <w:rFonts w:ascii="Times New Roman" w:eastAsia="Times New Roman" w:hAnsi="Times New Roman"/>
          <w:sz w:val="28"/>
          <w:szCs w:val="28"/>
          <w:lang w:eastAsia="ru-RU"/>
        </w:rPr>
        <w:t>:</w:t>
      </w:r>
    </w:p>
    <w:p w:rsidR="002563BC" w:rsidRPr="00E428B1" w:rsidRDefault="00FB32E5" w:rsidP="002563BC">
      <w:pPr>
        <w:tabs>
          <w:tab w:val="num" w:pos="-3261"/>
        </w:tabs>
        <w:spacing w:after="0" w:line="240" w:lineRule="auto"/>
        <w:ind w:firstLine="454"/>
        <w:jc w:val="both"/>
        <w:rPr>
          <w:rFonts w:ascii="Times New Roman" w:eastAsia="Times New Roman" w:hAnsi="Times New Roman"/>
          <w:sz w:val="28"/>
          <w:szCs w:val="28"/>
          <w:highlight w:val="yellow"/>
          <w:lang w:eastAsia="ru-RU"/>
        </w:rPr>
      </w:pPr>
      <w:r w:rsidRPr="00FB32E5">
        <w:rPr>
          <w:rFonts w:ascii="Times New Roman" w:eastAsia="Times New Roman" w:hAnsi="Times New Roman"/>
          <w:position w:val="-34"/>
          <w:sz w:val="28"/>
          <w:szCs w:val="28"/>
          <w:lang w:eastAsia="ru-RU"/>
        </w:rPr>
        <w:pict>
          <v:shape id="_x0000_i1055" type="#_x0000_t75" style="width:103.3pt;height:46.15pt">
            <v:imagedata r:id="rId72" o:title=""/>
          </v:shape>
        </w:pict>
      </w:r>
      <w:r w:rsidR="002563BC" w:rsidRPr="006724B0">
        <w:rPr>
          <w:rFonts w:ascii="Times New Roman" w:eastAsia="Times New Roman" w:hAnsi="Times New Roman"/>
          <w:sz w:val="28"/>
          <w:szCs w:val="28"/>
          <w:lang w:eastAsia="ru-RU"/>
        </w:rPr>
        <w:t xml:space="preserve">, </w:t>
      </w:r>
      <w:r w:rsidR="002563BC" w:rsidRPr="006724B0">
        <w:rPr>
          <w:rFonts w:ascii="Times New Roman" w:eastAsia="Times New Roman" w:hAnsi="Times New Roman"/>
          <w:i/>
          <w:sz w:val="28"/>
          <w:szCs w:val="28"/>
          <w:lang w:val="en-US" w:eastAsia="ru-RU"/>
        </w:rPr>
        <w:t>m</w:t>
      </w:r>
      <w:r w:rsidR="002563BC" w:rsidRPr="006724B0">
        <w:rPr>
          <w:rFonts w:ascii="Times New Roman" w:eastAsia="Times New Roman" w:hAnsi="Times New Roman"/>
          <w:sz w:val="28"/>
          <w:szCs w:val="28"/>
          <w:lang w:eastAsia="ru-RU"/>
        </w:rPr>
        <w:t xml:space="preserve"> = 0, 1, 2…</w:t>
      </w:r>
      <w:r w:rsidR="002563BC" w:rsidRPr="006724B0">
        <w:rPr>
          <w:rFonts w:ascii="Times New Roman" w:eastAsia="Times New Roman" w:hAnsi="Times New Roman"/>
          <w:sz w:val="28"/>
          <w:szCs w:val="28"/>
          <w:lang w:eastAsia="ru-RU"/>
        </w:rPr>
        <w:tab/>
      </w:r>
      <w:r w:rsidR="002563BC" w:rsidRPr="006724B0">
        <w:rPr>
          <w:rFonts w:ascii="Times New Roman" w:eastAsia="Times New Roman" w:hAnsi="Times New Roman"/>
          <w:sz w:val="28"/>
          <w:szCs w:val="28"/>
          <w:lang w:eastAsia="ru-RU"/>
        </w:rPr>
        <w:tab/>
      </w:r>
      <w:r w:rsidR="002563BC" w:rsidRPr="006724B0">
        <w:rPr>
          <w:rFonts w:ascii="Times New Roman" w:eastAsia="Times New Roman" w:hAnsi="Times New Roman"/>
          <w:sz w:val="28"/>
          <w:szCs w:val="28"/>
          <w:lang w:eastAsia="ru-RU"/>
        </w:rPr>
        <w:tab/>
      </w:r>
      <w:r w:rsidR="002563BC" w:rsidRPr="006724B0">
        <w:rPr>
          <w:rFonts w:ascii="Times New Roman" w:eastAsia="Times New Roman" w:hAnsi="Times New Roman"/>
          <w:sz w:val="28"/>
          <w:szCs w:val="28"/>
          <w:lang w:eastAsia="ru-RU"/>
        </w:rPr>
        <w:tab/>
      </w:r>
      <w:r w:rsidR="002563BC" w:rsidRPr="006724B0">
        <w:rPr>
          <w:rFonts w:ascii="Times New Roman" w:eastAsia="Times New Roman" w:hAnsi="Times New Roman"/>
          <w:sz w:val="28"/>
          <w:szCs w:val="28"/>
          <w:lang w:eastAsia="ru-RU"/>
        </w:rPr>
        <w:tab/>
      </w:r>
      <w:r w:rsidR="002563BC" w:rsidRPr="006724B0">
        <w:rPr>
          <w:rFonts w:ascii="Times New Roman" w:eastAsia="Times New Roman" w:hAnsi="Times New Roman"/>
          <w:sz w:val="28"/>
          <w:szCs w:val="28"/>
          <w:lang w:eastAsia="ru-RU"/>
        </w:rPr>
        <w:tab/>
      </w:r>
      <w:r w:rsidR="002563BC" w:rsidRPr="006724B0">
        <w:rPr>
          <w:rFonts w:ascii="Times New Roman" w:eastAsia="Times New Roman" w:hAnsi="Times New Roman"/>
          <w:sz w:val="28"/>
          <w:szCs w:val="28"/>
          <w:lang w:eastAsia="ru-RU"/>
        </w:rPr>
        <w:tab/>
        <w:t>(3.8)</w:t>
      </w:r>
    </w:p>
    <w:p w:rsidR="002563BC" w:rsidRPr="00774572" w:rsidRDefault="002563BC" w:rsidP="002563BC">
      <w:pPr>
        <w:spacing w:after="0" w:line="240" w:lineRule="auto"/>
        <w:ind w:firstLine="454"/>
        <w:jc w:val="center"/>
        <w:rPr>
          <w:rFonts w:ascii="Times New Roman" w:hAnsi="Times New Roman"/>
          <w:noProof/>
          <w:sz w:val="28"/>
          <w:szCs w:val="28"/>
          <w:lang w:eastAsia="ru-RU"/>
        </w:rPr>
      </w:pPr>
      <w:r w:rsidRPr="00774572">
        <w:rPr>
          <w:rFonts w:ascii="Times New Roman" w:hAnsi="Times New Roman"/>
          <w:noProof/>
          <w:sz w:val="28"/>
          <w:szCs w:val="28"/>
          <w:lang w:eastAsia="ru-RU"/>
        </w:rPr>
        <w:drawing>
          <wp:inline distT="0" distB="0" distL="0" distR="0">
            <wp:extent cx="2174599" cy="1963973"/>
            <wp:effectExtent l="19050" t="0" r="0" b="0"/>
            <wp:docPr id="37" name="Рисунок 9" descr="http://refy.ru/images/103/1395123952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refy.ru/images/103/1395123952_76.jpg"/>
                    <pic:cNvPicPr>
                      <a:picLocks noChangeAspect="1" noChangeArrowheads="1"/>
                    </pic:cNvPicPr>
                  </pic:nvPicPr>
                  <pic:blipFill>
                    <a:blip r:embed="rId73"/>
                    <a:srcRect r="7350" b="4646"/>
                    <a:stretch>
                      <a:fillRect/>
                    </a:stretch>
                  </pic:blipFill>
                  <pic:spPr bwMode="auto">
                    <a:xfrm>
                      <a:off x="0" y="0"/>
                      <a:ext cx="2177526" cy="1966616"/>
                    </a:xfrm>
                    <a:prstGeom prst="rect">
                      <a:avLst/>
                    </a:prstGeom>
                    <a:noFill/>
                    <a:ln w="9525">
                      <a:noFill/>
                      <a:miter lim="800000"/>
                      <a:headEnd/>
                      <a:tailEnd/>
                    </a:ln>
                  </pic:spPr>
                </pic:pic>
              </a:graphicData>
            </a:graphic>
          </wp:inline>
        </w:drawing>
      </w:r>
    </w:p>
    <w:p w:rsidR="002563BC" w:rsidRPr="00774572" w:rsidRDefault="002563BC" w:rsidP="002563BC">
      <w:pPr>
        <w:spacing w:after="0" w:line="240" w:lineRule="auto"/>
        <w:ind w:firstLine="454"/>
        <w:jc w:val="center"/>
        <w:rPr>
          <w:rFonts w:ascii="Times New Roman" w:eastAsia="Times New Roman" w:hAnsi="Times New Roman"/>
          <w:sz w:val="28"/>
          <w:szCs w:val="28"/>
          <w:lang w:eastAsia="ru-RU"/>
        </w:rPr>
      </w:pPr>
    </w:p>
    <w:p w:rsidR="002563BC" w:rsidRPr="00774572" w:rsidRDefault="00774572" w:rsidP="002563BC">
      <w:pPr>
        <w:spacing w:after="0" w:line="240" w:lineRule="auto"/>
        <w:ind w:firstLine="454"/>
        <w:jc w:val="center"/>
        <w:rPr>
          <w:rFonts w:ascii="Times New Roman" w:eastAsia="Times New Roman" w:hAnsi="Times New Roman"/>
          <w:sz w:val="28"/>
          <w:szCs w:val="28"/>
          <w:lang w:eastAsia="ru-RU"/>
        </w:rPr>
      </w:pPr>
      <w:r w:rsidRPr="00774572">
        <w:rPr>
          <w:rFonts w:ascii="Times New Roman" w:eastAsia="Times New Roman" w:hAnsi="Times New Roman"/>
          <w:sz w:val="28"/>
          <w:szCs w:val="28"/>
          <w:lang w:val="kk-KZ" w:eastAsia="ru-RU"/>
        </w:rPr>
        <w:t xml:space="preserve">3.2 сурет.  Параллель жазықтықтар арасындағы толқындар </w:t>
      </w:r>
    </w:p>
    <w:p w:rsidR="002563BC" w:rsidRPr="00774572" w:rsidRDefault="002563BC" w:rsidP="002563BC">
      <w:pPr>
        <w:tabs>
          <w:tab w:val="num" w:pos="720"/>
        </w:tabs>
        <w:spacing w:after="0" w:line="240" w:lineRule="auto"/>
        <w:ind w:firstLine="454"/>
        <w:jc w:val="both"/>
        <w:rPr>
          <w:rFonts w:ascii="Times New Roman" w:eastAsia="Times New Roman" w:hAnsi="Times New Roman"/>
          <w:sz w:val="28"/>
          <w:szCs w:val="28"/>
          <w:lang w:eastAsia="ru-RU"/>
        </w:rPr>
      </w:pPr>
    </w:p>
    <w:p w:rsidR="002563BC" w:rsidRPr="00774572" w:rsidRDefault="00774572" w:rsidP="002563BC">
      <w:pPr>
        <w:spacing w:after="0" w:line="240" w:lineRule="auto"/>
        <w:ind w:firstLine="454"/>
        <w:jc w:val="both"/>
        <w:rPr>
          <w:rFonts w:ascii="Times New Roman" w:eastAsia="Times New Roman" w:hAnsi="Times New Roman"/>
          <w:sz w:val="28"/>
          <w:szCs w:val="28"/>
          <w:lang w:eastAsia="ru-RU"/>
        </w:rPr>
      </w:pPr>
      <w:r w:rsidRPr="00774572">
        <w:rPr>
          <w:rFonts w:ascii="Times New Roman" w:eastAsia="Times New Roman" w:hAnsi="Times New Roman"/>
          <w:sz w:val="28"/>
          <w:szCs w:val="28"/>
          <w:lang w:val="kk-KZ" w:eastAsia="ru-RU"/>
        </w:rPr>
        <w:t>Талданып отырған жүйеде келесі шартты қанағаттандыратын толқындар ғана тарала алады</w:t>
      </w:r>
      <w:r w:rsidR="002563BC" w:rsidRPr="00774572">
        <w:rPr>
          <w:rFonts w:ascii="Times New Roman" w:eastAsia="Times New Roman" w:hAnsi="Times New Roman"/>
          <w:sz w:val="28"/>
          <w:szCs w:val="28"/>
          <w:lang w:eastAsia="ru-RU"/>
        </w:rPr>
        <w:t>:</w:t>
      </w:r>
    </w:p>
    <w:p w:rsidR="002563BC" w:rsidRPr="00774572" w:rsidRDefault="00FB32E5" w:rsidP="002563BC">
      <w:pPr>
        <w:spacing w:after="0" w:line="240" w:lineRule="auto"/>
        <w:ind w:firstLine="454"/>
        <w:jc w:val="both"/>
        <w:rPr>
          <w:rFonts w:ascii="Times New Roman" w:eastAsia="Times New Roman" w:hAnsi="Times New Roman"/>
          <w:sz w:val="28"/>
          <w:szCs w:val="28"/>
          <w:lang w:eastAsia="ru-RU"/>
        </w:rPr>
      </w:pPr>
      <w:r w:rsidRPr="00FB32E5">
        <w:rPr>
          <w:rFonts w:ascii="Times New Roman" w:eastAsia="Times New Roman" w:hAnsi="Times New Roman"/>
          <w:position w:val="-32"/>
          <w:sz w:val="28"/>
          <w:szCs w:val="28"/>
          <w:lang w:eastAsia="ru-RU"/>
        </w:rPr>
        <w:pict>
          <v:shape id="_x0000_i1056" type="#_x0000_t75" style="width:197.2pt;height:43.05pt">
            <v:imagedata r:id="rId74" o:title=""/>
          </v:shape>
        </w:pict>
      </w:r>
      <w:r w:rsidR="002563BC" w:rsidRPr="00774572">
        <w:rPr>
          <w:rFonts w:ascii="Times New Roman" w:eastAsia="Times New Roman" w:hAnsi="Times New Roman"/>
          <w:sz w:val="28"/>
          <w:szCs w:val="28"/>
          <w:lang w:eastAsia="ru-RU"/>
        </w:rPr>
        <w:t>,</w:t>
      </w:r>
      <w:r w:rsidR="002563BC" w:rsidRPr="00774572">
        <w:rPr>
          <w:rFonts w:ascii="Times New Roman" w:eastAsia="Times New Roman" w:hAnsi="Times New Roman"/>
          <w:sz w:val="28"/>
          <w:szCs w:val="28"/>
          <w:lang w:eastAsia="ru-RU"/>
        </w:rPr>
        <w:tab/>
      </w:r>
      <w:r w:rsidR="002563BC" w:rsidRPr="00774572">
        <w:rPr>
          <w:rFonts w:ascii="Times New Roman" w:eastAsia="Times New Roman" w:hAnsi="Times New Roman"/>
          <w:sz w:val="28"/>
          <w:szCs w:val="28"/>
          <w:lang w:eastAsia="ru-RU"/>
        </w:rPr>
        <w:tab/>
      </w:r>
      <w:r w:rsidR="002563BC" w:rsidRPr="00774572">
        <w:rPr>
          <w:rFonts w:ascii="Times New Roman" w:eastAsia="Times New Roman" w:hAnsi="Times New Roman"/>
          <w:sz w:val="28"/>
          <w:szCs w:val="28"/>
          <w:lang w:eastAsia="ru-RU"/>
        </w:rPr>
        <w:tab/>
      </w:r>
      <w:r w:rsidR="002563BC" w:rsidRPr="00774572">
        <w:rPr>
          <w:rFonts w:ascii="Times New Roman" w:eastAsia="Times New Roman" w:hAnsi="Times New Roman"/>
          <w:sz w:val="28"/>
          <w:szCs w:val="28"/>
          <w:lang w:eastAsia="ru-RU"/>
        </w:rPr>
        <w:tab/>
      </w:r>
      <w:r w:rsidR="002563BC" w:rsidRPr="00774572">
        <w:rPr>
          <w:rFonts w:ascii="Times New Roman" w:eastAsia="Times New Roman" w:hAnsi="Times New Roman"/>
          <w:sz w:val="28"/>
          <w:szCs w:val="28"/>
          <w:lang w:eastAsia="ru-RU"/>
        </w:rPr>
        <w:tab/>
      </w:r>
      <w:r w:rsidR="002563BC" w:rsidRPr="00774572">
        <w:rPr>
          <w:rFonts w:ascii="Times New Roman" w:eastAsia="Times New Roman" w:hAnsi="Times New Roman"/>
          <w:sz w:val="28"/>
          <w:szCs w:val="28"/>
          <w:lang w:eastAsia="ru-RU"/>
        </w:rPr>
        <w:tab/>
        <w:t>(3.9)</w:t>
      </w:r>
    </w:p>
    <w:p w:rsidR="002563BC" w:rsidRPr="00774572" w:rsidRDefault="00774572" w:rsidP="002563BC">
      <w:pPr>
        <w:spacing w:after="0" w:line="240" w:lineRule="auto"/>
        <w:jc w:val="both"/>
        <w:rPr>
          <w:rFonts w:ascii="Times New Roman" w:eastAsia="Times New Roman" w:hAnsi="Times New Roman"/>
          <w:sz w:val="28"/>
          <w:szCs w:val="28"/>
          <w:lang w:val="kk-KZ" w:eastAsia="ru-RU"/>
        </w:rPr>
      </w:pPr>
      <w:r w:rsidRPr="00774572">
        <w:rPr>
          <w:rFonts w:ascii="Times New Roman" w:eastAsia="Times New Roman" w:hAnsi="Times New Roman"/>
          <w:sz w:val="28"/>
          <w:szCs w:val="28"/>
          <w:lang w:val="kk-KZ" w:eastAsia="ru-RU"/>
        </w:rPr>
        <w:t>бұдан</w:t>
      </w:r>
      <w:r w:rsidR="002563BC" w:rsidRPr="00774572">
        <w:rPr>
          <w:rFonts w:ascii="Times New Roman" w:eastAsia="Times New Roman" w:hAnsi="Times New Roman"/>
          <w:sz w:val="28"/>
          <w:szCs w:val="28"/>
          <w:lang w:eastAsia="ru-RU"/>
        </w:rPr>
        <w:t xml:space="preserve"> </w:t>
      </w:r>
      <w:r w:rsidR="002563BC" w:rsidRPr="00774572">
        <w:rPr>
          <w:rFonts w:ascii="Times New Roman" w:eastAsia="Times New Roman" w:hAnsi="Times New Roman"/>
          <w:i/>
          <w:sz w:val="28"/>
          <w:szCs w:val="28"/>
          <w:lang w:val="en-US" w:eastAsia="ru-RU"/>
        </w:rPr>
        <w:t>m</w:t>
      </w:r>
      <w:r w:rsidR="002563BC" w:rsidRPr="00774572">
        <w:rPr>
          <w:rFonts w:ascii="Times New Roman" w:eastAsia="Times New Roman" w:hAnsi="Times New Roman"/>
          <w:sz w:val="28"/>
          <w:szCs w:val="28"/>
          <w:lang w:eastAsia="ru-RU"/>
        </w:rPr>
        <w:t xml:space="preserve"> = 1</w:t>
      </w:r>
      <w:r w:rsidR="002563BC" w:rsidRPr="00774572">
        <w:rPr>
          <w:rFonts w:ascii="Times New Roman" w:eastAsia="Times New Roman" w:hAnsi="Times New Roman"/>
          <w:i/>
          <w:sz w:val="28"/>
          <w:szCs w:val="28"/>
          <w:lang w:eastAsia="ru-RU"/>
        </w:rPr>
        <w:t xml:space="preserve"> </w:t>
      </w:r>
      <w:r w:rsidRPr="00774572">
        <w:rPr>
          <w:rFonts w:ascii="Times New Roman" w:eastAsia="Times New Roman" w:hAnsi="Times New Roman"/>
          <w:sz w:val="28"/>
          <w:szCs w:val="28"/>
          <w:lang w:val="kk-KZ" w:eastAsia="ru-RU"/>
        </w:rPr>
        <w:t xml:space="preserve">болған кезде </w:t>
      </w:r>
      <w:r w:rsidR="00FB32E5" w:rsidRPr="00FB32E5">
        <w:rPr>
          <w:rFonts w:ascii="Times New Roman" w:eastAsia="Times New Roman" w:hAnsi="Times New Roman"/>
          <w:position w:val="-6"/>
          <w:sz w:val="28"/>
          <w:szCs w:val="28"/>
          <w:lang w:eastAsia="ru-RU"/>
        </w:rPr>
        <w:pict>
          <v:shape id="_x0000_i1057" type="#_x0000_t75" style="width:40.7pt;height:14.85pt">
            <v:imagedata r:id="rId75" o:title=""/>
          </v:shape>
        </w:pict>
      </w:r>
      <w:r w:rsidRPr="00774572">
        <w:rPr>
          <w:rFonts w:ascii="Times New Roman" w:eastAsia="Times New Roman" w:hAnsi="Times New Roman"/>
          <w:sz w:val="28"/>
          <w:szCs w:val="28"/>
          <w:lang w:val="kk-KZ" w:eastAsia="ru-RU"/>
        </w:rPr>
        <w:t xml:space="preserve"> болады.</w:t>
      </w:r>
    </w:p>
    <w:p w:rsidR="002563BC" w:rsidRPr="00774572" w:rsidRDefault="00774572" w:rsidP="002563BC">
      <w:pPr>
        <w:pStyle w:val="21"/>
        <w:ind w:firstLine="454"/>
        <w:rPr>
          <w:szCs w:val="28"/>
          <w:lang w:val="kk-KZ"/>
        </w:rPr>
      </w:pPr>
      <w:r w:rsidRPr="00774572">
        <w:rPr>
          <w:szCs w:val="28"/>
          <w:lang w:val="kk-KZ"/>
        </w:rPr>
        <w:t>Өткізгіш жазықтықтары арасында энергияны таратқан кезде 3 режимді қарастыруға болады (3.3 сурет)</w:t>
      </w:r>
      <w:r w:rsidR="002563BC" w:rsidRPr="00774572">
        <w:rPr>
          <w:szCs w:val="28"/>
          <w:lang w:val="kk-KZ"/>
        </w:rPr>
        <w:t xml:space="preserve">: </w:t>
      </w:r>
      <w:r w:rsidRPr="00774572">
        <w:rPr>
          <w:szCs w:val="28"/>
          <w:lang w:val="kk-KZ"/>
        </w:rPr>
        <w:t>түзу сызыққа жақынырақ таралу; бірнеше рет шағылу режимі; критикалық режим</w:t>
      </w:r>
      <w:r w:rsidR="002563BC" w:rsidRPr="00774572">
        <w:rPr>
          <w:szCs w:val="28"/>
          <w:lang w:val="kk-KZ"/>
        </w:rPr>
        <w:t xml:space="preserve">. </w:t>
      </w:r>
    </w:p>
    <w:p w:rsidR="002563BC" w:rsidRPr="002A4692" w:rsidRDefault="00FB32E5" w:rsidP="002563BC">
      <w:pPr>
        <w:spacing w:after="0" w:line="240" w:lineRule="auto"/>
        <w:ind w:left="708"/>
        <w:jc w:val="both"/>
        <w:rPr>
          <w:rFonts w:ascii="Times New Roman" w:hAnsi="Times New Roman"/>
          <w:sz w:val="28"/>
          <w:szCs w:val="28"/>
        </w:rPr>
      </w:pPr>
      <w:r w:rsidRPr="00FB32E5">
        <w:rPr>
          <w:noProof/>
          <w:lang w:eastAsia="ru-RU"/>
        </w:rPr>
        <w:pict>
          <v:group id="_x0000_s1079" style="position:absolute;left:0;text-align:left;margin-left:328.05pt;margin-top:19.65pt;width:124.35pt;height:79.8pt;z-index:251693056" coordorigin="2256,2514" coordsize="3364,2160">
            <v:shapetype id="_x0000_t202" coordsize="21600,21600" o:spt="202" path="m,l,21600r21600,l21600,xe">
              <v:stroke joinstyle="miter"/>
              <v:path gradientshapeok="t" o:connecttype="rect"/>
            </v:shapetype>
            <v:shape id="_x0000_s1080" type="#_x0000_t202" style="position:absolute;left:2256;top:3294;width:509;height:423" stroked="f">
              <v:textbox style="mso-next-textbox:#_x0000_s1080" inset="1.89322mm,.94661mm,1.89322mm,.94661mm">
                <w:txbxContent>
                  <w:p w:rsidR="00C269CB" w:rsidRPr="004C632A" w:rsidRDefault="00C269CB" w:rsidP="002563BC">
                    <w:pPr>
                      <w:rPr>
                        <w:sz w:val="18"/>
                      </w:rPr>
                    </w:pPr>
                    <w:r w:rsidRPr="004C632A">
                      <w:rPr>
                        <w:position w:val="-6"/>
                        <w:sz w:val="18"/>
                      </w:rPr>
                      <w:object w:dxaOrig="220" w:dyaOrig="279">
                        <v:shape id="_x0000_i1173" type="#_x0000_t75" style="width:10.95pt;height:14.1pt" o:ole="">
                          <v:imagedata r:id="rId76" o:title=""/>
                        </v:shape>
                        <o:OLEObject Type="Embed" ProgID="Equation.3" ShapeID="_x0000_i1173" DrawAspect="Content" ObjectID="_1727857353" r:id="rId77"/>
                      </w:object>
                    </w:r>
                  </w:p>
                </w:txbxContent>
              </v:textbox>
            </v:shape>
            <v:shape id="_x0000_s1081" type="#_x0000_t202" style="position:absolute;left:4826;top:3294;width:794;height:965;mso-wrap-style:none" stroked="f">
              <v:textbox style="mso-next-textbox:#_x0000_s1081;mso-fit-shape-to-text:t" inset="1.89322mm,.94661mm,1.89322mm,.94661mm">
                <w:txbxContent>
                  <w:p w:rsidR="00C269CB" w:rsidRPr="004C632A" w:rsidRDefault="00C269CB" w:rsidP="002563BC">
                    <w:pPr>
                      <w:rPr>
                        <w:sz w:val="18"/>
                        <w:lang w:val="en-US"/>
                      </w:rPr>
                    </w:pPr>
                    <w:r w:rsidRPr="00C103E2">
                      <w:rPr>
                        <w:position w:val="-12"/>
                        <w:sz w:val="18"/>
                        <w:lang w:val="en-US"/>
                      </w:rPr>
                      <w:object w:dxaOrig="380" w:dyaOrig="380">
                        <v:shape id="_x0000_i1174" type="#_x0000_t75" style="width:18.8pt;height:18.8pt" o:ole="">
                          <v:imagedata r:id="rId78" o:title=""/>
                        </v:shape>
                        <o:OLEObject Type="Embed" ProgID="Equation.3" ShapeID="_x0000_i1174" DrawAspect="Content" ObjectID="_1727857354" r:id="rId79"/>
                      </w:object>
                    </w:r>
                  </w:p>
                </w:txbxContent>
              </v:textbox>
            </v:shape>
            <v:line id="_x0000_s1082" style="position:absolute" from="2321,2874" to="5021,2875"/>
            <v:line id="_x0000_s1083" style="position:absolute" from="2301,4313" to="5002,4314"/>
            <v:line id="_x0000_s1084" style="position:absolute" from="3501,2514" to="3502,4674">
              <v:stroke dashstyle="dash"/>
            </v:line>
            <v:line id="_x0000_s1085" style="position:absolute" from="2421,2882" to="2422,4322">
              <v:stroke startarrow="block" endarrow="block"/>
            </v:line>
            <v:line id="_x0000_s1086" style="position:absolute" from="3386,2895" to="3387,4335">
              <v:stroke endarrow="block"/>
            </v:line>
            <v:line id="_x0000_s1087" style="position:absolute" from="4040,2895" to="4041,4335">
              <v:stroke endarrow="block"/>
            </v:line>
            <v:line id="_x0000_s1088" style="position:absolute;flip:y" from="3783,2869" to="3784,4309">
              <v:stroke endarrow="block"/>
            </v:line>
            <v:line id="_x0000_s1089" style="position:absolute;flip:y" from="4348,2858" to="4349,4298">
              <v:stroke endarrow="block"/>
            </v:line>
            <v:line id="_x0000_s1090" style="position:absolute;flip:y" from="4941,3294" to="4941,3654">
              <v:stroke endarrow="block"/>
            </v:line>
          </v:group>
        </w:pict>
      </w:r>
      <w:r w:rsidRPr="00FB32E5">
        <w:pict>
          <v:group id="_x0000_s1112" editas="canvas" style="width:137.75pt;height:108pt;mso-position-horizontal-relative:char;mso-position-vertical-relative:line" coordorigin="1701,2034" coordsize="3673,2880">
            <o:lock v:ext="edit" aspectratio="t"/>
            <v:shape id="_x0000_s1113" type="#_x0000_t75" style="position:absolute;left:1701;top:2034;width:3673;height:2880" o:preferrelative="f">
              <v:fill o:detectmouseclick="t"/>
              <v:path o:extrusionok="t" o:connecttype="none"/>
              <o:lock v:ext="edit" text="t"/>
            </v:shape>
            <v:group id="_x0000_s1114" style="position:absolute;left:1881;top:2034;width:3482;height:2700" coordorigin="1881,2034" coordsize="3482,2700">
              <v:shape id="_x0000_s1115" type="#_x0000_t202" style="position:absolute;left:2601;top:2934;width:489;height:423" stroked="f">
                <v:textbox style="mso-next-textbox:#_x0000_s1115" inset="1.89044mm,.94519mm,1.89044mm,.94519mm">
                  <w:txbxContent>
                    <w:p w:rsidR="00C269CB" w:rsidRPr="004C632A" w:rsidRDefault="00C269CB" w:rsidP="002563BC">
                      <w:pPr>
                        <w:rPr>
                          <w:sz w:val="17"/>
                        </w:rPr>
                      </w:pPr>
                      <w:r w:rsidRPr="004C632A">
                        <w:rPr>
                          <w:position w:val="-6"/>
                          <w:sz w:val="17"/>
                        </w:rPr>
                        <w:object w:dxaOrig="200" w:dyaOrig="279">
                          <v:shape id="_x0000_i1175" type="#_x0000_t75" style="width:10.15pt;height:14.1pt" o:ole="">
                            <v:imagedata r:id="rId80" o:title=""/>
                          </v:shape>
                          <o:OLEObject Type="Embed" ProgID="Equation.3" ShapeID="_x0000_i1175" DrawAspect="Content" ObjectID="_1727857355" r:id="rId81"/>
                        </w:object>
                      </w:r>
                    </w:p>
                  </w:txbxContent>
                </v:textbox>
              </v:shape>
              <v:shape id="_x0000_s1116" type="#_x0000_t202" style="position:absolute;left:2061;top:2034;width:509;height:423" stroked="f">
                <v:textbox style="mso-next-textbox:#_x0000_s1116" inset="1.89044mm,.94519mm,1.89044mm,.94519mm">
                  <w:txbxContent>
                    <w:p w:rsidR="00C269CB" w:rsidRPr="004C632A" w:rsidRDefault="00C269CB" w:rsidP="002563BC">
                      <w:pPr>
                        <w:rPr>
                          <w:sz w:val="17"/>
                        </w:rPr>
                      </w:pPr>
                      <w:r w:rsidRPr="004C632A">
                        <w:rPr>
                          <w:position w:val="-6"/>
                          <w:sz w:val="17"/>
                        </w:rPr>
                        <w:object w:dxaOrig="220" w:dyaOrig="279">
                          <v:shape id="_x0000_i1176" type="#_x0000_t75" style="width:10.95pt;height:14.1pt" o:ole="">
                            <v:imagedata r:id="rId76" o:title=""/>
                          </v:shape>
                          <o:OLEObject Type="Embed" ProgID="Equation.3" ShapeID="_x0000_i1176" DrawAspect="Content" ObjectID="_1727857356" r:id="rId82"/>
                        </w:object>
                      </w:r>
                    </w:p>
                  </w:txbxContent>
                </v:textbox>
              </v:shape>
              <v:shape id="_x0000_s1117" type="#_x0000_t202" style="position:absolute;left:1881;top:3294;width:540;height:540" stroked="f">
                <v:textbox style="mso-next-textbox:#_x0000_s1117" inset="1.89044mm,.94519mm,1.89044mm,.94519mm">
                  <w:txbxContent>
                    <w:p w:rsidR="00C269CB" w:rsidRPr="004C632A" w:rsidRDefault="00C269CB" w:rsidP="002563BC">
                      <w:pPr>
                        <w:rPr>
                          <w:sz w:val="17"/>
                          <w:lang w:val="en-US"/>
                        </w:rPr>
                      </w:pPr>
                      <w:r w:rsidRPr="004C632A">
                        <w:rPr>
                          <w:sz w:val="17"/>
                          <w:lang w:val="en-US"/>
                        </w:rPr>
                        <w:t>a</w:t>
                      </w:r>
                    </w:p>
                  </w:txbxContent>
                </v:textbox>
              </v:shape>
              <v:shape id="_x0000_s1118" type="#_x0000_t202" style="position:absolute;left:4581;top:2934;width:782;height:948;mso-wrap-style:none" stroked="f">
                <v:textbox style="mso-next-textbox:#_x0000_s1118;mso-fit-shape-to-text:t" inset="1.89044mm,.94519mm,1.89044mm,.94519mm">
                  <w:txbxContent>
                    <w:p w:rsidR="00C269CB" w:rsidRPr="004C632A" w:rsidRDefault="00C269CB" w:rsidP="002563BC">
                      <w:pPr>
                        <w:rPr>
                          <w:sz w:val="17"/>
                          <w:lang w:val="en-US"/>
                        </w:rPr>
                      </w:pPr>
                      <w:r w:rsidRPr="00C103E2">
                        <w:rPr>
                          <w:position w:val="-12"/>
                          <w:sz w:val="17"/>
                          <w:lang w:val="en-US"/>
                        </w:rPr>
                        <w:object w:dxaOrig="380" w:dyaOrig="380">
                          <v:shape id="_x0000_i1177" type="#_x0000_t75" style="width:18.8pt;height:18.8pt" o:ole="">
                            <v:imagedata r:id="rId83" o:title=""/>
                          </v:shape>
                          <o:OLEObject Type="Embed" ProgID="Equation.3" ShapeID="_x0000_i1177" DrawAspect="Content" ObjectID="_1727857357" r:id="rId84"/>
                        </w:object>
                      </w:r>
                    </w:p>
                  </w:txbxContent>
                </v:textbox>
              </v:shape>
              <v:group id="_x0000_s1119" style="position:absolute;left:2913;top:2502;width:900;height:972" coordorigin="2913,2502" coordsize="900,972">
                <v:oval id="_x0000_s1120" style="position:absolute;left:2961;top:2574;width:720;height:720"/>
                <v:rect id="_x0000_s1121" style="position:absolute;left:2913;top:2502;width:900;height:360" stroked="f"/>
                <v:rect id="_x0000_s1122" style="position:absolute;left:3177;top:2574;width:540;height:900" stroked="f"/>
              </v:group>
              <v:line id="_x0000_s1123" style="position:absolute" from="2321,2874" to="5021,2875"/>
              <v:line id="_x0000_s1124" style="position:absolute" from="2301,4313" to="5002,4314"/>
              <v:line id="_x0000_s1125" style="position:absolute" from="3501,2514" to="3502,4674">
                <v:stroke dashstyle="dash"/>
              </v:line>
              <v:line id="_x0000_s1126" style="position:absolute" from="2061,2574" to="3861,4734">
                <v:stroke dashstyle="dash"/>
              </v:line>
              <v:line id="_x0000_s1127" style="position:absolute" from="2781,2034" to="4581,4194">
                <v:stroke dashstyle="dash"/>
              </v:line>
              <v:line id="_x0000_s1128" style="position:absolute;rotation:2" from="3417,2830" to="4677,4270">
                <v:stroke endarrow="block"/>
              </v:line>
              <v:line id="_x0000_s1129" style="position:absolute;flip:y" from="4701,3918" to="5061,4278"/>
              <v:line id="_x0000_s1130" style="position:absolute;flip:y" from="2241,2886" to="3501,4326">
                <v:stroke endarrow="block"/>
              </v:line>
              <v:line id="_x0000_s1131" style="position:absolute" from="2241,2874" to="2242,4314">
                <v:stroke startarrow="block" endarrow="block"/>
              </v:line>
              <v:line id="_x0000_s1132" style="position:absolute;rotation:-347;flip:y" from="2049,2130" to="2769,2490">
                <v:stroke startarrow="block" endarrow="block"/>
              </v:line>
              <v:line id="_x0000_s1133" style="position:absolute" from="4221,3294" to="4761,3294">
                <v:stroke endarrow="block"/>
              </v:line>
            </v:group>
            <w10:wrap type="none"/>
            <w10:anchorlock/>
          </v:group>
        </w:pict>
      </w:r>
      <w:r w:rsidR="002563BC" w:rsidRPr="002A4692">
        <w:t xml:space="preserve"> </w:t>
      </w:r>
      <w:r>
        <w:pict>
          <v:group id="_x0000_s1091" editas="canvas" style="width:2in;height:102.9pt;mso-position-horizontal-relative:char;mso-position-vertical-relative:line" coordorigin="1701,2214" coordsize="3780,2700">
            <o:lock v:ext="edit" aspectratio="t"/>
            <v:shape id="_x0000_s1092" type="#_x0000_t75" style="position:absolute;left:1701;top:2214;width:3780;height:2700" o:preferrelative="f">
              <v:fill o:detectmouseclick="t"/>
              <v:path o:extrusionok="t" o:connecttype="none"/>
              <o:lock v:ext="edit" text="t"/>
            </v:shape>
            <v:group id="_x0000_s1093" style="position:absolute;left:2146;top:2398;width:2879;height:2280" coordorigin="2301,2394" coordsize="2878,2280">
              <v:shape id="_x0000_s1094" type="#_x0000_t202" style="position:absolute;left:3042;top:2908;width:511;height:420" stroked="f">
                <v:textbox style="mso-next-textbox:#_x0000_s1094" inset="1.93722mm,.96861mm,1.93722mm,.96861mm">
                  <w:txbxContent>
                    <w:p w:rsidR="00C269CB" w:rsidRPr="004C632A" w:rsidRDefault="00C269CB" w:rsidP="002563BC">
                      <w:pPr>
                        <w:rPr>
                          <w:sz w:val="18"/>
                        </w:rPr>
                      </w:pPr>
                      <w:r w:rsidRPr="004C632A">
                        <w:rPr>
                          <w:position w:val="-6"/>
                          <w:sz w:val="18"/>
                        </w:rPr>
                        <w:object w:dxaOrig="200" w:dyaOrig="279">
                          <v:shape id="_x0000_i1178" type="#_x0000_t75" style="width:10.95pt;height:10.95pt" o:ole="">
                            <v:imagedata r:id="rId80" o:title=""/>
                          </v:shape>
                          <o:OLEObject Type="Embed" ProgID="Equation.3" ShapeID="_x0000_i1178" DrawAspect="Content" ObjectID="_1727857358" r:id="rId85"/>
                        </w:object>
                      </w:r>
                    </w:p>
                  </w:txbxContent>
                </v:textbox>
              </v:shape>
              <v:group id="_x0000_s1095" style="position:absolute;left:3308;top:2394;width:540;height:900" coordorigin="3308,2394" coordsize="540,900">
                <v:oval id="_x0000_s1096" style="position:absolute;left:3321;top:2754;width:360;height:360"/>
                <v:rect id="_x0000_s1097" style="position:absolute;left:3308;top:2665;width:540;height:180" stroked="f"/>
                <v:rect id="_x0000_s1098" style="position:absolute;left:3501;top:2394;width:180;height:900" stroked="f"/>
              </v:group>
              <v:shape id="_x0000_s1099" type="#_x0000_t202" style="position:absolute;left:2536;top:3294;width:509;height:423" stroked="f">
                <v:textbox style="mso-next-textbox:#_x0000_s1099" inset="1.93722mm,.96861mm,1.93722mm,.96861mm">
                  <w:txbxContent>
                    <w:p w:rsidR="00C269CB" w:rsidRPr="004C632A" w:rsidRDefault="00C269CB" w:rsidP="002563BC">
                      <w:pPr>
                        <w:rPr>
                          <w:sz w:val="18"/>
                        </w:rPr>
                      </w:pPr>
                      <w:r w:rsidRPr="004C632A">
                        <w:rPr>
                          <w:position w:val="-6"/>
                          <w:sz w:val="18"/>
                        </w:rPr>
                        <w:object w:dxaOrig="220" w:dyaOrig="279">
                          <v:shape id="_x0000_i1179" type="#_x0000_t75" style="width:10.95pt;height:14.1pt" o:ole="">
                            <v:imagedata r:id="rId76" o:title=""/>
                          </v:shape>
                          <o:OLEObject Type="Embed" ProgID="Equation.3" ShapeID="_x0000_i1179" DrawAspect="Content" ObjectID="_1727857359" r:id="rId86"/>
                        </w:object>
                      </w:r>
                    </w:p>
                  </w:txbxContent>
                </v:textbox>
              </v:shape>
              <v:shape id="_x0000_s1100" type="#_x0000_t202" style="position:absolute;left:4400;top:3177;width:779;height:938;mso-wrap-style:none" stroked="f">
                <v:textbox style="mso-next-textbox:#_x0000_s1100;mso-fit-shape-to-text:t" inset="1.93722mm,.96861mm,1.93722mm,.96861mm">
                  <w:txbxContent>
                    <w:p w:rsidR="00C269CB" w:rsidRPr="004C632A" w:rsidRDefault="00C269CB" w:rsidP="002563BC">
                      <w:pPr>
                        <w:rPr>
                          <w:sz w:val="18"/>
                          <w:lang w:val="en-US"/>
                        </w:rPr>
                      </w:pPr>
                      <w:r w:rsidRPr="00C103E2">
                        <w:rPr>
                          <w:position w:val="-12"/>
                          <w:sz w:val="18"/>
                          <w:lang w:val="en-US"/>
                        </w:rPr>
                        <w:object w:dxaOrig="380" w:dyaOrig="380">
                          <v:shape id="_x0000_i1180" type="#_x0000_t75" style="width:18.8pt;height:18.8pt" o:ole="">
                            <v:imagedata r:id="rId87" o:title=""/>
                          </v:shape>
                          <o:OLEObject Type="Embed" ProgID="Equation.3" ShapeID="_x0000_i1180" DrawAspect="Content" ObjectID="_1727857360" r:id="rId88"/>
                        </w:object>
                      </w:r>
                    </w:p>
                  </w:txbxContent>
                </v:textbox>
              </v:shape>
              <v:line id="_x0000_s1101" style="position:absolute" from="2321,2874" to="5021,2875"/>
              <v:line id="_x0000_s1102" style="position:absolute" from="2301,4313" to="5002,4314"/>
              <v:line id="_x0000_s1103" style="position:absolute" from="3501,2514" to="3502,4674">
                <v:stroke dashstyle="dash"/>
              </v:line>
              <v:line id="_x0000_s1104" style="position:absolute;flip:x" from="2961,2886" to="3501,4326"/>
              <v:line id="_x0000_s1105" style="position:absolute;flip:x y" from="2961,2574" to="3501,4374">
                <v:stroke dashstyle="dash"/>
              </v:line>
              <v:line id="_x0000_s1106" style="position:absolute" from="3501,2869" to="4041,4309"/>
              <v:line id="_x0000_s1107" style="position:absolute;flip:x" from="4041,2882" to="4581,4322"/>
              <v:line id="_x0000_s1108" style="position:absolute;rotation:334;flip:x y" from="2740,4178" to="2920,4358">
                <v:stroke dashstyle="dash"/>
              </v:line>
              <v:line id="_x0000_s1109" style="position:absolute;rotation:334;flip:x y" from="3282,2728" to="3462,2908">
                <v:stroke dashstyle="dash"/>
              </v:line>
              <v:line id="_x0000_s1110" style="position:absolute;flip:x" from="2742,2754" to="3282,4194">
                <v:stroke startarrow="block" endarrow="block"/>
              </v:line>
              <v:line id="_x0000_s1111" style="position:absolute" from="4581,3654" to="4941,3655">
                <v:stroke endarrow="block"/>
              </v:line>
            </v:group>
            <w10:wrap type="none"/>
            <w10:anchorlock/>
          </v:group>
        </w:pict>
      </w:r>
    </w:p>
    <w:p w:rsidR="002563BC" w:rsidRPr="002A4692" w:rsidRDefault="002563BC" w:rsidP="002563BC">
      <w:pPr>
        <w:spacing w:after="0" w:line="240" w:lineRule="auto"/>
        <w:ind w:left="1416" w:firstLine="708"/>
        <w:jc w:val="both"/>
        <w:rPr>
          <w:rFonts w:ascii="Times New Roman" w:hAnsi="Times New Roman"/>
          <w:sz w:val="28"/>
          <w:szCs w:val="28"/>
        </w:rPr>
      </w:pPr>
      <w:r w:rsidRPr="002A4692">
        <w:rPr>
          <w:rFonts w:ascii="Times New Roman" w:hAnsi="Times New Roman"/>
          <w:position w:val="-6"/>
          <w:sz w:val="28"/>
          <w:szCs w:val="28"/>
        </w:rPr>
        <w:object w:dxaOrig="820" w:dyaOrig="300">
          <v:shape id="_x0000_i1058" type="#_x0000_t75" style="width:40.7pt;height:14.85pt" o:ole="">
            <v:imagedata r:id="rId89" o:title=""/>
          </v:shape>
          <o:OLEObject Type="Embed" ProgID="Equation.3" ShapeID="_x0000_i1058" DrawAspect="Content" ObjectID="_1727857296" r:id="rId90"/>
        </w:object>
      </w:r>
      <w:r w:rsidRPr="002A4692">
        <w:rPr>
          <w:rFonts w:ascii="Times New Roman" w:hAnsi="Times New Roman"/>
          <w:sz w:val="28"/>
          <w:szCs w:val="28"/>
        </w:rPr>
        <w:tab/>
      </w:r>
      <w:r w:rsidRPr="002A4692">
        <w:rPr>
          <w:rFonts w:ascii="Times New Roman" w:hAnsi="Times New Roman"/>
          <w:sz w:val="28"/>
          <w:szCs w:val="28"/>
        </w:rPr>
        <w:tab/>
      </w:r>
      <w:r w:rsidRPr="002A4692">
        <w:rPr>
          <w:rFonts w:ascii="Times New Roman" w:hAnsi="Times New Roman"/>
          <w:sz w:val="28"/>
          <w:szCs w:val="28"/>
        </w:rPr>
        <w:tab/>
      </w:r>
      <w:r w:rsidRPr="002A4692">
        <w:rPr>
          <w:rFonts w:ascii="Times New Roman" w:hAnsi="Times New Roman"/>
          <w:position w:val="-6"/>
          <w:sz w:val="28"/>
          <w:szCs w:val="28"/>
        </w:rPr>
        <w:object w:dxaOrig="1040" w:dyaOrig="380">
          <v:shape id="_x0000_i1059" type="#_x0000_t75" style="width:51.65pt;height:18.8pt" o:ole="">
            <v:imagedata r:id="rId91" o:title=""/>
          </v:shape>
          <o:OLEObject Type="Embed" ProgID="Equation.3" ShapeID="_x0000_i1059" DrawAspect="Content" ObjectID="_1727857297" r:id="rId92"/>
        </w:object>
      </w:r>
      <w:r w:rsidRPr="002A4692">
        <w:rPr>
          <w:rFonts w:ascii="Times New Roman" w:hAnsi="Times New Roman"/>
          <w:sz w:val="28"/>
          <w:szCs w:val="28"/>
        </w:rPr>
        <w:t xml:space="preserve"> </w:t>
      </w:r>
      <w:r w:rsidRPr="002A4692">
        <w:rPr>
          <w:rFonts w:ascii="Times New Roman" w:hAnsi="Times New Roman"/>
          <w:sz w:val="28"/>
          <w:szCs w:val="28"/>
        </w:rPr>
        <w:tab/>
      </w:r>
      <w:r w:rsidRPr="002A4692">
        <w:rPr>
          <w:rFonts w:ascii="Times New Roman" w:hAnsi="Times New Roman"/>
          <w:sz w:val="28"/>
          <w:szCs w:val="28"/>
        </w:rPr>
        <w:tab/>
      </w:r>
      <w:r w:rsidRPr="002A4692">
        <w:rPr>
          <w:rFonts w:ascii="Times New Roman" w:hAnsi="Times New Roman"/>
          <w:sz w:val="28"/>
          <w:szCs w:val="28"/>
        </w:rPr>
        <w:tab/>
        <w:t xml:space="preserve"> </w:t>
      </w:r>
      <w:r w:rsidRPr="002A4692">
        <w:rPr>
          <w:rFonts w:ascii="Times New Roman" w:hAnsi="Times New Roman"/>
          <w:position w:val="-6"/>
          <w:sz w:val="28"/>
          <w:szCs w:val="28"/>
        </w:rPr>
        <w:object w:dxaOrig="1040" w:dyaOrig="380">
          <v:shape id="_x0000_i1060" type="#_x0000_t75" style="width:51.65pt;height:18.8pt" o:ole="">
            <v:imagedata r:id="rId91" o:title=""/>
          </v:shape>
          <o:OLEObject Type="Embed" ProgID="Equation.3" ShapeID="_x0000_i1060" DrawAspect="Content" ObjectID="_1727857298" r:id="rId93"/>
        </w:object>
      </w:r>
      <w:r w:rsidRPr="002A4692">
        <w:rPr>
          <w:rFonts w:ascii="Times New Roman" w:hAnsi="Times New Roman"/>
          <w:sz w:val="28"/>
          <w:szCs w:val="28"/>
        </w:rPr>
        <w:t xml:space="preserve"> </w:t>
      </w:r>
    </w:p>
    <w:p w:rsidR="002563BC" w:rsidRPr="002A4692" w:rsidRDefault="002563BC" w:rsidP="002563BC">
      <w:pPr>
        <w:pStyle w:val="21"/>
        <w:tabs>
          <w:tab w:val="num" w:pos="1428"/>
          <w:tab w:val="num" w:pos="1788"/>
        </w:tabs>
        <w:ind w:firstLine="454"/>
        <w:rPr>
          <w:szCs w:val="28"/>
        </w:rPr>
      </w:pPr>
      <w:r w:rsidRPr="002A4692">
        <w:rPr>
          <w:szCs w:val="28"/>
        </w:rPr>
        <w:tab/>
      </w:r>
      <w:r w:rsidRPr="002A4692">
        <w:rPr>
          <w:szCs w:val="28"/>
        </w:rPr>
        <w:tab/>
      </w:r>
      <w:r w:rsidRPr="002A4692">
        <w:rPr>
          <w:position w:val="-6"/>
          <w:szCs w:val="28"/>
        </w:rPr>
        <w:object w:dxaOrig="780" w:dyaOrig="300">
          <v:shape id="_x0000_i1061" type="#_x0000_t75" style="width:56.35pt;height:14.85pt" o:ole="">
            <v:imagedata r:id="rId94" o:title=""/>
          </v:shape>
          <o:OLEObject Type="Embed" ProgID="Equation.3" ShapeID="_x0000_i1061" DrawAspect="Content" ObjectID="_1727857299" r:id="rId95"/>
        </w:object>
      </w:r>
      <w:r w:rsidRPr="002A4692">
        <w:rPr>
          <w:szCs w:val="28"/>
        </w:rPr>
        <w:tab/>
      </w:r>
      <w:r w:rsidRPr="002A4692">
        <w:rPr>
          <w:szCs w:val="28"/>
        </w:rPr>
        <w:tab/>
      </w:r>
      <w:r w:rsidRPr="002A4692">
        <w:rPr>
          <w:szCs w:val="28"/>
        </w:rPr>
        <w:tab/>
      </w:r>
      <w:r w:rsidRPr="002A4692">
        <w:rPr>
          <w:position w:val="-16"/>
          <w:szCs w:val="28"/>
        </w:rPr>
        <w:object w:dxaOrig="999" w:dyaOrig="420">
          <v:shape id="_x0000_i1062" type="#_x0000_t75" style="width:50.1pt;height:21.15pt" o:ole="">
            <v:imagedata r:id="rId96" o:title=""/>
          </v:shape>
          <o:OLEObject Type="Embed" ProgID="Equation.3" ShapeID="_x0000_i1062" DrawAspect="Content" ObjectID="_1727857300" r:id="rId97"/>
        </w:object>
      </w:r>
      <w:r w:rsidRPr="002A4692">
        <w:rPr>
          <w:szCs w:val="28"/>
        </w:rPr>
        <w:t xml:space="preserve"> </w:t>
      </w:r>
      <w:r w:rsidRPr="002A4692">
        <w:rPr>
          <w:szCs w:val="28"/>
        </w:rPr>
        <w:tab/>
      </w:r>
      <w:r w:rsidRPr="002A4692">
        <w:rPr>
          <w:szCs w:val="28"/>
        </w:rPr>
        <w:tab/>
      </w:r>
      <w:r w:rsidRPr="002A4692">
        <w:rPr>
          <w:szCs w:val="28"/>
        </w:rPr>
        <w:tab/>
      </w:r>
      <w:r w:rsidRPr="002A4692">
        <w:rPr>
          <w:position w:val="-16"/>
          <w:szCs w:val="28"/>
        </w:rPr>
        <w:object w:dxaOrig="999" w:dyaOrig="420">
          <v:shape id="_x0000_i1063" type="#_x0000_t75" style="width:50.1pt;height:21.15pt" o:ole="">
            <v:imagedata r:id="rId96" o:title=""/>
          </v:shape>
          <o:OLEObject Type="Embed" ProgID="Equation.3" ShapeID="_x0000_i1063" DrawAspect="Content" ObjectID="_1727857301" r:id="rId98"/>
        </w:object>
      </w:r>
    </w:p>
    <w:p w:rsidR="002563BC" w:rsidRPr="002A4692" w:rsidRDefault="002563BC" w:rsidP="002563BC">
      <w:pPr>
        <w:pStyle w:val="21"/>
        <w:tabs>
          <w:tab w:val="num" w:pos="1788"/>
        </w:tabs>
        <w:ind w:firstLine="454"/>
        <w:rPr>
          <w:szCs w:val="28"/>
        </w:rPr>
      </w:pPr>
      <w:r w:rsidRPr="002A4692">
        <w:rPr>
          <w:szCs w:val="28"/>
        </w:rPr>
        <w:tab/>
      </w:r>
      <w:r w:rsidRPr="002A4692">
        <w:rPr>
          <w:position w:val="-12"/>
          <w:szCs w:val="28"/>
        </w:rPr>
        <w:object w:dxaOrig="1320" w:dyaOrig="380">
          <v:shape id="_x0000_i1064" type="#_x0000_t75" style="width:65.75pt;height:18.8pt" o:ole="">
            <v:imagedata r:id="rId99" o:title=""/>
          </v:shape>
          <o:OLEObject Type="Embed" ProgID="Equation.3" ShapeID="_x0000_i1064" DrawAspect="Content" ObjectID="_1727857302" r:id="rId100"/>
        </w:object>
      </w:r>
      <w:r w:rsidRPr="002A4692">
        <w:rPr>
          <w:szCs w:val="28"/>
        </w:rPr>
        <w:tab/>
      </w:r>
      <w:r w:rsidRPr="002A4692">
        <w:rPr>
          <w:szCs w:val="28"/>
        </w:rPr>
        <w:tab/>
      </w:r>
      <w:r w:rsidRPr="002A4692">
        <w:rPr>
          <w:szCs w:val="28"/>
        </w:rPr>
        <w:tab/>
      </w:r>
      <w:r w:rsidRPr="002A4692">
        <w:rPr>
          <w:position w:val="-12"/>
          <w:szCs w:val="28"/>
        </w:rPr>
        <w:object w:dxaOrig="960" w:dyaOrig="380">
          <v:shape id="_x0000_i1065" type="#_x0000_t75" style="width:47.75pt;height:18.8pt" o:ole="">
            <v:imagedata r:id="rId101" o:title=""/>
          </v:shape>
          <o:OLEObject Type="Embed" ProgID="Equation.3" ShapeID="_x0000_i1065" DrawAspect="Content" ObjectID="_1727857303" r:id="rId102"/>
        </w:object>
      </w:r>
      <w:r w:rsidRPr="002A4692">
        <w:rPr>
          <w:szCs w:val="28"/>
        </w:rPr>
        <w:t xml:space="preserve"> </w:t>
      </w:r>
      <w:r w:rsidRPr="002A4692">
        <w:rPr>
          <w:szCs w:val="28"/>
        </w:rPr>
        <w:tab/>
      </w:r>
      <w:r w:rsidRPr="002A4692">
        <w:rPr>
          <w:szCs w:val="28"/>
        </w:rPr>
        <w:tab/>
      </w:r>
      <w:r w:rsidRPr="002A4692">
        <w:rPr>
          <w:szCs w:val="28"/>
        </w:rPr>
        <w:tab/>
      </w:r>
      <w:r w:rsidRPr="002A4692">
        <w:rPr>
          <w:position w:val="-12"/>
          <w:szCs w:val="28"/>
        </w:rPr>
        <w:object w:dxaOrig="859" w:dyaOrig="380">
          <v:shape id="_x0000_i1066" type="#_x0000_t75" style="width:43.05pt;height:18.8pt" o:ole="">
            <v:imagedata r:id="rId103" o:title=""/>
          </v:shape>
          <o:OLEObject Type="Embed" ProgID="Equation.3" ShapeID="_x0000_i1066" DrawAspect="Content" ObjectID="_1727857304" r:id="rId104"/>
        </w:object>
      </w:r>
    </w:p>
    <w:p w:rsidR="002563BC" w:rsidRPr="002A4692" w:rsidRDefault="002563BC" w:rsidP="002563BC">
      <w:pPr>
        <w:pStyle w:val="21"/>
        <w:ind w:left="1416"/>
        <w:rPr>
          <w:szCs w:val="28"/>
        </w:rPr>
      </w:pPr>
      <w:r w:rsidRPr="002A4692">
        <w:rPr>
          <w:szCs w:val="28"/>
        </w:rPr>
        <w:t xml:space="preserve">а)           </w:t>
      </w:r>
      <w:r w:rsidRPr="002A4692">
        <w:rPr>
          <w:szCs w:val="28"/>
        </w:rPr>
        <w:tab/>
      </w:r>
      <w:r w:rsidRPr="002A4692">
        <w:rPr>
          <w:szCs w:val="28"/>
        </w:rPr>
        <w:tab/>
        <w:t xml:space="preserve">   </w:t>
      </w:r>
      <w:r w:rsidRPr="002A4692">
        <w:rPr>
          <w:szCs w:val="28"/>
        </w:rPr>
        <w:tab/>
        <w:t xml:space="preserve"> б) </w:t>
      </w:r>
      <w:r w:rsidRPr="002A4692">
        <w:rPr>
          <w:szCs w:val="28"/>
        </w:rPr>
        <w:tab/>
      </w:r>
      <w:r w:rsidRPr="002A4692">
        <w:rPr>
          <w:szCs w:val="28"/>
        </w:rPr>
        <w:tab/>
      </w:r>
      <w:r w:rsidRPr="002A4692">
        <w:rPr>
          <w:szCs w:val="28"/>
        </w:rPr>
        <w:tab/>
      </w:r>
      <w:r w:rsidRPr="002A4692">
        <w:rPr>
          <w:szCs w:val="28"/>
        </w:rPr>
        <w:tab/>
      </w:r>
      <w:r w:rsidRPr="002A4692">
        <w:rPr>
          <w:szCs w:val="28"/>
        </w:rPr>
        <w:tab/>
        <w:t>в)</w:t>
      </w:r>
    </w:p>
    <w:p w:rsidR="002563BC" w:rsidRPr="002A4692" w:rsidRDefault="002563BC" w:rsidP="002563BC">
      <w:pPr>
        <w:pStyle w:val="21"/>
        <w:ind w:firstLine="454"/>
        <w:rPr>
          <w:szCs w:val="28"/>
        </w:rPr>
      </w:pPr>
    </w:p>
    <w:p w:rsidR="002563BC" w:rsidRPr="00774572" w:rsidRDefault="002A4692" w:rsidP="002563BC">
      <w:pPr>
        <w:pStyle w:val="21"/>
        <w:ind w:firstLine="454"/>
        <w:jc w:val="center"/>
        <w:rPr>
          <w:szCs w:val="28"/>
          <w:lang w:val="kk-KZ"/>
        </w:rPr>
      </w:pPr>
      <w:r w:rsidRPr="002A4692">
        <w:rPr>
          <w:szCs w:val="28"/>
          <w:lang w:val="kk-KZ"/>
        </w:rPr>
        <w:t>3.3 сурет. Электромагниттік толқынның таралуы</w:t>
      </w:r>
      <w:r w:rsidR="002563BC" w:rsidRPr="00774572">
        <w:rPr>
          <w:szCs w:val="28"/>
          <w:lang w:val="kk-KZ"/>
        </w:rPr>
        <w:t xml:space="preserve">: а) </w:t>
      </w:r>
      <w:r w:rsidRPr="002A4692">
        <w:rPr>
          <w:szCs w:val="28"/>
          <w:lang w:val="kk-KZ"/>
        </w:rPr>
        <w:t>түзу сызыққа жақынырағы</w:t>
      </w:r>
      <w:r w:rsidR="002563BC" w:rsidRPr="00774572">
        <w:rPr>
          <w:szCs w:val="28"/>
          <w:lang w:val="kk-KZ"/>
        </w:rPr>
        <w:t xml:space="preserve">; б) </w:t>
      </w:r>
      <w:r w:rsidR="00774572">
        <w:rPr>
          <w:szCs w:val="28"/>
          <w:lang w:val="kk-KZ"/>
        </w:rPr>
        <w:t xml:space="preserve">бірнеше рет шағылу </w:t>
      </w:r>
      <w:r w:rsidR="00774572" w:rsidRPr="00774572">
        <w:rPr>
          <w:szCs w:val="28"/>
          <w:lang w:val="kk-KZ"/>
        </w:rPr>
        <w:t>режим</w:t>
      </w:r>
      <w:r w:rsidR="00774572">
        <w:rPr>
          <w:szCs w:val="28"/>
          <w:lang w:val="kk-KZ"/>
        </w:rPr>
        <w:t>і</w:t>
      </w:r>
      <w:r w:rsidR="00774572" w:rsidRPr="00774572">
        <w:rPr>
          <w:szCs w:val="28"/>
          <w:lang w:val="kk-KZ"/>
        </w:rPr>
        <w:t>; в) крити</w:t>
      </w:r>
      <w:r w:rsidR="00774572">
        <w:rPr>
          <w:szCs w:val="28"/>
          <w:lang w:val="kk-KZ"/>
        </w:rPr>
        <w:t xml:space="preserve">калық </w:t>
      </w:r>
      <w:r w:rsidR="00774572" w:rsidRPr="00774572">
        <w:rPr>
          <w:szCs w:val="28"/>
          <w:lang w:val="kk-KZ"/>
        </w:rPr>
        <w:t>режим</w:t>
      </w:r>
      <w:r w:rsidR="002563BC" w:rsidRPr="00774572">
        <w:rPr>
          <w:szCs w:val="28"/>
          <w:lang w:val="kk-KZ"/>
        </w:rPr>
        <w:t xml:space="preserve"> </w:t>
      </w:r>
    </w:p>
    <w:p w:rsidR="002563BC" w:rsidRPr="00774572" w:rsidRDefault="002563BC" w:rsidP="002563BC">
      <w:pPr>
        <w:pStyle w:val="21"/>
        <w:ind w:firstLine="454"/>
        <w:rPr>
          <w:szCs w:val="28"/>
          <w:lang w:val="kk-KZ"/>
        </w:rPr>
      </w:pPr>
    </w:p>
    <w:p w:rsidR="002563BC" w:rsidRPr="00BD710F" w:rsidRDefault="002563BC" w:rsidP="002563BC">
      <w:pPr>
        <w:pStyle w:val="21"/>
        <w:jc w:val="center"/>
        <w:rPr>
          <w:noProof/>
        </w:rPr>
      </w:pPr>
      <w:r w:rsidRPr="00BD710F">
        <w:rPr>
          <w:noProof/>
        </w:rPr>
        <w:drawing>
          <wp:inline distT="0" distB="0" distL="0" distR="0">
            <wp:extent cx="2931795" cy="1709420"/>
            <wp:effectExtent l="19050" t="0" r="1905" b="0"/>
            <wp:docPr id="52" name="Рисунок 1" descr="http://lib.convdocs.org/pars_docs/refs/199/198846/198846_html_4d3e62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lib.convdocs.org/pars_docs/refs/199/198846/198846_html_4d3e624a.png"/>
                    <pic:cNvPicPr>
                      <a:picLocks noChangeAspect="1" noChangeArrowheads="1"/>
                    </pic:cNvPicPr>
                  </pic:nvPicPr>
                  <pic:blipFill>
                    <a:blip r:embed="rId105" cstate="print"/>
                    <a:srcRect/>
                    <a:stretch>
                      <a:fillRect/>
                    </a:stretch>
                  </pic:blipFill>
                  <pic:spPr bwMode="auto">
                    <a:xfrm>
                      <a:off x="0" y="0"/>
                      <a:ext cx="2931795" cy="1709420"/>
                    </a:xfrm>
                    <a:prstGeom prst="rect">
                      <a:avLst/>
                    </a:prstGeom>
                    <a:noFill/>
                    <a:ln w="9525">
                      <a:noFill/>
                      <a:miter lim="800000"/>
                      <a:headEnd/>
                      <a:tailEnd/>
                    </a:ln>
                  </pic:spPr>
                </pic:pic>
              </a:graphicData>
            </a:graphic>
          </wp:inline>
        </w:drawing>
      </w:r>
    </w:p>
    <w:p w:rsidR="002563BC" w:rsidRPr="00BD710F" w:rsidRDefault="002563BC" w:rsidP="002563BC">
      <w:pPr>
        <w:pStyle w:val="21"/>
        <w:jc w:val="center"/>
        <w:rPr>
          <w:lang w:val="en-US"/>
        </w:rPr>
      </w:pPr>
    </w:p>
    <w:p w:rsidR="002563BC" w:rsidRPr="00BD710F" w:rsidRDefault="00BD710F" w:rsidP="002563BC">
      <w:pPr>
        <w:pStyle w:val="21"/>
        <w:ind w:firstLine="454"/>
        <w:jc w:val="center"/>
        <w:rPr>
          <w:szCs w:val="28"/>
          <w:lang w:val="en-US"/>
        </w:rPr>
      </w:pPr>
      <w:r w:rsidRPr="00BD710F">
        <w:rPr>
          <w:szCs w:val="28"/>
          <w:lang w:val="kk-KZ"/>
        </w:rPr>
        <w:t xml:space="preserve">3.4 сурет. </w:t>
      </w:r>
      <w:r w:rsidR="00544B88" w:rsidRPr="00BD710F">
        <w:rPr>
          <w:szCs w:val="28"/>
        </w:rPr>
        <w:t>Т</w:t>
      </w:r>
      <w:r w:rsidR="00544B88" w:rsidRPr="00BD710F">
        <w:rPr>
          <w:szCs w:val="28"/>
          <w:lang w:val="kk-KZ"/>
        </w:rPr>
        <w:t>ікбұрышты толқынжол</w:t>
      </w:r>
    </w:p>
    <w:p w:rsidR="00544B88" w:rsidRPr="00BD710F" w:rsidRDefault="00544B88" w:rsidP="002563BC">
      <w:pPr>
        <w:pStyle w:val="21"/>
        <w:ind w:firstLine="454"/>
        <w:jc w:val="center"/>
        <w:rPr>
          <w:szCs w:val="28"/>
          <w:lang w:val="en-US"/>
        </w:rPr>
      </w:pPr>
    </w:p>
    <w:p w:rsidR="001F7DB1" w:rsidRPr="00544B88" w:rsidRDefault="001F7DB1" w:rsidP="00544B88">
      <w:pPr>
        <w:pStyle w:val="ae"/>
        <w:shd w:val="clear" w:color="auto" w:fill="FEFEFE"/>
        <w:spacing w:before="0" w:beforeAutospacing="0" w:after="0" w:afterAutospacing="0"/>
        <w:ind w:firstLine="454"/>
        <w:jc w:val="both"/>
        <w:rPr>
          <w:color w:val="222222"/>
          <w:sz w:val="28"/>
          <w:szCs w:val="28"/>
          <w:lang w:val="kk-KZ"/>
        </w:rPr>
      </w:pPr>
      <w:r w:rsidRPr="00BD710F">
        <w:rPr>
          <w:color w:val="222222"/>
          <w:sz w:val="28"/>
          <w:szCs w:val="28"/>
          <w:lang w:val="kk-KZ"/>
        </w:rPr>
        <w:t>Тікбұрышты металл толқынжол – бұл көлденең қимасы тікбұрышты болып келетін идеалды өткізгіш</w:t>
      </w:r>
      <w:r w:rsidRPr="00544B88">
        <w:rPr>
          <w:color w:val="222222"/>
          <w:sz w:val="28"/>
          <w:szCs w:val="28"/>
          <w:lang w:val="kk-KZ"/>
        </w:rPr>
        <w:t xml:space="preserve"> (</w:t>
      </w:r>
      <w:r w:rsidRPr="000E41A5">
        <w:rPr>
          <w:noProof/>
          <w:color w:val="222222"/>
          <w:sz w:val="28"/>
          <w:szCs w:val="28"/>
        </w:rPr>
        <w:drawing>
          <wp:inline distT="0" distB="0" distL="0" distR="0">
            <wp:extent cx="593200" cy="136408"/>
            <wp:effectExtent l="0" t="0" r="0" b="0"/>
            <wp:docPr id="275" name="Рисунок 275" descr="https://konspekta.net/lektsiiorgimg/baza6/499303920144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konspekta.net/lektsiiorgimg/baza6/4993039201442.files/image002.gif"/>
                    <pic:cNvPicPr>
                      <a:picLocks noChangeAspect="1" noChangeArrowheads="1"/>
                    </pic:cNvPicPr>
                  </pic:nvPicPr>
                  <pic:blipFill>
                    <a:blip r:embed="rId106"/>
                    <a:srcRect b="30000"/>
                    <a:stretch>
                      <a:fillRect/>
                    </a:stretch>
                  </pic:blipFill>
                  <pic:spPr bwMode="auto">
                    <a:xfrm>
                      <a:off x="0" y="0"/>
                      <a:ext cx="595919" cy="137033"/>
                    </a:xfrm>
                    <a:prstGeom prst="rect">
                      <a:avLst/>
                    </a:prstGeom>
                    <a:noFill/>
                    <a:ln w="9525">
                      <a:noFill/>
                      <a:miter lim="800000"/>
                      <a:headEnd/>
                      <a:tailEnd/>
                    </a:ln>
                  </pic:spPr>
                </pic:pic>
              </a:graphicData>
            </a:graphic>
          </wp:inline>
        </w:drawing>
      </w:r>
      <w:r w:rsidRPr="00544B88">
        <w:rPr>
          <w:color w:val="222222"/>
          <w:sz w:val="28"/>
          <w:szCs w:val="28"/>
          <w:lang w:val="kk-KZ"/>
        </w:rPr>
        <w:t>) металл түтік (</w:t>
      </w:r>
      <w:r w:rsidR="00544B88">
        <w:rPr>
          <w:color w:val="222222"/>
          <w:sz w:val="28"/>
          <w:szCs w:val="28"/>
          <w:lang w:val="kk-KZ"/>
        </w:rPr>
        <w:t>3</w:t>
      </w:r>
      <w:r w:rsidRPr="00544B88">
        <w:rPr>
          <w:color w:val="222222"/>
          <w:sz w:val="28"/>
          <w:szCs w:val="28"/>
          <w:lang w:val="kk-KZ"/>
        </w:rPr>
        <w:t>.</w:t>
      </w:r>
      <w:r w:rsidR="00544B88">
        <w:rPr>
          <w:color w:val="222222"/>
          <w:sz w:val="28"/>
          <w:szCs w:val="28"/>
          <w:lang w:val="kk-KZ"/>
        </w:rPr>
        <w:t xml:space="preserve">4 </w:t>
      </w:r>
      <w:r w:rsidR="00544B88" w:rsidRPr="00544B88">
        <w:rPr>
          <w:color w:val="222222"/>
          <w:sz w:val="28"/>
          <w:szCs w:val="28"/>
          <w:lang w:val="kk-KZ"/>
        </w:rPr>
        <w:t>сурет</w:t>
      </w:r>
      <w:r w:rsidRPr="00544B88">
        <w:rPr>
          <w:color w:val="222222"/>
          <w:sz w:val="28"/>
          <w:szCs w:val="28"/>
          <w:lang w:val="kk-KZ"/>
        </w:rPr>
        <w:t>).</w:t>
      </w:r>
    </w:p>
    <w:p w:rsidR="001F7DB1" w:rsidRPr="00EE7E34" w:rsidRDefault="001F7DB1" w:rsidP="00544B88">
      <w:pPr>
        <w:pStyle w:val="ae"/>
        <w:shd w:val="clear" w:color="auto" w:fill="FEFEFE"/>
        <w:spacing w:before="0" w:beforeAutospacing="0" w:after="0" w:afterAutospacing="0"/>
        <w:ind w:firstLine="454"/>
        <w:jc w:val="both"/>
        <w:rPr>
          <w:color w:val="222222"/>
          <w:sz w:val="28"/>
          <w:szCs w:val="28"/>
          <w:lang w:val="kk-KZ"/>
        </w:rPr>
      </w:pPr>
      <w:r w:rsidRPr="00544B88">
        <w:rPr>
          <w:color w:val="222222"/>
          <w:sz w:val="28"/>
          <w:szCs w:val="28"/>
          <w:lang w:val="kk-KZ"/>
        </w:rPr>
        <w:t>Толқынжол</w:t>
      </w:r>
      <w:r w:rsidR="00544B88">
        <w:rPr>
          <w:color w:val="222222"/>
          <w:sz w:val="28"/>
          <w:szCs w:val="28"/>
          <w:lang w:val="kk-KZ"/>
        </w:rPr>
        <w:t xml:space="preserve"> </w:t>
      </w:r>
      <w:r w:rsidRPr="000E41A5">
        <w:rPr>
          <w:noProof/>
          <w:color w:val="222222"/>
          <w:sz w:val="28"/>
          <w:szCs w:val="28"/>
        </w:rPr>
        <w:drawing>
          <wp:inline distT="0" distB="0" distL="0" distR="0">
            <wp:extent cx="1304014" cy="239262"/>
            <wp:effectExtent l="0" t="0" r="0" b="0"/>
            <wp:docPr id="277" name="Рисунок 277" descr="https://konspekta.net/lektsiiorgimg/baza6/4993039201442.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konspekta.net/lektsiiorgimg/baza6/4993039201442.files/image006.gif"/>
                    <pic:cNvPicPr>
                      <a:picLocks noChangeAspect="1" noChangeArrowheads="1"/>
                    </pic:cNvPicPr>
                  </pic:nvPicPr>
                  <pic:blipFill>
                    <a:blip r:embed="rId107"/>
                    <a:srcRect b="18988"/>
                    <a:stretch>
                      <a:fillRect/>
                    </a:stretch>
                  </pic:blipFill>
                  <pic:spPr bwMode="auto">
                    <a:xfrm>
                      <a:off x="0" y="0"/>
                      <a:ext cx="1334179" cy="244797"/>
                    </a:xfrm>
                    <a:prstGeom prst="rect">
                      <a:avLst/>
                    </a:prstGeom>
                    <a:noFill/>
                    <a:ln w="9525">
                      <a:noFill/>
                      <a:miter lim="800000"/>
                      <a:headEnd/>
                      <a:tailEnd/>
                    </a:ln>
                  </pic:spPr>
                </pic:pic>
              </a:graphicData>
            </a:graphic>
          </wp:inline>
        </w:drawing>
      </w:r>
      <w:r w:rsidR="00544B88">
        <w:rPr>
          <w:color w:val="222222"/>
          <w:sz w:val="28"/>
          <w:szCs w:val="28"/>
          <w:lang w:val="kk-KZ"/>
        </w:rPr>
        <w:t xml:space="preserve"> </w:t>
      </w:r>
      <w:r w:rsidRPr="00544B88">
        <w:rPr>
          <w:color w:val="222222"/>
          <w:sz w:val="28"/>
          <w:szCs w:val="28"/>
          <w:lang w:val="kk-KZ"/>
        </w:rPr>
        <w:t xml:space="preserve">параметрлеріне ие (ауа) затпен толтырылған деп қарастырайық. </w:t>
      </w:r>
      <w:r w:rsidRPr="00EE7E34">
        <w:rPr>
          <w:color w:val="222222"/>
          <w:sz w:val="28"/>
          <w:szCs w:val="28"/>
          <w:lang w:val="kk-KZ"/>
        </w:rPr>
        <w:t>Толқынжолдың ішінде бүкіл ось бойына Н-типті толқын бар болсын дейік:</w:t>
      </w:r>
    </w:p>
    <w:p w:rsidR="001F7DB1" w:rsidRPr="000E41A5" w:rsidRDefault="001F7DB1" w:rsidP="00544B88">
      <w:pPr>
        <w:pStyle w:val="ae"/>
        <w:shd w:val="clear" w:color="auto" w:fill="FEFEFE"/>
        <w:spacing w:before="0" w:beforeAutospacing="0" w:after="0" w:afterAutospacing="0"/>
        <w:ind w:firstLine="454"/>
        <w:jc w:val="both"/>
        <w:rPr>
          <w:color w:val="222222"/>
          <w:sz w:val="28"/>
          <w:szCs w:val="28"/>
        </w:rPr>
      </w:pPr>
      <w:r w:rsidRPr="00774572">
        <w:rPr>
          <w:iCs/>
          <w:color w:val="222222"/>
          <w:sz w:val="28"/>
          <w:szCs w:val="28"/>
        </w:rPr>
        <w:t>Осы толқындар мына сипатқа ие</w:t>
      </w:r>
      <w:r w:rsidR="00774572">
        <w:rPr>
          <w:i/>
          <w:iCs/>
          <w:color w:val="222222"/>
          <w:sz w:val="28"/>
          <w:szCs w:val="28"/>
        </w:rPr>
        <w:t xml:space="preserve"> </w:t>
      </w:r>
      <w:r w:rsidRPr="000E41A5">
        <w:rPr>
          <w:i/>
          <w:iCs/>
          <w:noProof/>
          <w:color w:val="222222"/>
          <w:sz w:val="28"/>
          <w:szCs w:val="28"/>
        </w:rPr>
        <w:drawing>
          <wp:inline distT="0" distB="0" distL="0" distR="0">
            <wp:extent cx="1124281" cy="270856"/>
            <wp:effectExtent l="19050" t="0" r="0" b="0"/>
            <wp:docPr id="278" name="Рисунок 278" descr="https://konspekta.net/lektsiiorgimg/baza6/4993039201442.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konspekta.net/lektsiiorgimg/baza6/4993039201442.files/image008.gif"/>
                    <pic:cNvPicPr>
                      <a:picLocks noChangeAspect="1" noChangeArrowheads="1"/>
                    </pic:cNvPicPr>
                  </pic:nvPicPr>
                  <pic:blipFill>
                    <a:blip r:embed="rId108"/>
                    <a:srcRect/>
                    <a:stretch>
                      <a:fillRect/>
                    </a:stretch>
                  </pic:blipFill>
                  <pic:spPr bwMode="auto">
                    <a:xfrm>
                      <a:off x="0" y="0"/>
                      <a:ext cx="1121198" cy="270113"/>
                    </a:xfrm>
                    <a:prstGeom prst="rect">
                      <a:avLst/>
                    </a:prstGeom>
                    <a:noFill/>
                    <a:ln w="9525">
                      <a:noFill/>
                      <a:miter lim="800000"/>
                      <a:headEnd/>
                      <a:tailEnd/>
                    </a:ln>
                  </pic:spPr>
                </pic:pic>
              </a:graphicData>
            </a:graphic>
          </wp:inline>
        </w:drawing>
      </w:r>
      <w:r w:rsidRPr="000E41A5">
        <w:rPr>
          <w:i/>
          <w:iCs/>
          <w:color w:val="222222"/>
          <w:sz w:val="28"/>
          <w:szCs w:val="28"/>
        </w:rPr>
        <w:t> .</w:t>
      </w:r>
    </w:p>
    <w:p w:rsidR="001F7DB1" w:rsidRPr="000E41A5" w:rsidRDefault="001F7DB1" w:rsidP="000E41A5">
      <w:pPr>
        <w:pStyle w:val="ae"/>
        <w:shd w:val="clear" w:color="auto" w:fill="FEFEFE"/>
        <w:spacing w:before="0" w:beforeAutospacing="0" w:after="0" w:afterAutospacing="0"/>
        <w:jc w:val="both"/>
        <w:rPr>
          <w:color w:val="222222"/>
          <w:sz w:val="28"/>
          <w:szCs w:val="28"/>
        </w:rPr>
      </w:pPr>
      <w:r w:rsidRPr="000E41A5">
        <w:rPr>
          <w:noProof/>
          <w:color w:val="222222"/>
          <w:sz w:val="28"/>
          <w:szCs w:val="28"/>
        </w:rPr>
        <w:drawing>
          <wp:inline distT="0" distB="0" distL="0" distR="0">
            <wp:extent cx="330808" cy="319720"/>
            <wp:effectExtent l="0" t="0" r="0" b="0"/>
            <wp:docPr id="279" name="Рисунок 279" descr="https://konspekta.net/lektsiiorgimg/baza6/4993039201442.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konspekta.net/lektsiiorgimg/baza6/4993039201442.files/image010.gif"/>
                    <pic:cNvPicPr>
                      <a:picLocks noChangeAspect="1" noChangeArrowheads="1"/>
                    </pic:cNvPicPr>
                  </pic:nvPicPr>
                  <pic:blipFill>
                    <a:blip r:embed="rId109"/>
                    <a:srcRect/>
                    <a:stretch>
                      <a:fillRect/>
                    </a:stretch>
                  </pic:blipFill>
                  <pic:spPr bwMode="auto">
                    <a:xfrm>
                      <a:off x="0" y="0"/>
                      <a:ext cx="332503" cy="321358"/>
                    </a:xfrm>
                    <a:prstGeom prst="rect">
                      <a:avLst/>
                    </a:prstGeom>
                    <a:noFill/>
                    <a:ln w="9525">
                      <a:noFill/>
                      <a:miter lim="800000"/>
                      <a:headEnd/>
                      <a:tailEnd/>
                    </a:ln>
                  </pic:spPr>
                </pic:pic>
              </a:graphicData>
            </a:graphic>
          </wp:inline>
        </w:drawing>
      </w:r>
      <w:r w:rsidR="00544B88">
        <w:rPr>
          <w:color w:val="222222"/>
          <w:sz w:val="28"/>
          <w:szCs w:val="28"/>
          <w:lang w:val="kk-KZ"/>
        </w:rPr>
        <w:t xml:space="preserve"> </w:t>
      </w:r>
      <w:r w:rsidRPr="000E41A5">
        <w:rPr>
          <w:color w:val="222222"/>
          <w:sz w:val="28"/>
          <w:szCs w:val="28"/>
        </w:rPr>
        <w:t>функциясы Гельмгольц теңдеулерінің шешімі болып табылады:</w:t>
      </w:r>
    </w:p>
    <w:p w:rsidR="001F7DB1" w:rsidRPr="000E41A5" w:rsidRDefault="001F7DB1" w:rsidP="00544B88">
      <w:pPr>
        <w:pStyle w:val="ae"/>
        <w:shd w:val="clear" w:color="auto" w:fill="FEFEFE"/>
        <w:spacing w:before="0" w:beforeAutospacing="0" w:after="0" w:afterAutospacing="0"/>
        <w:jc w:val="center"/>
        <w:rPr>
          <w:color w:val="222222"/>
          <w:sz w:val="28"/>
          <w:szCs w:val="28"/>
        </w:rPr>
      </w:pPr>
      <w:r w:rsidRPr="000E41A5">
        <w:rPr>
          <w:noProof/>
          <w:color w:val="222222"/>
          <w:sz w:val="28"/>
          <w:szCs w:val="28"/>
        </w:rPr>
        <w:drawing>
          <wp:inline distT="0" distB="0" distL="0" distR="0">
            <wp:extent cx="1695577" cy="326003"/>
            <wp:effectExtent l="0" t="0" r="0" b="0"/>
            <wp:docPr id="280" name="Рисунок 280" descr="https://konspekta.net/lektsiiorgimg/baza6/4993039201442.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konspekta.net/lektsiiorgimg/baza6/4993039201442.files/image012.gif"/>
                    <pic:cNvPicPr>
                      <a:picLocks noChangeAspect="1" noChangeArrowheads="1"/>
                    </pic:cNvPicPr>
                  </pic:nvPicPr>
                  <pic:blipFill>
                    <a:blip r:embed="rId110"/>
                    <a:srcRect/>
                    <a:stretch>
                      <a:fillRect/>
                    </a:stretch>
                  </pic:blipFill>
                  <pic:spPr bwMode="auto">
                    <a:xfrm>
                      <a:off x="0" y="0"/>
                      <a:ext cx="1692178" cy="325349"/>
                    </a:xfrm>
                    <a:prstGeom prst="rect">
                      <a:avLst/>
                    </a:prstGeom>
                    <a:noFill/>
                    <a:ln w="9525">
                      <a:noFill/>
                      <a:miter lim="800000"/>
                      <a:headEnd/>
                      <a:tailEnd/>
                    </a:ln>
                  </pic:spPr>
                </pic:pic>
              </a:graphicData>
            </a:graphic>
          </wp:inline>
        </w:drawing>
      </w:r>
      <w:r w:rsidRPr="000E41A5">
        <w:rPr>
          <w:color w:val="222222"/>
          <w:sz w:val="28"/>
          <w:szCs w:val="28"/>
        </w:rPr>
        <w:t>,</w:t>
      </w:r>
    </w:p>
    <w:p w:rsidR="001F7DB1" w:rsidRPr="000E41A5" w:rsidRDefault="00544B88" w:rsidP="000E41A5">
      <w:pPr>
        <w:pStyle w:val="ae"/>
        <w:shd w:val="clear" w:color="auto" w:fill="FEFEFE"/>
        <w:spacing w:before="0" w:beforeAutospacing="0" w:after="0" w:afterAutospacing="0"/>
        <w:jc w:val="both"/>
        <w:rPr>
          <w:color w:val="222222"/>
          <w:sz w:val="28"/>
          <w:szCs w:val="28"/>
        </w:rPr>
      </w:pPr>
      <w:r w:rsidRPr="000E41A5">
        <w:rPr>
          <w:color w:val="222222"/>
          <w:sz w:val="28"/>
          <w:szCs w:val="28"/>
        </w:rPr>
        <w:t>М</w:t>
      </w:r>
      <w:r w:rsidR="001F7DB1" w:rsidRPr="000E41A5">
        <w:rPr>
          <w:color w:val="222222"/>
          <w:sz w:val="28"/>
          <w:szCs w:val="28"/>
        </w:rPr>
        <w:t>ұндағы</w:t>
      </w:r>
      <w:r>
        <w:rPr>
          <w:color w:val="222222"/>
          <w:sz w:val="28"/>
          <w:szCs w:val="28"/>
          <w:lang w:val="kk-KZ"/>
        </w:rPr>
        <w:t xml:space="preserve"> </w:t>
      </w:r>
      <w:r w:rsidR="001F7DB1" w:rsidRPr="000E41A5">
        <w:rPr>
          <w:noProof/>
          <w:color w:val="222222"/>
          <w:sz w:val="28"/>
          <w:szCs w:val="28"/>
        </w:rPr>
        <w:drawing>
          <wp:inline distT="0" distB="0" distL="0" distR="0">
            <wp:extent cx="1041621" cy="323058"/>
            <wp:effectExtent l="0" t="0" r="6129" b="0"/>
            <wp:docPr id="281" name="Рисунок 281" descr="https://konspekta.net/lektsiiorgimg/baza6/4993039201442.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konspekta.net/lektsiiorgimg/baza6/4993039201442.files/image014.gif"/>
                    <pic:cNvPicPr>
                      <a:picLocks noChangeAspect="1" noChangeArrowheads="1"/>
                    </pic:cNvPicPr>
                  </pic:nvPicPr>
                  <pic:blipFill>
                    <a:blip r:embed="rId111"/>
                    <a:srcRect/>
                    <a:stretch>
                      <a:fillRect/>
                    </a:stretch>
                  </pic:blipFill>
                  <pic:spPr bwMode="auto">
                    <a:xfrm>
                      <a:off x="0" y="0"/>
                      <a:ext cx="1038623" cy="322128"/>
                    </a:xfrm>
                    <a:prstGeom prst="rect">
                      <a:avLst/>
                    </a:prstGeom>
                    <a:noFill/>
                    <a:ln w="9525">
                      <a:noFill/>
                      <a:miter lim="800000"/>
                      <a:headEnd/>
                      <a:tailEnd/>
                    </a:ln>
                  </pic:spPr>
                </pic:pic>
              </a:graphicData>
            </a:graphic>
          </wp:inline>
        </w:drawing>
      </w:r>
      <w:r>
        <w:rPr>
          <w:color w:val="222222"/>
          <w:sz w:val="28"/>
          <w:szCs w:val="28"/>
          <w:lang w:val="kk-KZ"/>
        </w:rPr>
        <w:t xml:space="preserve"> </w:t>
      </w:r>
      <w:r w:rsidR="001F7DB1" w:rsidRPr="000E41A5">
        <w:rPr>
          <w:color w:val="222222"/>
          <w:sz w:val="28"/>
          <w:szCs w:val="28"/>
        </w:rPr>
        <w:t>– көлденең толқындық сан.</w:t>
      </w:r>
    </w:p>
    <w:p w:rsidR="001F7DB1" w:rsidRPr="00544B88" w:rsidRDefault="001F7DB1" w:rsidP="00544B88">
      <w:pPr>
        <w:pStyle w:val="ae"/>
        <w:shd w:val="clear" w:color="auto" w:fill="FEFEFE"/>
        <w:spacing w:before="0" w:beforeAutospacing="0" w:after="0" w:afterAutospacing="0"/>
        <w:ind w:firstLine="708"/>
        <w:jc w:val="both"/>
        <w:rPr>
          <w:color w:val="222222"/>
          <w:sz w:val="28"/>
          <w:szCs w:val="28"/>
          <w:lang w:val="kk-KZ"/>
        </w:rPr>
      </w:pPr>
      <w:r w:rsidRPr="00544B88">
        <w:rPr>
          <w:color w:val="222222"/>
          <w:sz w:val="28"/>
          <w:szCs w:val="28"/>
          <w:lang w:val="kk-KZ"/>
        </w:rPr>
        <w:t>Гельмгольц теңдеулерін шешу кезінде шекаралық шарттарға назар аудару керек (Е-нің тангенциальды құраушылары о- ге тең):</w:t>
      </w:r>
    </w:p>
    <w:p w:rsidR="001F7DB1" w:rsidRPr="000E41A5" w:rsidRDefault="001F7DB1" w:rsidP="000E41A5">
      <w:pPr>
        <w:pStyle w:val="ae"/>
        <w:shd w:val="clear" w:color="auto" w:fill="FEFEFE"/>
        <w:spacing w:before="0" w:beforeAutospacing="0" w:after="0" w:afterAutospacing="0"/>
        <w:jc w:val="both"/>
        <w:rPr>
          <w:color w:val="222222"/>
          <w:sz w:val="28"/>
          <w:szCs w:val="28"/>
        </w:rPr>
      </w:pPr>
      <w:r w:rsidRPr="000E41A5">
        <w:rPr>
          <w:noProof/>
          <w:color w:val="222222"/>
          <w:sz w:val="28"/>
          <w:szCs w:val="28"/>
        </w:rPr>
        <w:drawing>
          <wp:inline distT="0" distB="0" distL="0" distR="0">
            <wp:extent cx="612251" cy="329870"/>
            <wp:effectExtent l="0" t="0" r="0" b="0"/>
            <wp:docPr id="282" name="Рисунок 282" descr="https://konspekta.net/lektsiiorgimg/baza6/4993039201442.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konspekta.net/lektsiiorgimg/baza6/4993039201442.files/image016.gif"/>
                    <pic:cNvPicPr>
                      <a:picLocks noChangeAspect="1" noChangeArrowheads="1"/>
                    </pic:cNvPicPr>
                  </pic:nvPicPr>
                  <pic:blipFill>
                    <a:blip r:embed="rId112"/>
                    <a:srcRect/>
                    <a:stretch>
                      <a:fillRect/>
                    </a:stretch>
                  </pic:blipFill>
                  <pic:spPr bwMode="auto">
                    <a:xfrm>
                      <a:off x="0" y="0"/>
                      <a:ext cx="613553" cy="330571"/>
                    </a:xfrm>
                    <a:prstGeom prst="rect">
                      <a:avLst/>
                    </a:prstGeom>
                    <a:noFill/>
                    <a:ln w="9525">
                      <a:noFill/>
                      <a:miter lim="800000"/>
                      <a:headEnd/>
                      <a:tailEnd/>
                    </a:ln>
                  </pic:spPr>
                </pic:pic>
              </a:graphicData>
            </a:graphic>
          </wp:inline>
        </w:drawing>
      </w:r>
      <w:r w:rsidR="00544B88">
        <w:rPr>
          <w:color w:val="222222"/>
          <w:sz w:val="28"/>
          <w:szCs w:val="28"/>
          <w:lang w:val="kk-KZ"/>
        </w:rPr>
        <w:t xml:space="preserve"> </w:t>
      </w:r>
      <w:r w:rsidRPr="000E41A5">
        <w:rPr>
          <w:color w:val="222222"/>
          <w:sz w:val="28"/>
          <w:szCs w:val="28"/>
        </w:rPr>
        <w:t>болғанда y = 0, y = b;</w:t>
      </w:r>
    </w:p>
    <w:p w:rsidR="001F7DB1" w:rsidRPr="000E41A5" w:rsidRDefault="001F7DB1" w:rsidP="000E41A5">
      <w:pPr>
        <w:pStyle w:val="ae"/>
        <w:shd w:val="clear" w:color="auto" w:fill="FEFEFE"/>
        <w:spacing w:before="0" w:beforeAutospacing="0" w:after="0" w:afterAutospacing="0"/>
        <w:jc w:val="both"/>
        <w:rPr>
          <w:color w:val="222222"/>
          <w:sz w:val="28"/>
          <w:szCs w:val="28"/>
        </w:rPr>
      </w:pPr>
      <w:r w:rsidRPr="000E41A5">
        <w:rPr>
          <w:noProof/>
          <w:color w:val="222222"/>
          <w:sz w:val="28"/>
          <w:szCs w:val="28"/>
        </w:rPr>
        <w:drawing>
          <wp:inline distT="0" distB="0" distL="0" distR="0">
            <wp:extent cx="532738" cy="287029"/>
            <wp:effectExtent l="0" t="0" r="0" b="0"/>
            <wp:docPr id="283" name="Рисунок 283" descr="https://konspekta.net/lektsiiorgimg/baza6/4993039201442.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konspekta.net/lektsiiorgimg/baza6/4993039201442.files/image018.gif"/>
                    <pic:cNvPicPr>
                      <a:picLocks noChangeAspect="1" noChangeArrowheads="1"/>
                    </pic:cNvPicPr>
                  </pic:nvPicPr>
                  <pic:blipFill>
                    <a:blip r:embed="rId113"/>
                    <a:srcRect/>
                    <a:stretch>
                      <a:fillRect/>
                    </a:stretch>
                  </pic:blipFill>
                  <pic:spPr bwMode="auto">
                    <a:xfrm>
                      <a:off x="0" y="0"/>
                      <a:ext cx="533871" cy="287639"/>
                    </a:xfrm>
                    <a:prstGeom prst="rect">
                      <a:avLst/>
                    </a:prstGeom>
                    <a:noFill/>
                    <a:ln w="9525">
                      <a:noFill/>
                      <a:miter lim="800000"/>
                      <a:headEnd/>
                      <a:tailEnd/>
                    </a:ln>
                  </pic:spPr>
                </pic:pic>
              </a:graphicData>
            </a:graphic>
          </wp:inline>
        </w:drawing>
      </w:r>
      <w:r w:rsidR="00544B88">
        <w:rPr>
          <w:color w:val="222222"/>
          <w:sz w:val="28"/>
          <w:szCs w:val="28"/>
          <w:lang w:val="kk-KZ"/>
        </w:rPr>
        <w:t xml:space="preserve"> </w:t>
      </w:r>
      <w:r w:rsidRPr="000E41A5">
        <w:rPr>
          <w:color w:val="222222"/>
          <w:sz w:val="28"/>
          <w:szCs w:val="28"/>
        </w:rPr>
        <w:t>болғанда x = 0, x = а.</w:t>
      </w:r>
    </w:p>
    <w:p w:rsidR="001F7DB1" w:rsidRPr="000E41A5" w:rsidRDefault="001F7DB1" w:rsidP="00544B88">
      <w:pPr>
        <w:pStyle w:val="ae"/>
        <w:shd w:val="clear" w:color="auto" w:fill="FEFEFE"/>
        <w:spacing w:before="0" w:beforeAutospacing="0" w:after="0" w:afterAutospacing="0"/>
        <w:ind w:firstLine="708"/>
        <w:jc w:val="both"/>
        <w:rPr>
          <w:color w:val="222222"/>
          <w:sz w:val="28"/>
          <w:szCs w:val="28"/>
        </w:rPr>
      </w:pPr>
      <w:r w:rsidRPr="000E41A5">
        <w:rPr>
          <w:color w:val="222222"/>
          <w:sz w:val="28"/>
          <w:szCs w:val="28"/>
        </w:rPr>
        <w:t>Гельмгольц теңдеуін шеше отырып мынаны аламыз:</w:t>
      </w:r>
    </w:p>
    <w:p w:rsidR="001F7DB1" w:rsidRPr="000E41A5" w:rsidRDefault="001F7DB1" w:rsidP="00544B88">
      <w:pPr>
        <w:pStyle w:val="ae"/>
        <w:shd w:val="clear" w:color="auto" w:fill="FEFEFE"/>
        <w:spacing w:before="0" w:beforeAutospacing="0" w:after="0" w:afterAutospacing="0"/>
        <w:jc w:val="center"/>
        <w:rPr>
          <w:color w:val="222222"/>
          <w:sz w:val="28"/>
          <w:szCs w:val="28"/>
        </w:rPr>
      </w:pPr>
      <w:r w:rsidRPr="000E41A5">
        <w:rPr>
          <w:noProof/>
          <w:color w:val="222222"/>
          <w:sz w:val="28"/>
          <w:szCs w:val="28"/>
        </w:rPr>
        <w:drawing>
          <wp:inline distT="0" distB="0" distL="0" distR="0">
            <wp:extent cx="2589530" cy="496570"/>
            <wp:effectExtent l="19050" t="0" r="0" b="0"/>
            <wp:docPr id="284" name="Рисунок 284" descr="https://konspekta.net/lektsiiorgimg/baza6/4993039201442.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konspekta.net/lektsiiorgimg/baza6/4993039201442.files/image020.gif"/>
                    <pic:cNvPicPr>
                      <a:picLocks noChangeAspect="1" noChangeArrowheads="1"/>
                    </pic:cNvPicPr>
                  </pic:nvPicPr>
                  <pic:blipFill>
                    <a:blip r:embed="rId114"/>
                    <a:srcRect/>
                    <a:stretch>
                      <a:fillRect/>
                    </a:stretch>
                  </pic:blipFill>
                  <pic:spPr bwMode="auto">
                    <a:xfrm>
                      <a:off x="0" y="0"/>
                      <a:ext cx="2589530" cy="496570"/>
                    </a:xfrm>
                    <a:prstGeom prst="rect">
                      <a:avLst/>
                    </a:prstGeom>
                    <a:noFill/>
                    <a:ln w="9525">
                      <a:noFill/>
                      <a:miter lim="800000"/>
                      <a:headEnd/>
                      <a:tailEnd/>
                    </a:ln>
                  </pic:spPr>
                </pic:pic>
              </a:graphicData>
            </a:graphic>
          </wp:inline>
        </w:drawing>
      </w:r>
      <w:r w:rsidRPr="000E41A5">
        <w:rPr>
          <w:color w:val="222222"/>
          <w:sz w:val="28"/>
          <w:szCs w:val="28"/>
        </w:rPr>
        <w:t>.</w:t>
      </w:r>
    </w:p>
    <w:p w:rsidR="001F7DB1" w:rsidRPr="00544B88" w:rsidRDefault="001F7DB1" w:rsidP="00544B88">
      <w:pPr>
        <w:pStyle w:val="ae"/>
        <w:shd w:val="clear" w:color="auto" w:fill="FEFEFE"/>
        <w:spacing w:before="0" w:beforeAutospacing="0" w:after="0" w:afterAutospacing="0"/>
        <w:ind w:firstLine="708"/>
        <w:jc w:val="both"/>
        <w:rPr>
          <w:color w:val="222222"/>
          <w:sz w:val="28"/>
          <w:szCs w:val="28"/>
          <w:lang w:val="kk-KZ"/>
        </w:rPr>
      </w:pPr>
      <w:r w:rsidRPr="00544B88">
        <w:rPr>
          <w:color w:val="222222"/>
          <w:sz w:val="28"/>
          <w:szCs w:val="28"/>
          <w:lang w:val="kk-KZ"/>
        </w:rPr>
        <w:t>Тек мына шарттар орындалғанда ғана теңдеудің шешімі 0-ге тең болмайды:</w:t>
      </w:r>
    </w:p>
    <w:p w:rsidR="00544B88" w:rsidRDefault="001F7DB1" w:rsidP="00544B88">
      <w:pPr>
        <w:pStyle w:val="ae"/>
        <w:shd w:val="clear" w:color="auto" w:fill="FEFEFE"/>
        <w:spacing w:before="0" w:beforeAutospacing="0" w:after="0" w:afterAutospacing="0"/>
        <w:jc w:val="center"/>
        <w:rPr>
          <w:color w:val="222222"/>
          <w:sz w:val="28"/>
          <w:szCs w:val="28"/>
          <w:lang w:val="kk-KZ"/>
        </w:rPr>
      </w:pPr>
      <w:r w:rsidRPr="000E41A5">
        <w:rPr>
          <w:noProof/>
          <w:color w:val="222222"/>
          <w:sz w:val="28"/>
          <w:szCs w:val="28"/>
        </w:rPr>
        <w:drawing>
          <wp:inline distT="0" distB="0" distL="0" distR="0">
            <wp:extent cx="1456690" cy="514985"/>
            <wp:effectExtent l="19050" t="0" r="0" b="0"/>
            <wp:docPr id="285" name="Рисунок 285" descr="https://konspekta.net/lektsiiorgimg/baza6/4993039201442.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konspekta.net/lektsiiorgimg/baza6/4993039201442.files/image022.gif"/>
                    <pic:cNvPicPr>
                      <a:picLocks noChangeAspect="1" noChangeArrowheads="1"/>
                    </pic:cNvPicPr>
                  </pic:nvPicPr>
                  <pic:blipFill>
                    <a:blip r:embed="rId115"/>
                    <a:srcRect/>
                    <a:stretch>
                      <a:fillRect/>
                    </a:stretch>
                  </pic:blipFill>
                  <pic:spPr bwMode="auto">
                    <a:xfrm>
                      <a:off x="0" y="0"/>
                      <a:ext cx="1456690" cy="514985"/>
                    </a:xfrm>
                    <a:prstGeom prst="rect">
                      <a:avLst/>
                    </a:prstGeom>
                    <a:noFill/>
                    <a:ln w="9525">
                      <a:noFill/>
                      <a:miter lim="800000"/>
                      <a:headEnd/>
                      <a:tailEnd/>
                    </a:ln>
                  </pic:spPr>
                </pic:pic>
              </a:graphicData>
            </a:graphic>
          </wp:inline>
        </w:drawing>
      </w:r>
      <w:r w:rsidRPr="00EE7E34">
        <w:rPr>
          <w:color w:val="222222"/>
          <w:sz w:val="28"/>
          <w:szCs w:val="28"/>
          <w:lang w:val="kk-KZ"/>
        </w:rPr>
        <w:t>,</w:t>
      </w:r>
    </w:p>
    <w:p w:rsidR="001F7DB1" w:rsidRPr="00544B88" w:rsidRDefault="001F7DB1" w:rsidP="00544B88">
      <w:pPr>
        <w:pStyle w:val="ae"/>
        <w:shd w:val="clear" w:color="auto" w:fill="FEFEFE"/>
        <w:spacing w:before="0" w:beforeAutospacing="0" w:after="0" w:afterAutospacing="0"/>
        <w:jc w:val="both"/>
        <w:rPr>
          <w:color w:val="222222"/>
          <w:sz w:val="28"/>
          <w:szCs w:val="28"/>
          <w:lang w:val="kk-KZ"/>
        </w:rPr>
      </w:pPr>
      <w:r w:rsidRPr="00544B88">
        <w:rPr>
          <w:color w:val="222222"/>
          <w:sz w:val="28"/>
          <w:szCs w:val="28"/>
          <w:lang w:val="kk-KZ"/>
        </w:rPr>
        <w:t>мұндағы m және n – кез келген оң, бүтін және 0-ге тең емес сан (басқа жағдайда магниттік өрістің Н күш сызықтары тұйықталмаған және Максвеллдің төртінші теңдеуіне қайшы келеді).</w:t>
      </w:r>
    </w:p>
    <w:p w:rsidR="001F7DB1" w:rsidRPr="00EE7E34" w:rsidRDefault="001F7DB1" w:rsidP="00544B88">
      <w:pPr>
        <w:pStyle w:val="ae"/>
        <w:shd w:val="clear" w:color="auto" w:fill="FEFEFE"/>
        <w:spacing w:before="0" w:beforeAutospacing="0" w:after="0" w:afterAutospacing="0"/>
        <w:ind w:firstLine="708"/>
        <w:jc w:val="both"/>
        <w:rPr>
          <w:color w:val="222222"/>
          <w:sz w:val="28"/>
          <w:szCs w:val="28"/>
          <w:lang w:val="kk-KZ"/>
        </w:rPr>
      </w:pPr>
      <w:r w:rsidRPr="00544B88">
        <w:rPr>
          <w:color w:val="222222"/>
          <w:sz w:val="28"/>
          <w:szCs w:val="28"/>
          <w:lang w:val="kk-KZ"/>
        </w:rPr>
        <w:t>Әрбір g-тің мәніне</w:t>
      </w:r>
      <w:r w:rsidR="00544B88">
        <w:rPr>
          <w:color w:val="222222"/>
          <w:sz w:val="28"/>
          <w:szCs w:val="28"/>
          <w:lang w:val="kk-KZ"/>
        </w:rPr>
        <w:t xml:space="preserve"> </w:t>
      </w:r>
      <w:r w:rsidRPr="000E41A5">
        <w:rPr>
          <w:noProof/>
          <w:color w:val="222222"/>
          <w:sz w:val="28"/>
          <w:szCs w:val="28"/>
        </w:rPr>
        <w:drawing>
          <wp:inline distT="0" distB="0" distL="0" distR="0">
            <wp:extent cx="403651" cy="310101"/>
            <wp:effectExtent l="0" t="0" r="0" b="0"/>
            <wp:docPr id="286" name="Рисунок 286" descr="https://konspekta.net/lektsiiorgimg/baza6/4993039201442.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konspekta.net/lektsiiorgimg/baza6/4993039201442.files/image024.gif"/>
                    <pic:cNvPicPr>
                      <a:picLocks noChangeAspect="1" noChangeArrowheads="1"/>
                    </pic:cNvPicPr>
                  </pic:nvPicPr>
                  <pic:blipFill>
                    <a:blip r:embed="rId116"/>
                    <a:srcRect/>
                    <a:stretch>
                      <a:fillRect/>
                    </a:stretch>
                  </pic:blipFill>
                  <pic:spPr bwMode="auto">
                    <a:xfrm>
                      <a:off x="0" y="0"/>
                      <a:ext cx="400734" cy="307860"/>
                    </a:xfrm>
                    <a:prstGeom prst="rect">
                      <a:avLst/>
                    </a:prstGeom>
                    <a:noFill/>
                    <a:ln w="9525">
                      <a:noFill/>
                      <a:miter lim="800000"/>
                      <a:headEnd/>
                      <a:tailEnd/>
                    </a:ln>
                  </pic:spPr>
                </pic:pic>
              </a:graphicData>
            </a:graphic>
          </wp:inline>
        </w:drawing>
      </w:r>
      <w:r w:rsidR="00544B88">
        <w:rPr>
          <w:color w:val="222222"/>
          <w:sz w:val="28"/>
          <w:szCs w:val="28"/>
          <w:lang w:val="kk-KZ"/>
        </w:rPr>
        <w:t xml:space="preserve"> </w:t>
      </w:r>
      <w:r w:rsidRPr="00544B88">
        <w:rPr>
          <w:color w:val="222222"/>
          <w:sz w:val="28"/>
          <w:szCs w:val="28"/>
          <w:lang w:val="kk-KZ"/>
        </w:rPr>
        <w:t xml:space="preserve">толқыны деп аталатын (мұндағы m және n – толқынның индексі) Максвелл теңдеулерінің бірі сәйкес келеді. </w:t>
      </w:r>
      <w:r w:rsidRPr="00EE7E34">
        <w:rPr>
          <w:color w:val="222222"/>
          <w:sz w:val="28"/>
          <w:szCs w:val="28"/>
          <w:lang w:val="kk-KZ"/>
        </w:rPr>
        <w:t>Оның физикалық мағанасы – толқынжолдың ішінде пайда болатын, координата бойынша х және у осьтеріне сәйкес келетін тұрғын жартытолқындардың санын білдіреді.</w:t>
      </w:r>
    </w:p>
    <w:p w:rsidR="001F7DB1" w:rsidRPr="00544B88" w:rsidRDefault="001F7DB1" w:rsidP="00544B88">
      <w:pPr>
        <w:pStyle w:val="ae"/>
        <w:shd w:val="clear" w:color="auto" w:fill="FEFEFE"/>
        <w:spacing w:before="0" w:beforeAutospacing="0" w:after="0" w:afterAutospacing="0"/>
        <w:ind w:firstLine="708"/>
        <w:jc w:val="both"/>
        <w:rPr>
          <w:color w:val="222222"/>
          <w:sz w:val="28"/>
          <w:szCs w:val="28"/>
          <w:lang w:val="kk-KZ"/>
        </w:rPr>
      </w:pPr>
      <w:r w:rsidRPr="00544B88">
        <w:rPr>
          <w:color w:val="222222"/>
          <w:sz w:val="28"/>
          <w:szCs w:val="28"/>
          <w:lang w:val="kk-KZ"/>
        </w:rPr>
        <w:t>Формулаларды ауыстыра отырып, басқа да</w:t>
      </w:r>
      <w:r w:rsidR="00544B88">
        <w:rPr>
          <w:color w:val="222222"/>
          <w:sz w:val="28"/>
          <w:szCs w:val="28"/>
          <w:lang w:val="kk-KZ"/>
        </w:rPr>
        <w:t xml:space="preserve"> </w:t>
      </w:r>
      <w:r w:rsidRPr="000E41A5">
        <w:rPr>
          <w:noProof/>
          <w:color w:val="222222"/>
          <w:sz w:val="28"/>
          <w:szCs w:val="28"/>
        </w:rPr>
        <w:drawing>
          <wp:inline distT="0" distB="0" distL="0" distR="0">
            <wp:extent cx="314905" cy="291662"/>
            <wp:effectExtent l="19050" t="0" r="0" b="0"/>
            <wp:docPr id="287" name="Рисунок 287" descr="https://konspekta.net/lektsiiorgimg/baza6/499303920144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konspekta.net/lektsiiorgimg/baza6/4993039201442.files/image026.gif"/>
                    <pic:cNvPicPr>
                      <a:picLocks noChangeAspect="1" noChangeArrowheads="1"/>
                    </pic:cNvPicPr>
                  </pic:nvPicPr>
                  <pic:blipFill>
                    <a:blip r:embed="rId117"/>
                    <a:srcRect/>
                    <a:stretch>
                      <a:fillRect/>
                    </a:stretch>
                  </pic:blipFill>
                  <pic:spPr bwMode="auto">
                    <a:xfrm>
                      <a:off x="0" y="0"/>
                      <a:ext cx="315574" cy="292282"/>
                    </a:xfrm>
                    <a:prstGeom prst="rect">
                      <a:avLst/>
                    </a:prstGeom>
                    <a:noFill/>
                    <a:ln w="9525">
                      <a:noFill/>
                      <a:miter lim="800000"/>
                      <a:headEnd/>
                      <a:tailEnd/>
                    </a:ln>
                  </pic:spPr>
                </pic:pic>
              </a:graphicData>
            </a:graphic>
          </wp:inline>
        </w:drawing>
      </w:r>
      <w:r w:rsidR="00544B88">
        <w:rPr>
          <w:color w:val="222222"/>
          <w:sz w:val="28"/>
          <w:szCs w:val="28"/>
          <w:lang w:val="kk-KZ"/>
        </w:rPr>
        <w:t xml:space="preserve"> </w:t>
      </w:r>
      <w:r w:rsidRPr="00544B88">
        <w:rPr>
          <w:color w:val="222222"/>
          <w:sz w:val="28"/>
          <w:szCs w:val="28"/>
          <w:lang w:val="kk-KZ"/>
        </w:rPr>
        <w:t>проекциялары үшін өрнектер аламыз. Нәтижесінде электромагниттік өрістің</w:t>
      </w:r>
      <w:r w:rsidR="00544B88">
        <w:rPr>
          <w:color w:val="222222"/>
          <w:sz w:val="28"/>
          <w:szCs w:val="28"/>
          <w:lang w:val="kk-KZ"/>
        </w:rPr>
        <w:t xml:space="preserve"> </w:t>
      </w:r>
      <w:r w:rsidRPr="000E41A5">
        <w:rPr>
          <w:noProof/>
          <w:color w:val="222222"/>
          <w:sz w:val="28"/>
          <w:szCs w:val="28"/>
        </w:rPr>
        <w:drawing>
          <wp:inline distT="0" distB="0" distL="0" distR="0">
            <wp:extent cx="389614" cy="304949"/>
            <wp:effectExtent l="0" t="0" r="0" b="0"/>
            <wp:docPr id="288" name="Рисунок 288" descr="https://konspekta.net/lektsiiorgimg/baza6/4993039201442.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konspekta.net/lektsiiorgimg/baza6/4993039201442.files/image027.gif"/>
                    <pic:cNvPicPr>
                      <a:picLocks noChangeAspect="1" noChangeArrowheads="1"/>
                    </pic:cNvPicPr>
                  </pic:nvPicPr>
                  <pic:blipFill>
                    <a:blip r:embed="rId118"/>
                    <a:srcRect/>
                    <a:stretch>
                      <a:fillRect/>
                    </a:stretch>
                  </pic:blipFill>
                  <pic:spPr bwMode="auto">
                    <a:xfrm>
                      <a:off x="0" y="0"/>
                      <a:ext cx="390442" cy="305597"/>
                    </a:xfrm>
                    <a:prstGeom prst="rect">
                      <a:avLst/>
                    </a:prstGeom>
                    <a:noFill/>
                    <a:ln w="9525">
                      <a:noFill/>
                      <a:miter lim="800000"/>
                      <a:headEnd/>
                      <a:tailEnd/>
                    </a:ln>
                  </pic:spPr>
                </pic:pic>
              </a:graphicData>
            </a:graphic>
          </wp:inline>
        </w:drawing>
      </w:r>
      <w:r w:rsidR="00544B88">
        <w:rPr>
          <w:color w:val="222222"/>
          <w:sz w:val="28"/>
          <w:szCs w:val="28"/>
          <w:lang w:val="kk-KZ"/>
        </w:rPr>
        <w:t xml:space="preserve"> </w:t>
      </w:r>
      <w:r w:rsidRPr="00544B88">
        <w:rPr>
          <w:color w:val="222222"/>
          <w:sz w:val="28"/>
          <w:szCs w:val="28"/>
          <w:lang w:val="kk-KZ"/>
        </w:rPr>
        <w:t>типті толқынының құрылымы мына формулалармен сипатталады:</w:t>
      </w:r>
    </w:p>
    <w:p w:rsidR="007D2267" w:rsidRPr="00EE7E34" w:rsidRDefault="007D2267" w:rsidP="000E41A5">
      <w:pPr>
        <w:pStyle w:val="ae"/>
        <w:shd w:val="clear" w:color="auto" w:fill="FEFEFE"/>
        <w:spacing w:before="0" w:beforeAutospacing="0" w:after="0" w:afterAutospacing="0"/>
        <w:jc w:val="both"/>
        <w:rPr>
          <w:color w:val="222222"/>
          <w:sz w:val="28"/>
          <w:szCs w:val="28"/>
          <w:lang w:val="kk-KZ"/>
        </w:rPr>
      </w:pPr>
      <w:r w:rsidRPr="00EE7E34">
        <w:rPr>
          <w:color w:val="222222"/>
          <w:sz w:val="28"/>
          <w:szCs w:val="28"/>
          <w:lang w:val="kk-KZ"/>
        </w:rPr>
        <w:t>типті толқынының құрылымы мына формулалармен сипатталады:</w:t>
      </w:r>
    </w:p>
    <w:p w:rsidR="007D2267" w:rsidRPr="000E41A5" w:rsidRDefault="007D2267" w:rsidP="000E41A5">
      <w:pPr>
        <w:pStyle w:val="ae"/>
        <w:shd w:val="clear" w:color="auto" w:fill="FEFEFE"/>
        <w:spacing w:before="0" w:beforeAutospacing="0" w:after="0" w:afterAutospacing="0"/>
        <w:jc w:val="both"/>
        <w:rPr>
          <w:color w:val="222222"/>
          <w:sz w:val="28"/>
          <w:szCs w:val="28"/>
          <w:lang w:val="kk-KZ"/>
        </w:rPr>
      </w:pPr>
      <w:r w:rsidRPr="000E41A5">
        <w:rPr>
          <w:noProof/>
          <w:color w:val="222222"/>
          <w:sz w:val="28"/>
          <w:szCs w:val="28"/>
        </w:rPr>
        <w:drawing>
          <wp:inline distT="0" distB="0" distL="0" distR="0">
            <wp:extent cx="2592070" cy="492760"/>
            <wp:effectExtent l="19050" t="0" r="0" b="0"/>
            <wp:docPr id="358" name="Рисунок 358" descr="https://konspekta.net/lektsiiorgimg/baza6/4993039201442.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konspekta.net/lektsiiorgimg/baza6/4993039201442.files/image020.gif"/>
                    <pic:cNvPicPr>
                      <a:picLocks noChangeAspect="1" noChangeArrowheads="1"/>
                    </pic:cNvPicPr>
                  </pic:nvPicPr>
                  <pic:blipFill>
                    <a:blip r:embed="rId114"/>
                    <a:srcRect/>
                    <a:stretch>
                      <a:fillRect/>
                    </a:stretch>
                  </pic:blipFill>
                  <pic:spPr bwMode="auto">
                    <a:xfrm>
                      <a:off x="0" y="0"/>
                      <a:ext cx="2592070" cy="492760"/>
                    </a:xfrm>
                    <a:prstGeom prst="rect">
                      <a:avLst/>
                    </a:prstGeom>
                    <a:noFill/>
                    <a:ln w="9525">
                      <a:noFill/>
                      <a:miter lim="800000"/>
                      <a:headEnd/>
                      <a:tailEnd/>
                    </a:ln>
                  </pic:spPr>
                </pic:pic>
              </a:graphicData>
            </a:graphic>
          </wp:inline>
        </w:drawing>
      </w:r>
      <w:r w:rsidRPr="000E41A5">
        <w:rPr>
          <w:color w:val="222222"/>
          <w:sz w:val="28"/>
          <w:szCs w:val="28"/>
        </w:rPr>
        <w:t>;</w:t>
      </w:r>
    </w:p>
    <w:p w:rsidR="007D2267" w:rsidRPr="000E41A5" w:rsidRDefault="007D2267" w:rsidP="000E41A5">
      <w:pPr>
        <w:pStyle w:val="ae"/>
        <w:shd w:val="clear" w:color="auto" w:fill="FEFEFE"/>
        <w:spacing w:before="0" w:beforeAutospacing="0" w:after="0" w:afterAutospacing="0"/>
        <w:jc w:val="both"/>
        <w:rPr>
          <w:color w:val="222222"/>
          <w:sz w:val="28"/>
          <w:szCs w:val="28"/>
        </w:rPr>
      </w:pPr>
      <w:r w:rsidRPr="000E41A5">
        <w:rPr>
          <w:color w:val="222222"/>
          <w:sz w:val="28"/>
          <w:szCs w:val="28"/>
        </w:rPr>
        <w:t>типті толқынының құрылымы мына формулалармен сипатталады:</w:t>
      </w:r>
    </w:p>
    <w:p w:rsidR="007D2267" w:rsidRPr="000E41A5" w:rsidRDefault="007D2267" w:rsidP="000E41A5">
      <w:pPr>
        <w:pStyle w:val="ae"/>
        <w:shd w:val="clear" w:color="auto" w:fill="FEFEFE"/>
        <w:spacing w:before="0" w:beforeAutospacing="0" w:after="0" w:afterAutospacing="0"/>
        <w:jc w:val="both"/>
        <w:rPr>
          <w:color w:val="222222"/>
          <w:sz w:val="28"/>
          <w:szCs w:val="28"/>
        </w:rPr>
      </w:pPr>
      <w:r w:rsidRPr="000E41A5">
        <w:rPr>
          <w:noProof/>
          <w:color w:val="222222"/>
          <w:sz w:val="28"/>
          <w:szCs w:val="28"/>
        </w:rPr>
        <w:drawing>
          <wp:inline distT="0" distB="0" distL="0" distR="0">
            <wp:extent cx="2592070" cy="492760"/>
            <wp:effectExtent l="19050" t="0" r="0" b="0"/>
            <wp:docPr id="484" name="Рисунок 484" descr="https://konspekta.net/lektsiiorgimg/baza6/4993039201442.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konspekta.net/lektsiiorgimg/baza6/4993039201442.files/image020.gif"/>
                    <pic:cNvPicPr>
                      <a:picLocks noChangeAspect="1" noChangeArrowheads="1"/>
                    </pic:cNvPicPr>
                  </pic:nvPicPr>
                  <pic:blipFill>
                    <a:blip r:embed="rId114"/>
                    <a:srcRect/>
                    <a:stretch>
                      <a:fillRect/>
                    </a:stretch>
                  </pic:blipFill>
                  <pic:spPr bwMode="auto">
                    <a:xfrm>
                      <a:off x="0" y="0"/>
                      <a:ext cx="2592070" cy="492760"/>
                    </a:xfrm>
                    <a:prstGeom prst="rect">
                      <a:avLst/>
                    </a:prstGeom>
                    <a:noFill/>
                    <a:ln w="9525">
                      <a:noFill/>
                      <a:miter lim="800000"/>
                      <a:headEnd/>
                      <a:tailEnd/>
                    </a:ln>
                  </pic:spPr>
                </pic:pic>
              </a:graphicData>
            </a:graphic>
          </wp:inline>
        </w:drawing>
      </w:r>
      <w:r w:rsidRPr="000E41A5">
        <w:rPr>
          <w:color w:val="222222"/>
          <w:sz w:val="28"/>
          <w:szCs w:val="28"/>
        </w:rPr>
        <w:t>;</w:t>
      </w:r>
    </w:p>
    <w:p w:rsidR="007D2267" w:rsidRPr="000E41A5" w:rsidRDefault="007D2267" w:rsidP="000E41A5">
      <w:pPr>
        <w:pStyle w:val="ae"/>
        <w:shd w:val="clear" w:color="auto" w:fill="FEFEFE"/>
        <w:spacing w:before="0" w:beforeAutospacing="0" w:after="0" w:afterAutospacing="0"/>
        <w:jc w:val="both"/>
        <w:rPr>
          <w:color w:val="222222"/>
          <w:sz w:val="28"/>
          <w:szCs w:val="28"/>
        </w:rPr>
      </w:pPr>
      <w:r w:rsidRPr="000E41A5">
        <w:rPr>
          <w:noProof/>
          <w:color w:val="222222"/>
          <w:sz w:val="28"/>
          <w:szCs w:val="28"/>
        </w:rPr>
        <w:drawing>
          <wp:inline distT="0" distB="0" distL="0" distR="0">
            <wp:extent cx="3387090" cy="516890"/>
            <wp:effectExtent l="19050" t="0" r="3810" b="0"/>
            <wp:docPr id="485" name="Рисунок 485" descr="https://konspekta.net/lektsiiorgimg/baza6/4993039201442.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konspekta.net/lektsiiorgimg/baza6/4993039201442.files/image029.gif"/>
                    <pic:cNvPicPr>
                      <a:picLocks noChangeAspect="1" noChangeArrowheads="1"/>
                    </pic:cNvPicPr>
                  </pic:nvPicPr>
                  <pic:blipFill>
                    <a:blip r:embed="rId119"/>
                    <a:srcRect/>
                    <a:stretch>
                      <a:fillRect/>
                    </a:stretch>
                  </pic:blipFill>
                  <pic:spPr bwMode="auto">
                    <a:xfrm>
                      <a:off x="0" y="0"/>
                      <a:ext cx="3387090" cy="516890"/>
                    </a:xfrm>
                    <a:prstGeom prst="rect">
                      <a:avLst/>
                    </a:prstGeom>
                    <a:noFill/>
                    <a:ln w="9525">
                      <a:noFill/>
                      <a:miter lim="800000"/>
                      <a:headEnd/>
                      <a:tailEnd/>
                    </a:ln>
                  </pic:spPr>
                </pic:pic>
              </a:graphicData>
            </a:graphic>
          </wp:inline>
        </w:drawing>
      </w:r>
    </w:p>
    <w:p w:rsidR="007D2267" w:rsidRPr="000E41A5" w:rsidRDefault="007D2267" w:rsidP="000E41A5">
      <w:pPr>
        <w:pStyle w:val="ae"/>
        <w:shd w:val="clear" w:color="auto" w:fill="FEFEFE"/>
        <w:spacing w:before="0" w:beforeAutospacing="0" w:after="0" w:afterAutospacing="0"/>
        <w:jc w:val="both"/>
        <w:rPr>
          <w:color w:val="222222"/>
          <w:sz w:val="28"/>
          <w:szCs w:val="28"/>
        </w:rPr>
      </w:pPr>
      <w:r w:rsidRPr="000E41A5">
        <w:rPr>
          <w:noProof/>
          <w:color w:val="222222"/>
          <w:sz w:val="28"/>
          <w:szCs w:val="28"/>
        </w:rPr>
        <w:drawing>
          <wp:inline distT="0" distB="0" distL="0" distR="0">
            <wp:extent cx="3506470" cy="516890"/>
            <wp:effectExtent l="19050" t="0" r="0" b="0"/>
            <wp:docPr id="486" name="Рисунок 486" descr="https://konspekta.net/lektsiiorgimg/baza6/4993039201442.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konspekta.net/lektsiiorgimg/baza6/4993039201442.files/image031.gif"/>
                    <pic:cNvPicPr>
                      <a:picLocks noChangeAspect="1" noChangeArrowheads="1"/>
                    </pic:cNvPicPr>
                  </pic:nvPicPr>
                  <pic:blipFill>
                    <a:blip r:embed="rId120"/>
                    <a:srcRect/>
                    <a:stretch>
                      <a:fillRect/>
                    </a:stretch>
                  </pic:blipFill>
                  <pic:spPr bwMode="auto">
                    <a:xfrm>
                      <a:off x="0" y="0"/>
                      <a:ext cx="3506470" cy="516890"/>
                    </a:xfrm>
                    <a:prstGeom prst="rect">
                      <a:avLst/>
                    </a:prstGeom>
                    <a:noFill/>
                    <a:ln w="9525">
                      <a:noFill/>
                      <a:miter lim="800000"/>
                      <a:headEnd/>
                      <a:tailEnd/>
                    </a:ln>
                  </pic:spPr>
                </pic:pic>
              </a:graphicData>
            </a:graphic>
          </wp:inline>
        </w:drawing>
      </w:r>
    </w:p>
    <w:p w:rsidR="007D2267" w:rsidRPr="000E41A5" w:rsidRDefault="007D2267" w:rsidP="000E41A5">
      <w:pPr>
        <w:pStyle w:val="ae"/>
        <w:shd w:val="clear" w:color="auto" w:fill="FEFEFE"/>
        <w:spacing w:before="0" w:beforeAutospacing="0" w:after="0" w:afterAutospacing="0"/>
        <w:jc w:val="both"/>
        <w:rPr>
          <w:color w:val="222222"/>
          <w:sz w:val="28"/>
          <w:szCs w:val="28"/>
        </w:rPr>
      </w:pPr>
      <w:r w:rsidRPr="000E41A5">
        <w:rPr>
          <w:noProof/>
          <w:color w:val="222222"/>
          <w:sz w:val="28"/>
          <w:szCs w:val="28"/>
        </w:rPr>
        <w:drawing>
          <wp:inline distT="0" distB="0" distL="0" distR="0">
            <wp:extent cx="532765" cy="262255"/>
            <wp:effectExtent l="0" t="0" r="0" b="0"/>
            <wp:docPr id="487" name="Рисунок 487" descr="https://konspekta.net/lektsiiorgimg/baza6/4993039201442.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konspekta.net/lektsiiorgimg/baza6/4993039201442.files/image033.gif"/>
                    <pic:cNvPicPr>
                      <a:picLocks noChangeAspect="1" noChangeArrowheads="1"/>
                    </pic:cNvPicPr>
                  </pic:nvPicPr>
                  <pic:blipFill>
                    <a:blip r:embed="rId121"/>
                    <a:srcRect/>
                    <a:stretch>
                      <a:fillRect/>
                    </a:stretch>
                  </pic:blipFill>
                  <pic:spPr bwMode="auto">
                    <a:xfrm>
                      <a:off x="0" y="0"/>
                      <a:ext cx="532765" cy="262255"/>
                    </a:xfrm>
                    <a:prstGeom prst="rect">
                      <a:avLst/>
                    </a:prstGeom>
                    <a:noFill/>
                    <a:ln w="9525">
                      <a:noFill/>
                      <a:miter lim="800000"/>
                      <a:headEnd/>
                      <a:tailEnd/>
                    </a:ln>
                  </pic:spPr>
                </pic:pic>
              </a:graphicData>
            </a:graphic>
          </wp:inline>
        </w:drawing>
      </w:r>
    </w:p>
    <w:p w:rsidR="007D2267" w:rsidRPr="000E41A5" w:rsidRDefault="007D2267" w:rsidP="000E41A5">
      <w:pPr>
        <w:pStyle w:val="ae"/>
        <w:shd w:val="clear" w:color="auto" w:fill="FEFEFE"/>
        <w:spacing w:before="0" w:beforeAutospacing="0" w:after="0" w:afterAutospacing="0"/>
        <w:jc w:val="both"/>
        <w:rPr>
          <w:color w:val="222222"/>
          <w:sz w:val="28"/>
          <w:szCs w:val="28"/>
        </w:rPr>
      </w:pPr>
      <w:r w:rsidRPr="000E41A5">
        <w:rPr>
          <w:noProof/>
          <w:color w:val="222222"/>
          <w:sz w:val="28"/>
          <w:szCs w:val="28"/>
        </w:rPr>
        <w:drawing>
          <wp:inline distT="0" distB="0" distL="0" distR="0">
            <wp:extent cx="3061335" cy="516890"/>
            <wp:effectExtent l="19050" t="0" r="0" b="0"/>
            <wp:docPr id="488" name="Рисунок 488" descr="https://konspekta.net/lektsiiorgimg/baza6/4993039201442.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konspekta.net/lektsiiorgimg/baza6/4993039201442.files/image035.gif"/>
                    <pic:cNvPicPr>
                      <a:picLocks noChangeAspect="1" noChangeArrowheads="1"/>
                    </pic:cNvPicPr>
                  </pic:nvPicPr>
                  <pic:blipFill>
                    <a:blip r:embed="rId122"/>
                    <a:srcRect/>
                    <a:stretch>
                      <a:fillRect/>
                    </a:stretch>
                  </pic:blipFill>
                  <pic:spPr bwMode="auto">
                    <a:xfrm>
                      <a:off x="0" y="0"/>
                      <a:ext cx="3061335" cy="516890"/>
                    </a:xfrm>
                    <a:prstGeom prst="rect">
                      <a:avLst/>
                    </a:prstGeom>
                    <a:noFill/>
                    <a:ln w="9525">
                      <a:noFill/>
                      <a:miter lim="800000"/>
                      <a:headEnd/>
                      <a:tailEnd/>
                    </a:ln>
                  </pic:spPr>
                </pic:pic>
              </a:graphicData>
            </a:graphic>
          </wp:inline>
        </w:drawing>
      </w:r>
      <w:r w:rsidRPr="000E41A5">
        <w:rPr>
          <w:noProof/>
          <w:color w:val="222222"/>
          <w:sz w:val="28"/>
          <w:szCs w:val="28"/>
        </w:rPr>
        <w:drawing>
          <wp:inline distT="0" distB="0" distL="0" distR="0">
            <wp:extent cx="3037205" cy="516890"/>
            <wp:effectExtent l="19050" t="0" r="0" b="0"/>
            <wp:docPr id="489" name="Рисунок 489" descr="https://konspekta.net/lektsiiorgimg/baza6/4993039201442.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konspekta.net/lektsiiorgimg/baza6/4993039201442.files/image037.gif"/>
                    <pic:cNvPicPr>
                      <a:picLocks noChangeAspect="1" noChangeArrowheads="1"/>
                    </pic:cNvPicPr>
                  </pic:nvPicPr>
                  <pic:blipFill>
                    <a:blip r:embed="rId123"/>
                    <a:srcRect/>
                    <a:stretch>
                      <a:fillRect/>
                    </a:stretch>
                  </pic:blipFill>
                  <pic:spPr bwMode="auto">
                    <a:xfrm>
                      <a:off x="0" y="0"/>
                      <a:ext cx="3037205" cy="516890"/>
                    </a:xfrm>
                    <a:prstGeom prst="rect">
                      <a:avLst/>
                    </a:prstGeom>
                    <a:noFill/>
                    <a:ln w="9525">
                      <a:noFill/>
                      <a:miter lim="800000"/>
                      <a:headEnd/>
                      <a:tailEnd/>
                    </a:ln>
                  </pic:spPr>
                </pic:pic>
              </a:graphicData>
            </a:graphic>
          </wp:inline>
        </w:drawing>
      </w:r>
      <w:r w:rsidRPr="000E41A5">
        <w:rPr>
          <w:color w:val="222222"/>
          <w:sz w:val="28"/>
          <w:szCs w:val="28"/>
        </w:rPr>
        <w:t>.</w:t>
      </w:r>
    </w:p>
    <w:p w:rsidR="006E290E" w:rsidRPr="00EE7E34" w:rsidRDefault="006E290E" w:rsidP="00544B88">
      <w:pPr>
        <w:pStyle w:val="ae"/>
        <w:shd w:val="clear" w:color="auto" w:fill="FEFEFE"/>
        <w:spacing w:before="0" w:beforeAutospacing="0" w:after="0" w:afterAutospacing="0"/>
        <w:ind w:firstLine="708"/>
        <w:jc w:val="both"/>
        <w:rPr>
          <w:color w:val="222222"/>
          <w:sz w:val="28"/>
          <w:szCs w:val="28"/>
          <w:lang w:val="kk-KZ"/>
        </w:rPr>
      </w:pPr>
      <w:r w:rsidRPr="00544B88">
        <w:rPr>
          <w:color w:val="222222"/>
          <w:sz w:val="28"/>
          <w:szCs w:val="28"/>
          <w:lang w:val="kk-KZ"/>
        </w:rPr>
        <w:t>Жоғарыда келтірілген формулалар жүйесі</w:t>
      </w:r>
      <w:r w:rsidR="00544B88">
        <w:rPr>
          <w:color w:val="222222"/>
          <w:sz w:val="28"/>
          <w:szCs w:val="28"/>
          <w:lang w:val="kk-KZ"/>
        </w:rPr>
        <w:t xml:space="preserve"> </w:t>
      </w:r>
      <w:r w:rsidRPr="000E41A5">
        <w:rPr>
          <w:noProof/>
          <w:color w:val="222222"/>
          <w:sz w:val="28"/>
          <w:szCs w:val="28"/>
        </w:rPr>
        <w:drawing>
          <wp:inline distT="0" distB="0" distL="0" distR="0">
            <wp:extent cx="436095" cy="341906"/>
            <wp:effectExtent l="0" t="0" r="2055" b="0"/>
            <wp:docPr id="496" name="Рисунок 496" descr="https://konspekta.net/lektsiiorgimg/baza6/4993039201442.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konspekta.net/lektsiiorgimg/baza6/4993039201442.files/image024.gif"/>
                    <pic:cNvPicPr>
                      <a:picLocks noChangeAspect="1" noChangeArrowheads="1"/>
                    </pic:cNvPicPr>
                  </pic:nvPicPr>
                  <pic:blipFill>
                    <a:blip r:embed="rId116"/>
                    <a:srcRect/>
                    <a:stretch>
                      <a:fillRect/>
                    </a:stretch>
                  </pic:blipFill>
                  <pic:spPr bwMode="auto">
                    <a:xfrm>
                      <a:off x="0" y="0"/>
                      <a:ext cx="435938" cy="341783"/>
                    </a:xfrm>
                    <a:prstGeom prst="rect">
                      <a:avLst/>
                    </a:prstGeom>
                    <a:noFill/>
                    <a:ln w="9525">
                      <a:noFill/>
                      <a:miter lim="800000"/>
                      <a:headEnd/>
                      <a:tailEnd/>
                    </a:ln>
                  </pic:spPr>
                </pic:pic>
              </a:graphicData>
            </a:graphic>
          </wp:inline>
        </w:drawing>
      </w:r>
      <w:r w:rsidR="00544B88">
        <w:rPr>
          <w:color w:val="222222"/>
          <w:sz w:val="28"/>
          <w:szCs w:val="28"/>
          <w:lang w:val="kk-KZ"/>
        </w:rPr>
        <w:t xml:space="preserve"> </w:t>
      </w:r>
      <w:r w:rsidRPr="00544B88">
        <w:rPr>
          <w:color w:val="222222"/>
          <w:sz w:val="28"/>
          <w:szCs w:val="28"/>
          <w:lang w:val="kk-KZ"/>
        </w:rPr>
        <w:t xml:space="preserve">типті электромагниттік өріс толқындары туралы исчерпывающую ақпарат береді. </w:t>
      </w:r>
      <w:r w:rsidRPr="00EE7E34">
        <w:rPr>
          <w:color w:val="222222"/>
          <w:sz w:val="28"/>
          <w:szCs w:val="28"/>
          <w:lang w:val="kk-KZ"/>
        </w:rPr>
        <w:t>Өрістің бейнесі z осі бойымен периодталған; кеңістіктік период ретінде толқынжолдағы толқын ұзындығы қолданылады:</w:t>
      </w:r>
    </w:p>
    <w:p w:rsidR="006E290E" w:rsidRPr="00EE7E34" w:rsidRDefault="006E290E" w:rsidP="000E41A5">
      <w:pPr>
        <w:pStyle w:val="ae"/>
        <w:shd w:val="clear" w:color="auto" w:fill="FEFEFE"/>
        <w:spacing w:before="0" w:beforeAutospacing="0" w:after="0" w:afterAutospacing="0"/>
        <w:jc w:val="both"/>
        <w:rPr>
          <w:color w:val="222222"/>
          <w:sz w:val="28"/>
          <w:szCs w:val="28"/>
          <w:lang w:val="kk-KZ"/>
        </w:rPr>
      </w:pPr>
      <w:r w:rsidRPr="000E41A5">
        <w:rPr>
          <w:noProof/>
          <w:color w:val="222222"/>
          <w:sz w:val="28"/>
          <w:szCs w:val="28"/>
        </w:rPr>
        <w:drawing>
          <wp:inline distT="0" distB="0" distL="0" distR="0">
            <wp:extent cx="564515" cy="397510"/>
            <wp:effectExtent l="0" t="0" r="0" b="0"/>
            <wp:docPr id="497" name="Рисунок 497" descr="https://konspekta.net/lektsiiorgimg/baza6/4993039201442.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konspekta.net/lektsiiorgimg/baza6/4993039201442.files/image039.gif"/>
                    <pic:cNvPicPr>
                      <a:picLocks noChangeAspect="1" noChangeArrowheads="1"/>
                    </pic:cNvPicPr>
                  </pic:nvPicPr>
                  <pic:blipFill>
                    <a:blip r:embed="rId124"/>
                    <a:srcRect/>
                    <a:stretch>
                      <a:fillRect/>
                    </a:stretch>
                  </pic:blipFill>
                  <pic:spPr bwMode="auto">
                    <a:xfrm>
                      <a:off x="0" y="0"/>
                      <a:ext cx="564515" cy="397510"/>
                    </a:xfrm>
                    <a:prstGeom prst="rect">
                      <a:avLst/>
                    </a:prstGeom>
                    <a:noFill/>
                    <a:ln w="9525">
                      <a:noFill/>
                      <a:miter lim="800000"/>
                      <a:headEnd/>
                      <a:tailEnd/>
                    </a:ln>
                  </pic:spPr>
                </pic:pic>
              </a:graphicData>
            </a:graphic>
          </wp:inline>
        </w:drawing>
      </w:r>
      <w:r w:rsidR="00544B88">
        <w:rPr>
          <w:color w:val="222222"/>
          <w:sz w:val="28"/>
          <w:szCs w:val="28"/>
          <w:lang w:val="kk-KZ"/>
        </w:rPr>
        <w:tab/>
      </w:r>
      <w:r w:rsidR="00544B88">
        <w:rPr>
          <w:color w:val="222222"/>
          <w:sz w:val="28"/>
          <w:szCs w:val="28"/>
          <w:lang w:val="kk-KZ"/>
        </w:rPr>
        <w:tab/>
      </w:r>
      <w:r w:rsidR="00544B88">
        <w:rPr>
          <w:color w:val="222222"/>
          <w:sz w:val="28"/>
          <w:szCs w:val="28"/>
          <w:lang w:val="kk-KZ"/>
        </w:rPr>
        <w:tab/>
      </w:r>
      <w:r w:rsidR="00544B88">
        <w:rPr>
          <w:color w:val="222222"/>
          <w:sz w:val="28"/>
          <w:szCs w:val="28"/>
          <w:lang w:val="kk-KZ"/>
        </w:rPr>
        <w:tab/>
      </w:r>
      <w:r w:rsidR="00544B88">
        <w:rPr>
          <w:color w:val="222222"/>
          <w:sz w:val="28"/>
          <w:szCs w:val="28"/>
          <w:lang w:val="kk-KZ"/>
        </w:rPr>
        <w:tab/>
      </w:r>
      <w:r w:rsidR="00544B88">
        <w:rPr>
          <w:color w:val="222222"/>
          <w:sz w:val="28"/>
          <w:szCs w:val="28"/>
          <w:lang w:val="kk-KZ"/>
        </w:rPr>
        <w:tab/>
      </w:r>
      <w:r w:rsidR="00544B88">
        <w:rPr>
          <w:color w:val="222222"/>
          <w:sz w:val="28"/>
          <w:szCs w:val="28"/>
          <w:lang w:val="kk-KZ"/>
        </w:rPr>
        <w:tab/>
      </w:r>
      <w:r w:rsidR="00544B88">
        <w:rPr>
          <w:color w:val="222222"/>
          <w:sz w:val="28"/>
          <w:szCs w:val="28"/>
          <w:lang w:val="kk-KZ"/>
        </w:rPr>
        <w:tab/>
      </w:r>
      <w:r w:rsidR="00544B88">
        <w:rPr>
          <w:color w:val="222222"/>
          <w:sz w:val="28"/>
          <w:szCs w:val="28"/>
          <w:lang w:val="kk-KZ"/>
        </w:rPr>
        <w:tab/>
      </w:r>
      <w:r w:rsidR="00544B88">
        <w:rPr>
          <w:color w:val="222222"/>
          <w:sz w:val="28"/>
          <w:szCs w:val="28"/>
          <w:lang w:val="kk-KZ"/>
        </w:rPr>
        <w:tab/>
      </w:r>
      <w:r w:rsidR="00544B88">
        <w:rPr>
          <w:color w:val="222222"/>
          <w:sz w:val="28"/>
          <w:szCs w:val="28"/>
          <w:lang w:val="kk-KZ"/>
        </w:rPr>
        <w:tab/>
      </w:r>
      <w:r w:rsidRPr="00EE7E34">
        <w:rPr>
          <w:color w:val="222222"/>
          <w:sz w:val="28"/>
          <w:szCs w:val="28"/>
          <w:lang w:val="kk-KZ"/>
        </w:rPr>
        <w:t xml:space="preserve"> (</w:t>
      </w:r>
      <w:r w:rsidR="00544B88">
        <w:rPr>
          <w:color w:val="222222"/>
          <w:sz w:val="28"/>
          <w:szCs w:val="28"/>
          <w:lang w:val="kk-KZ"/>
        </w:rPr>
        <w:t>3.10</w:t>
      </w:r>
      <w:r w:rsidRPr="00EE7E34">
        <w:rPr>
          <w:color w:val="222222"/>
          <w:sz w:val="28"/>
          <w:szCs w:val="28"/>
          <w:lang w:val="kk-KZ"/>
        </w:rPr>
        <w:t>)</w:t>
      </w:r>
    </w:p>
    <w:p w:rsidR="006E290E" w:rsidRPr="00EE7E34" w:rsidRDefault="006E290E" w:rsidP="0025764F">
      <w:pPr>
        <w:pStyle w:val="ae"/>
        <w:shd w:val="clear" w:color="auto" w:fill="FEFEFE"/>
        <w:spacing w:before="0" w:beforeAutospacing="0" w:after="0" w:afterAutospacing="0"/>
        <w:ind w:firstLine="708"/>
        <w:jc w:val="both"/>
        <w:rPr>
          <w:color w:val="222222"/>
          <w:sz w:val="28"/>
          <w:szCs w:val="28"/>
          <w:lang w:val="kk-KZ"/>
        </w:rPr>
      </w:pPr>
      <w:r w:rsidRPr="00EE7E34">
        <w:rPr>
          <w:color w:val="222222"/>
          <w:sz w:val="28"/>
          <w:szCs w:val="28"/>
          <w:lang w:val="kk-KZ"/>
        </w:rPr>
        <w:t>Созылған (продольное) толқындық сан</w:t>
      </w:r>
      <w:r w:rsidR="00544B88">
        <w:rPr>
          <w:color w:val="222222"/>
          <w:sz w:val="28"/>
          <w:szCs w:val="28"/>
          <w:lang w:val="kk-KZ"/>
        </w:rPr>
        <w:t xml:space="preserve"> </w:t>
      </w:r>
      <w:r w:rsidRPr="000E41A5">
        <w:rPr>
          <w:noProof/>
          <w:color w:val="222222"/>
          <w:sz w:val="28"/>
          <w:szCs w:val="28"/>
        </w:rPr>
        <w:drawing>
          <wp:inline distT="0" distB="0" distL="0" distR="0">
            <wp:extent cx="974907" cy="310101"/>
            <wp:effectExtent l="19050" t="0" r="0" b="0"/>
            <wp:docPr id="498" name="Рисунок 498" descr="https://konspekta.net/lektsiiorgimg/baza6/4993039201442.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s://konspekta.net/lektsiiorgimg/baza6/4993039201442.files/image041.gif"/>
                    <pic:cNvPicPr>
                      <a:picLocks noChangeAspect="1" noChangeArrowheads="1"/>
                    </pic:cNvPicPr>
                  </pic:nvPicPr>
                  <pic:blipFill>
                    <a:blip r:embed="rId125"/>
                    <a:srcRect/>
                    <a:stretch>
                      <a:fillRect/>
                    </a:stretch>
                  </pic:blipFill>
                  <pic:spPr bwMode="auto">
                    <a:xfrm>
                      <a:off x="0" y="0"/>
                      <a:ext cx="974329" cy="309917"/>
                    </a:xfrm>
                    <a:prstGeom prst="rect">
                      <a:avLst/>
                    </a:prstGeom>
                    <a:noFill/>
                    <a:ln w="9525">
                      <a:noFill/>
                      <a:miter lim="800000"/>
                      <a:headEnd/>
                      <a:tailEnd/>
                    </a:ln>
                  </pic:spPr>
                </pic:pic>
              </a:graphicData>
            </a:graphic>
          </wp:inline>
        </w:drawing>
      </w:r>
      <w:r w:rsidR="00544B88">
        <w:rPr>
          <w:color w:val="222222"/>
          <w:sz w:val="28"/>
          <w:szCs w:val="28"/>
          <w:lang w:val="kk-KZ"/>
        </w:rPr>
        <w:t xml:space="preserve"> </w:t>
      </w:r>
      <w:r w:rsidRPr="00EE7E34">
        <w:rPr>
          <w:color w:val="222222"/>
          <w:sz w:val="28"/>
          <w:szCs w:val="28"/>
          <w:lang w:val="kk-KZ"/>
        </w:rPr>
        <w:t>толқынжолдың жұмыс істеу аймағын анықтайды. Егер жұмыстық толқын ұзындығы</w:t>
      </w:r>
      <w:r w:rsidR="00544B88">
        <w:rPr>
          <w:color w:val="222222"/>
          <w:sz w:val="28"/>
          <w:szCs w:val="28"/>
          <w:lang w:val="kk-KZ"/>
        </w:rPr>
        <w:t xml:space="preserve"> </w:t>
      </w:r>
      <w:r w:rsidRPr="000E41A5">
        <w:rPr>
          <w:noProof/>
          <w:color w:val="222222"/>
          <w:sz w:val="28"/>
          <w:szCs w:val="28"/>
        </w:rPr>
        <w:drawing>
          <wp:inline distT="0" distB="0" distL="0" distR="0">
            <wp:extent cx="182880" cy="230505"/>
            <wp:effectExtent l="0" t="0" r="7620" b="0"/>
            <wp:docPr id="499" name="Рисунок 499" descr="https://konspekta.net/lektsiiorgimg/baza6/4993039201442.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konspekta.net/lektsiiorgimg/baza6/4993039201442.files/image043.gif"/>
                    <pic:cNvPicPr>
                      <a:picLocks noChangeAspect="1" noChangeArrowheads="1"/>
                    </pic:cNvPicPr>
                  </pic:nvPicPr>
                  <pic:blipFill>
                    <a:blip r:embed="rId126"/>
                    <a:srcRect/>
                    <a:stretch>
                      <a:fillRect/>
                    </a:stretch>
                  </pic:blipFill>
                  <pic:spPr bwMode="auto">
                    <a:xfrm>
                      <a:off x="0" y="0"/>
                      <a:ext cx="182880" cy="230505"/>
                    </a:xfrm>
                    <a:prstGeom prst="rect">
                      <a:avLst/>
                    </a:prstGeom>
                    <a:noFill/>
                    <a:ln w="9525">
                      <a:noFill/>
                      <a:miter lim="800000"/>
                      <a:headEnd/>
                      <a:tailEnd/>
                    </a:ln>
                  </pic:spPr>
                </pic:pic>
              </a:graphicData>
            </a:graphic>
          </wp:inline>
        </w:drawing>
      </w:r>
      <w:r w:rsidR="00544B88">
        <w:rPr>
          <w:color w:val="222222"/>
          <w:sz w:val="28"/>
          <w:szCs w:val="28"/>
          <w:lang w:val="kk-KZ"/>
        </w:rPr>
        <w:t xml:space="preserve"> </w:t>
      </w:r>
      <w:r w:rsidRPr="000E41A5">
        <w:rPr>
          <w:noProof/>
          <w:color w:val="222222"/>
          <w:sz w:val="28"/>
          <w:szCs w:val="28"/>
        </w:rPr>
        <w:drawing>
          <wp:inline distT="0" distB="0" distL="0" distR="0">
            <wp:extent cx="421640" cy="198755"/>
            <wp:effectExtent l="19050" t="0" r="0" b="0"/>
            <wp:docPr id="500" name="Рисунок 500" descr="https://konspekta.net/lektsiiorgimg/baza6/4993039201442.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konspekta.net/lektsiiorgimg/baza6/4993039201442.files/image045.gif"/>
                    <pic:cNvPicPr>
                      <a:picLocks noChangeAspect="1" noChangeArrowheads="1"/>
                    </pic:cNvPicPr>
                  </pic:nvPicPr>
                  <pic:blipFill>
                    <a:blip r:embed="rId127"/>
                    <a:srcRect/>
                    <a:stretch>
                      <a:fillRect/>
                    </a:stretch>
                  </pic:blipFill>
                  <pic:spPr bwMode="auto">
                    <a:xfrm>
                      <a:off x="0" y="0"/>
                      <a:ext cx="421640" cy="198755"/>
                    </a:xfrm>
                    <a:prstGeom prst="rect">
                      <a:avLst/>
                    </a:prstGeom>
                    <a:noFill/>
                    <a:ln w="9525">
                      <a:noFill/>
                      <a:miter lim="800000"/>
                      <a:headEnd/>
                      <a:tailEnd/>
                    </a:ln>
                  </pic:spPr>
                </pic:pic>
              </a:graphicData>
            </a:graphic>
          </wp:inline>
        </w:drawing>
      </w:r>
      <w:r w:rsidRPr="00EE7E34">
        <w:rPr>
          <w:color w:val="222222"/>
          <w:sz w:val="28"/>
          <w:szCs w:val="28"/>
          <w:lang w:val="kk-KZ"/>
        </w:rPr>
        <w:t>болатындай аз болса, онда h нақты болады және электромагниттік тербеліс тұрақты амплитуданың тұрақты толқыны ретінде таралады. Егер</w:t>
      </w:r>
      <w:r w:rsidR="0025764F">
        <w:rPr>
          <w:color w:val="222222"/>
          <w:sz w:val="28"/>
          <w:szCs w:val="28"/>
          <w:lang w:val="kk-KZ"/>
        </w:rPr>
        <w:t xml:space="preserve"> </w:t>
      </w:r>
      <w:r w:rsidRPr="000E41A5">
        <w:rPr>
          <w:noProof/>
          <w:color w:val="222222"/>
          <w:sz w:val="28"/>
          <w:szCs w:val="28"/>
        </w:rPr>
        <w:drawing>
          <wp:inline distT="0" distB="0" distL="0" distR="0">
            <wp:extent cx="182880" cy="230505"/>
            <wp:effectExtent l="0" t="0" r="7620" b="0"/>
            <wp:docPr id="501" name="Рисунок 501" descr="https://konspekta.net/lektsiiorgimg/baza6/4993039201442.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konspekta.net/lektsiiorgimg/baza6/4993039201442.files/image047.gif"/>
                    <pic:cNvPicPr>
                      <a:picLocks noChangeAspect="1" noChangeArrowheads="1"/>
                    </pic:cNvPicPr>
                  </pic:nvPicPr>
                  <pic:blipFill>
                    <a:blip r:embed="rId128"/>
                    <a:srcRect/>
                    <a:stretch>
                      <a:fillRect/>
                    </a:stretch>
                  </pic:blipFill>
                  <pic:spPr bwMode="auto">
                    <a:xfrm>
                      <a:off x="0" y="0"/>
                      <a:ext cx="182880" cy="230505"/>
                    </a:xfrm>
                    <a:prstGeom prst="rect">
                      <a:avLst/>
                    </a:prstGeom>
                    <a:noFill/>
                    <a:ln w="9525">
                      <a:noFill/>
                      <a:miter lim="800000"/>
                      <a:headEnd/>
                      <a:tailEnd/>
                    </a:ln>
                  </pic:spPr>
                </pic:pic>
              </a:graphicData>
            </a:graphic>
          </wp:inline>
        </w:drawing>
      </w:r>
      <w:r w:rsidR="0025764F">
        <w:rPr>
          <w:color w:val="222222"/>
          <w:sz w:val="28"/>
          <w:szCs w:val="28"/>
          <w:lang w:val="kk-KZ"/>
        </w:rPr>
        <w:t xml:space="preserve"> </w:t>
      </w:r>
      <w:r w:rsidRPr="00EE7E34">
        <w:rPr>
          <w:color w:val="222222"/>
          <w:sz w:val="28"/>
          <w:szCs w:val="28"/>
          <w:lang w:val="kk-KZ"/>
        </w:rPr>
        <w:t>-ны</w:t>
      </w:r>
      <w:r w:rsidR="0025764F">
        <w:rPr>
          <w:color w:val="222222"/>
          <w:sz w:val="28"/>
          <w:szCs w:val="28"/>
          <w:lang w:val="kk-KZ"/>
        </w:rPr>
        <w:t xml:space="preserve"> </w:t>
      </w:r>
      <w:r w:rsidRPr="000E41A5">
        <w:rPr>
          <w:noProof/>
          <w:color w:val="222222"/>
          <w:sz w:val="28"/>
          <w:szCs w:val="28"/>
        </w:rPr>
        <w:drawing>
          <wp:inline distT="0" distB="0" distL="0" distR="0">
            <wp:extent cx="397510" cy="198755"/>
            <wp:effectExtent l="19050" t="0" r="2540" b="0"/>
            <wp:docPr id="502" name="Рисунок 502" descr="https://konspekta.net/lektsiiorgimg/baza6/4993039201442.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konspekta.net/lektsiiorgimg/baza6/4993039201442.files/image049.gif"/>
                    <pic:cNvPicPr>
                      <a:picLocks noChangeAspect="1" noChangeArrowheads="1"/>
                    </pic:cNvPicPr>
                  </pic:nvPicPr>
                  <pic:blipFill>
                    <a:blip r:embed="rId129"/>
                    <a:srcRect/>
                    <a:stretch>
                      <a:fillRect/>
                    </a:stretch>
                  </pic:blipFill>
                  <pic:spPr bwMode="auto">
                    <a:xfrm>
                      <a:off x="0" y="0"/>
                      <a:ext cx="397510" cy="198755"/>
                    </a:xfrm>
                    <a:prstGeom prst="rect">
                      <a:avLst/>
                    </a:prstGeom>
                    <a:noFill/>
                    <a:ln w="9525">
                      <a:noFill/>
                      <a:miter lim="800000"/>
                      <a:headEnd/>
                      <a:tailEnd/>
                    </a:ln>
                  </pic:spPr>
                </pic:pic>
              </a:graphicData>
            </a:graphic>
          </wp:inline>
        </w:drawing>
      </w:r>
      <w:r w:rsidR="0025764F">
        <w:rPr>
          <w:color w:val="222222"/>
          <w:sz w:val="28"/>
          <w:szCs w:val="28"/>
          <w:lang w:val="kk-KZ"/>
        </w:rPr>
        <w:t xml:space="preserve"> </w:t>
      </w:r>
      <w:r w:rsidRPr="00EE7E34">
        <w:rPr>
          <w:color w:val="222222"/>
          <w:sz w:val="28"/>
          <w:szCs w:val="28"/>
          <w:lang w:val="kk-KZ"/>
        </w:rPr>
        <w:t>болатындай етіп арттырсақ, онда толқынжолда қума толқындардың орнына тек қана таралатын тербеліс қана бола алады. Оның амплитудасы z бойымен экспонента бойынша кемиді, ал фаза болса барлық көлденең қималарда тұрақты – толқынжол</w:t>
      </w:r>
      <w:r w:rsidR="0025764F">
        <w:rPr>
          <w:color w:val="222222"/>
          <w:sz w:val="28"/>
          <w:szCs w:val="28"/>
          <w:lang w:val="kk-KZ"/>
        </w:rPr>
        <w:t xml:space="preserve"> </w:t>
      </w:r>
      <w:r w:rsidRPr="00EE7E34">
        <w:rPr>
          <w:i/>
          <w:iCs/>
          <w:color w:val="222222"/>
          <w:sz w:val="28"/>
          <w:szCs w:val="28"/>
          <w:lang w:val="kk-KZ"/>
        </w:rPr>
        <w:t>отсечк</w:t>
      </w:r>
      <w:r w:rsidR="0025764F">
        <w:rPr>
          <w:i/>
          <w:iCs/>
          <w:color w:val="222222"/>
          <w:sz w:val="28"/>
          <w:szCs w:val="28"/>
          <w:lang w:val="kk-KZ"/>
        </w:rPr>
        <w:t xml:space="preserve">а </w:t>
      </w:r>
      <w:r w:rsidRPr="00EE7E34">
        <w:rPr>
          <w:color w:val="222222"/>
          <w:sz w:val="28"/>
          <w:szCs w:val="28"/>
          <w:lang w:val="kk-KZ"/>
        </w:rPr>
        <w:t>режимінде жұмыс істейді.</w:t>
      </w:r>
      <w:r w:rsidR="0025764F">
        <w:rPr>
          <w:color w:val="222222"/>
          <w:sz w:val="28"/>
          <w:szCs w:val="28"/>
          <w:lang w:val="kk-KZ"/>
        </w:rPr>
        <w:t xml:space="preserve"> </w:t>
      </w:r>
      <w:r w:rsidRPr="000E41A5">
        <w:rPr>
          <w:noProof/>
          <w:color w:val="222222"/>
          <w:sz w:val="28"/>
          <w:szCs w:val="28"/>
        </w:rPr>
        <w:drawing>
          <wp:inline distT="0" distB="0" distL="0" distR="0">
            <wp:extent cx="1129030" cy="341630"/>
            <wp:effectExtent l="0" t="0" r="0" b="0"/>
            <wp:docPr id="503" name="Рисунок 503" descr="https://konspekta.net/lektsiiorgimg/baza6/4993039201442.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konspekta.net/lektsiiorgimg/baza6/4993039201442.files/image051.gif"/>
                    <pic:cNvPicPr>
                      <a:picLocks noChangeAspect="1" noChangeArrowheads="1"/>
                    </pic:cNvPicPr>
                  </pic:nvPicPr>
                  <pic:blipFill>
                    <a:blip r:embed="rId130"/>
                    <a:srcRect/>
                    <a:stretch>
                      <a:fillRect/>
                    </a:stretch>
                  </pic:blipFill>
                  <pic:spPr bwMode="auto">
                    <a:xfrm>
                      <a:off x="0" y="0"/>
                      <a:ext cx="1129030" cy="341630"/>
                    </a:xfrm>
                    <a:prstGeom prst="rect">
                      <a:avLst/>
                    </a:prstGeom>
                    <a:noFill/>
                    <a:ln w="9525">
                      <a:noFill/>
                      <a:miter lim="800000"/>
                      <a:headEnd/>
                      <a:tailEnd/>
                    </a:ln>
                  </pic:spPr>
                </pic:pic>
              </a:graphicData>
            </a:graphic>
          </wp:inline>
        </w:drawing>
      </w:r>
      <w:r w:rsidRPr="00EE7E34">
        <w:rPr>
          <w:color w:val="222222"/>
          <w:sz w:val="28"/>
          <w:szCs w:val="28"/>
          <w:lang w:val="kk-KZ"/>
        </w:rPr>
        <w:t> жұмыс жиілігі кезінде шекаралық жағдай пайда болады.</w:t>
      </w:r>
    </w:p>
    <w:p w:rsidR="006E290E" w:rsidRPr="0025764F" w:rsidRDefault="006E290E" w:rsidP="0025764F">
      <w:pPr>
        <w:pStyle w:val="ae"/>
        <w:shd w:val="clear" w:color="auto" w:fill="FEFEFE"/>
        <w:spacing w:before="0" w:beforeAutospacing="0" w:after="0" w:afterAutospacing="0"/>
        <w:ind w:firstLine="708"/>
        <w:jc w:val="both"/>
        <w:rPr>
          <w:color w:val="222222"/>
          <w:sz w:val="28"/>
          <w:szCs w:val="28"/>
          <w:lang w:val="kk-KZ"/>
        </w:rPr>
      </w:pPr>
      <w:r w:rsidRPr="0025764F">
        <w:rPr>
          <w:color w:val="222222"/>
          <w:sz w:val="28"/>
          <w:szCs w:val="28"/>
          <w:lang w:val="kk-KZ"/>
        </w:rPr>
        <w:t>Бұл жағдайда h = 0 ,</w:t>
      </w:r>
      <w:r w:rsidR="0025764F">
        <w:rPr>
          <w:color w:val="222222"/>
          <w:sz w:val="28"/>
          <w:szCs w:val="28"/>
          <w:lang w:val="kk-KZ"/>
        </w:rPr>
        <w:t xml:space="preserve"> </w:t>
      </w:r>
      <w:r w:rsidRPr="00E340EB">
        <w:rPr>
          <w:noProof/>
          <w:color w:val="222222"/>
          <w:sz w:val="28"/>
          <w:szCs w:val="28"/>
        </w:rPr>
        <w:drawing>
          <wp:inline distT="0" distB="0" distL="0" distR="0">
            <wp:extent cx="540385" cy="222885"/>
            <wp:effectExtent l="0" t="0" r="0" b="0"/>
            <wp:docPr id="504" name="Рисунок 504" descr="https://konspekta.net/lektsiiorgimg/baza6/4993039201442.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konspekta.net/lektsiiorgimg/baza6/4993039201442.files/image053.gif"/>
                    <pic:cNvPicPr>
                      <a:picLocks noChangeAspect="1" noChangeArrowheads="1"/>
                    </pic:cNvPicPr>
                  </pic:nvPicPr>
                  <pic:blipFill>
                    <a:blip r:embed="rId131"/>
                    <a:srcRect/>
                    <a:stretch>
                      <a:fillRect/>
                    </a:stretch>
                  </pic:blipFill>
                  <pic:spPr bwMode="auto">
                    <a:xfrm>
                      <a:off x="0" y="0"/>
                      <a:ext cx="540385" cy="222885"/>
                    </a:xfrm>
                    <a:prstGeom prst="rect">
                      <a:avLst/>
                    </a:prstGeom>
                    <a:noFill/>
                    <a:ln w="9525">
                      <a:noFill/>
                      <a:miter lim="800000"/>
                      <a:headEnd/>
                      <a:tailEnd/>
                    </a:ln>
                  </pic:spPr>
                </pic:pic>
              </a:graphicData>
            </a:graphic>
          </wp:inline>
        </w:drawing>
      </w:r>
      <w:r w:rsidR="0025764F">
        <w:rPr>
          <w:color w:val="222222"/>
          <w:sz w:val="28"/>
          <w:szCs w:val="28"/>
          <w:lang w:val="kk-KZ"/>
        </w:rPr>
        <w:t xml:space="preserve"> </w:t>
      </w:r>
      <w:r w:rsidRPr="0025764F">
        <w:rPr>
          <w:color w:val="222222"/>
          <w:sz w:val="28"/>
          <w:szCs w:val="28"/>
          <w:lang w:val="kk-KZ"/>
        </w:rPr>
        <w:t>, ал генератордың толқын ұзындығын критикалық деп атайды:</w:t>
      </w:r>
    </w:p>
    <w:p w:rsidR="006E290E" w:rsidRPr="0025764F" w:rsidRDefault="006E290E" w:rsidP="00E340EB">
      <w:pPr>
        <w:pStyle w:val="ae"/>
        <w:shd w:val="clear" w:color="auto" w:fill="FEFEFE"/>
        <w:spacing w:before="0" w:beforeAutospacing="0" w:after="0" w:afterAutospacing="0"/>
        <w:jc w:val="both"/>
        <w:rPr>
          <w:color w:val="222222"/>
          <w:sz w:val="28"/>
          <w:szCs w:val="28"/>
          <w:lang w:val="kk-KZ"/>
        </w:rPr>
      </w:pPr>
      <w:r w:rsidRPr="00E340EB">
        <w:rPr>
          <w:noProof/>
          <w:color w:val="222222"/>
          <w:sz w:val="28"/>
          <w:szCs w:val="28"/>
        </w:rPr>
        <w:drawing>
          <wp:inline distT="0" distB="0" distL="0" distR="0">
            <wp:extent cx="1964055" cy="485140"/>
            <wp:effectExtent l="0" t="0" r="0" b="0"/>
            <wp:docPr id="505" name="Рисунок 505" descr="https://konspekta.net/lektsiiorgimg/baza6/4993039201442.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konspekta.net/lektsiiorgimg/baza6/4993039201442.files/image055.gif"/>
                    <pic:cNvPicPr>
                      <a:picLocks noChangeAspect="1" noChangeArrowheads="1"/>
                    </pic:cNvPicPr>
                  </pic:nvPicPr>
                  <pic:blipFill>
                    <a:blip r:embed="rId132"/>
                    <a:srcRect/>
                    <a:stretch>
                      <a:fillRect/>
                    </a:stretch>
                  </pic:blipFill>
                  <pic:spPr bwMode="auto">
                    <a:xfrm>
                      <a:off x="0" y="0"/>
                      <a:ext cx="1964055" cy="485140"/>
                    </a:xfrm>
                    <a:prstGeom prst="rect">
                      <a:avLst/>
                    </a:prstGeom>
                    <a:noFill/>
                    <a:ln w="9525">
                      <a:noFill/>
                      <a:miter lim="800000"/>
                      <a:headEnd/>
                      <a:tailEnd/>
                    </a:ln>
                  </pic:spPr>
                </pic:pic>
              </a:graphicData>
            </a:graphic>
          </wp:inline>
        </w:drawing>
      </w:r>
      <w:r w:rsidRPr="0025764F">
        <w:rPr>
          <w:color w:val="222222"/>
          <w:sz w:val="28"/>
          <w:szCs w:val="28"/>
          <w:lang w:val="kk-KZ"/>
        </w:rPr>
        <w:t xml:space="preserve">. </w:t>
      </w:r>
      <w:r w:rsidR="0025764F">
        <w:rPr>
          <w:color w:val="222222"/>
          <w:sz w:val="28"/>
          <w:szCs w:val="28"/>
          <w:lang w:val="kk-KZ"/>
        </w:rPr>
        <w:tab/>
      </w:r>
      <w:r w:rsidR="0025764F">
        <w:rPr>
          <w:color w:val="222222"/>
          <w:sz w:val="28"/>
          <w:szCs w:val="28"/>
          <w:lang w:val="kk-KZ"/>
        </w:rPr>
        <w:tab/>
      </w:r>
      <w:r w:rsidR="0025764F">
        <w:rPr>
          <w:color w:val="222222"/>
          <w:sz w:val="28"/>
          <w:szCs w:val="28"/>
          <w:lang w:val="kk-KZ"/>
        </w:rPr>
        <w:tab/>
      </w:r>
      <w:r w:rsidR="0025764F">
        <w:rPr>
          <w:color w:val="222222"/>
          <w:sz w:val="28"/>
          <w:szCs w:val="28"/>
          <w:lang w:val="kk-KZ"/>
        </w:rPr>
        <w:tab/>
      </w:r>
      <w:r w:rsidR="0025764F">
        <w:rPr>
          <w:color w:val="222222"/>
          <w:sz w:val="28"/>
          <w:szCs w:val="28"/>
          <w:lang w:val="kk-KZ"/>
        </w:rPr>
        <w:tab/>
      </w:r>
      <w:r w:rsidR="0025764F">
        <w:rPr>
          <w:color w:val="222222"/>
          <w:sz w:val="28"/>
          <w:szCs w:val="28"/>
          <w:lang w:val="kk-KZ"/>
        </w:rPr>
        <w:tab/>
      </w:r>
      <w:r w:rsidR="0025764F">
        <w:rPr>
          <w:color w:val="222222"/>
          <w:sz w:val="28"/>
          <w:szCs w:val="28"/>
          <w:lang w:val="kk-KZ"/>
        </w:rPr>
        <w:tab/>
      </w:r>
      <w:r w:rsidR="0025764F">
        <w:rPr>
          <w:color w:val="222222"/>
          <w:sz w:val="28"/>
          <w:szCs w:val="28"/>
          <w:lang w:val="kk-KZ"/>
        </w:rPr>
        <w:tab/>
      </w:r>
      <w:r w:rsidRPr="0025764F">
        <w:rPr>
          <w:color w:val="222222"/>
          <w:sz w:val="28"/>
          <w:szCs w:val="28"/>
          <w:lang w:val="kk-KZ"/>
        </w:rPr>
        <w:t>(</w:t>
      </w:r>
      <w:r w:rsidR="0025764F">
        <w:rPr>
          <w:color w:val="222222"/>
          <w:sz w:val="28"/>
          <w:szCs w:val="28"/>
          <w:lang w:val="kk-KZ"/>
        </w:rPr>
        <w:t>3.11</w:t>
      </w:r>
      <w:r w:rsidRPr="0025764F">
        <w:rPr>
          <w:color w:val="222222"/>
          <w:sz w:val="28"/>
          <w:szCs w:val="28"/>
          <w:lang w:val="kk-KZ"/>
        </w:rPr>
        <w:t>)</w:t>
      </w:r>
    </w:p>
    <w:p w:rsidR="006E290E" w:rsidRPr="0025764F" w:rsidRDefault="006E290E" w:rsidP="00E340EB">
      <w:pPr>
        <w:pStyle w:val="ae"/>
        <w:shd w:val="clear" w:color="auto" w:fill="FEFEFE"/>
        <w:spacing w:before="0" w:beforeAutospacing="0" w:after="0" w:afterAutospacing="0"/>
        <w:jc w:val="both"/>
        <w:rPr>
          <w:color w:val="222222"/>
          <w:sz w:val="28"/>
          <w:szCs w:val="28"/>
          <w:lang w:val="kk-KZ"/>
        </w:rPr>
      </w:pPr>
      <w:r w:rsidRPr="0025764F">
        <w:rPr>
          <w:color w:val="222222"/>
          <w:sz w:val="28"/>
          <w:szCs w:val="28"/>
          <w:lang w:val="kk-KZ"/>
        </w:rPr>
        <w:t>(</w:t>
      </w:r>
      <w:r w:rsidR="0025764F">
        <w:rPr>
          <w:color w:val="222222"/>
          <w:sz w:val="28"/>
          <w:szCs w:val="28"/>
          <w:lang w:val="kk-KZ"/>
        </w:rPr>
        <w:t xml:space="preserve">3.10) өрнегін пайдалана отырып, </w:t>
      </w:r>
      <w:r w:rsidRPr="00E340EB">
        <w:rPr>
          <w:noProof/>
          <w:color w:val="222222"/>
          <w:sz w:val="28"/>
          <w:szCs w:val="28"/>
        </w:rPr>
        <w:drawing>
          <wp:inline distT="0" distB="0" distL="0" distR="0">
            <wp:extent cx="182880" cy="230505"/>
            <wp:effectExtent l="0" t="0" r="7620" b="0"/>
            <wp:docPr id="506" name="Рисунок 506" descr="https://konspekta.net/lektsiiorgimg/baza6/4993039201442.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konspekta.net/lektsiiorgimg/baza6/4993039201442.files/image043.gif"/>
                    <pic:cNvPicPr>
                      <a:picLocks noChangeAspect="1" noChangeArrowheads="1"/>
                    </pic:cNvPicPr>
                  </pic:nvPicPr>
                  <pic:blipFill>
                    <a:blip r:embed="rId126"/>
                    <a:srcRect/>
                    <a:stretch>
                      <a:fillRect/>
                    </a:stretch>
                  </pic:blipFill>
                  <pic:spPr bwMode="auto">
                    <a:xfrm>
                      <a:off x="0" y="0"/>
                      <a:ext cx="182880" cy="230505"/>
                    </a:xfrm>
                    <a:prstGeom prst="rect">
                      <a:avLst/>
                    </a:prstGeom>
                    <a:noFill/>
                    <a:ln w="9525">
                      <a:noFill/>
                      <a:miter lim="800000"/>
                      <a:headEnd/>
                      <a:tailEnd/>
                    </a:ln>
                  </pic:spPr>
                </pic:pic>
              </a:graphicData>
            </a:graphic>
          </wp:inline>
        </w:drawing>
      </w:r>
      <w:r w:rsidR="0025764F">
        <w:rPr>
          <w:color w:val="222222"/>
          <w:sz w:val="28"/>
          <w:szCs w:val="28"/>
          <w:lang w:val="kk-KZ"/>
        </w:rPr>
        <w:t xml:space="preserve"> </w:t>
      </w:r>
      <w:r w:rsidRPr="0025764F">
        <w:rPr>
          <w:color w:val="222222"/>
          <w:sz w:val="28"/>
          <w:szCs w:val="28"/>
          <w:lang w:val="kk-KZ"/>
        </w:rPr>
        <w:t>-тің</w:t>
      </w:r>
      <w:r w:rsidR="0025764F">
        <w:rPr>
          <w:color w:val="222222"/>
          <w:sz w:val="28"/>
          <w:szCs w:val="28"/>
          <w:lang w:val="kk-KZ"/>
        </w:rPr>
        <w:t xml:space="preserve"> </w:t>
      </w:r>
      <w:r w:rsidRPr="00E340EB">
        <w:rPr>
          <w:noProof/>
          <w:color w:val="222222"/>
          <w:sz w:val="28"/>
          <w:szCs w:val="28"/>
        </w:rPr>
        <w:drawing>
          <wp:inline distT="0" distB="0" distL="0" distR="0">
            <wp:extent cx="191135" cy="246380"/>
            <wp:effectExtent l="0" t="0" r="0" b="0"/>
            <wp:docPr id="507" name="Рисунок 507" descr="https://konspekta.net/lektsiiorgimg/baza6/4993039201442.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konspekta.net/lektsiiorgimg/baza6/4993039201442.files/image058.gif"/>
                    <pic:cNvPicPr>
                      <a:picLocks noChangeAspect="1" noChangeArrowheads="1"/>
                    </pic:cNvPicPr>
                  </pic:nvPicPr>
                  <pic:blipFill>
                    <a:blip r:embed="rId133"/>
                    <a:srcRect/>
                    <a:stretch>
                      <a:fillRect/>
                    </a:stretch>
                  </pic:blipFill>
                  <pic:spPr bwMode="auto">
                    <a:xfrm>
                      <a:off x="0" y="0"/>
                      <a:ext cx="191135" cy="246380"/>
                    </a:xfrm>
                    <a:prstGeom prst="rect">
                      <a:avLst/>
                    </a:prstGeom>
                    <a:noFill/>
                    <a:ln w="9525">
                      <a:noFill/>
                      <a:miter lim="800000"/>
                      <a:headEnd/>
                      <a:tailEnd/>
                    </a:ln>
                  </pic:spPr>
                </pic:pic>
              </a:graphicData>
            </a:graphic>
          </wp:inline>
        </w:drawing>
      </w:r>
      <w:r w:rsidR="0025764F">
        <w:rPr>
          <w:color w:val="222222"/>
          <w:sz w:val="28"/>
          <w:szCs w:val="28"/>
          <w:lang w:val="kk-KZ"/>
        </w:rPr>
        <w:t xml:space="preserve"> </w:t>
      </w:r>
      <w:r w:rsidRPr="0025764F">
        <w:rPr>
          <w:color w:val="222222"/>
          <w:sz w:val="28"/>
          <w:szCs w:val="28"/>
          <w:lang w:val="kk-KZ"/>
        </w:rPr>
        <w:t>-тен тәуелділігін алуға болады:</w:t>
      </w:r>
    </w:p>
    <w:p w:rsidR="006E290E" w:rsidRPr="0025764F" w:rsidRDefault="006E290E" w:rsidP="00E340EB">
      <w:pPr>
        <w:pStyle w:val="ae"/>
        <w:shd w:val="clear" w:color="auto" w:fill="FEFEFE"/>
        <w:spacing w:before="0" w:beforeAutospacing="0" w:after="0" w:afterAutospacing="0"/>
        <w:jc w:val="both"/>
        <w:rPr>
          <w:color w:val="222222"/>
          <w:sz w:val="28"/>
          <w:szCs w:val="28"/>
          <w:lang w:val="kk-KZ"/>
        </w:rPr>
      </w:pPr>
      <w:r w:rsidRPr="00E340EB">
        <w:rPr>
          <w:noProof/>
          <w:color w:val="222222"/>
          <w:sz w:val="28"/>
          <w:szCs w:val="28"/>
        </w:rPr>
        <w:drawing>
          <wp:inline distT="0" distB="0" distL="0" distR="0">
            <wp:extent cx="1558290" cy="540385"/>
            <wp:effectExtent l="19050" t="0" r="3810" b="0"/>
            <wp:docPr id="508" name="Рисунок 508" descr="https://konspekta.net/lektsiiorgimg/baza6/4993039201442.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konspekta.net/lektsiiorgimg/baza6/4993039201442.files/image060.gif"/>
                    <pic:cNvPicPr>
                      <a:picLocks noChangeAspect="1" noChangeArrowheads="1"/>
                    </pic:cNvPicPr>
                  </pic:nvPicPr>
                  <pic:blipFill>
                    <a:blip r:embed="rId134"/>
                    <a:srcRect/>
                    <a:stretch>
                      <a:fillRect/>
                    </a:stretch>
                  </pic:blipFill>
                  <pic:spPr bwMode="auto">
                    <a:xfrm>
                      <a:off x="0" y="0"/>
                      <a:ext cx="1558290" cy="540385"/>
                    </a:xfrm>
                    <a:prstGeom prst="rect">
                      <a:avLst/>
                    </a:prstGeom>
                    <a:noFill/>
                    <a:ln w="9525">
                      <a:noFill/>
                      <a:miter lim="800000"/>
                      <a:headEnd/>
                      <a:tailEnd/>
                    </a:ln>
                  </pic:spPr>
                </pic:pic>
              </a:graphicData>
            </a:graphic>
          </wp:inline>
        </w:drawing>
      </w:r>
      <w:r w:rsidRPr="0025764F">
        <w:rPr>
          <w:color w:val="222222"/>
          <w:sz w:val="28"/>
          <w:szCs w:val="28"/>
          <w:lang w:val="kk-KZ"/>
        </w:rPr>
        <w:t xml:space="preserve">, </w:t>
      </w:r>
      <w:r w:rsidR="0025764F">
        <w:rPr>
          <w:color w:val="222222"/>
          <w:sz w:val="28"/>
          <w:szCs w:val="28"/>
          <w:lang w:val="kk-KZ"/>
        </w:rPr>
        <w:tab/>
      </w:r>
      <w:r w:rsidR="0025764F">
        <w:rPr>
          <w:color w:val="222222"/>
          <w:sz w:val="28"/>
          <w:szCs w:val="28"/>
          <w:lang w:val="kk-KZ"/>
        </w:rPr>
        <w:tab/>
      </w:r>
      <w:r w:rsidR="0025764F">
        <w:rPr>
          <w:color w:val="222222"/>
          <w:sz w:val="28"/>
          <w:szCs w:val="28"/>
          <w:lang w:val="kk-KZ"/>
        </w:rPr>
        <w:tab/>
      </w:r>
      <w:r w:rsidR="0025764F">
        <w:rPr>
          <w:color w:val="222222"/>
          <w:sz w:val="28"/>
          <w:szCs w:val="28"/>
          <w:lang w:val="kk-KZ"/>
        </w:rPr>
        <w:tab/>
      </w:r>
      <w:r w:rsidR="0025764F">
        <w:rPr>
          <w:color w:val="222222"/>
          <w:sz w:val="28"/>
          <w:szCs w:val="28"/>
          <w:lang w:val="kk-KZ"/>
        </w:rPr>
        <w:tab/>
      </w:r>
      <w:r w:rsidR="0025764F">
        <w:rPr>
          <w:color w:val="222222"/>
          <w:sz w:val="28"/>
          <w:szCs w:val="28"/>
          <w:lang w:val="kk-KZ"/>
        </w:rPr>
        <w:tab/>
      </w:r>
      <w:r w:rsidR="0025764F">
        <w:rPr>
          <w:color w:val="222222"/>
          <w:sz w:val="28"/>
          <w:szCs w:val="28"/>
          <w:lang w:val="kk-KZ"/>
        </w:rPr>
        <w:tab/>
      </w:r>
      <w:r w:rsidR="0025764F">
        <w:rPr>
          <w:color w:val="222222"/>
          <w:sz w:val="28"/>
          <w:szCs w:val="28"/>
          <w:lang w:val="kk-KZ"/>
        </w:rPr>
        <w:tab/>
      </w:r>
      <w:r w:rsidR="0025764F">
        <w:rPr>
          <w:color w:val="222222"/>
          <w:sz w:val="28"/>
          <w:szCs w:val="28"/>
          <w:lang w:val="kk-KZ"/>
        </w:rPr>
        <w:tab/>
      </w:r>
      <w:r w:rsidRPr="0025764F">
        <w:rPr>
          <w:color w:val="222222"/>
          <w:sz w:val="28"/>
          <w:szCs w:val="28"/>
          <w:lang w:val="kk-KZ"/>
        </w:rPr>
        <w:t>(</w:t>
      </w:r>
      <w:r w:rsidR="0025764F">
        <w:rPr>
          <w:color w:val="222222"/>
          <w:sz w:val="28"/>
          <w:szCs w:val="28"/>
          <w:lang w:val="kk-KZ"/>
        </w:rPr>
        <w:t>3.12</w:t>
      </w:r>
      <w:r w:rsidRPr="0025764F">
        <w:rPr>
          <w:color w:val="222222"/>
          <w:sz w:val="28"/>
          <w:szCs w:val="28"/>
          <w:lang w:val="kk-KZ"/>
        </w:rPr>
        <w:t>)</w:t>
      </w:r>
    </w:p>
    <w:p w:rsidR="006E290E" w:rsidRPr="00EE7E34" w:rsidRDefault="006E290E" w:rsidP="0025764F">
      <w:pPr>
        <w:pStyle w:val="ae"/>
        <w:shd w:val="clear" w:color="auto" w:fill="FEFEFE"/>
        <w:spacing w:before="0" w:beforeAutospacing="0" w:after="0" w:afterAutospacing="0"/>
        <w:ind w:firstLine="708"/>
        <w:jc w:val="both"/>
        <w:rPr>
          <w:color w:val="222222"/>
          <w:sz w:val="28"/>
          <w:szCs w:val="28"/>
          <w:lang w:val="kk-KZ"/>
        </w:rPr>
      </w:pPr>
      <w:r w:rsidRPr="0025764F">
        <w:rPr>
          <w:color w:val="222222"/>
          <w:sz w:val="28"/>
          <w:szCs w:val="28"/>
          <w:lang w:val="kk-KZ"/>
        </w:rPr>
        <w:t>Бұл толқынжолдың дисперсиялық сипаттамасы деп аталады. Бұл сипаттама z-тен тәуелділік exp(-ihz)-пен анықталған кезде ғана орынд</w:t>
      </w:r>
      <w:r w:rsidRPr="00EE7E34">
        <w:rPr>
          <w:color w:val="222222"/>
          <w:sz w:val="28"/>
          <w:szCs w:val="28"/>
          <w:lang w:val="kk-KZ"/>
        </w:rPr>
        <w:t>алады, және отсечки режимінің бар болуы туралы жорамал бойынша бұл тәуелділік кез келген типті және кез келген қимасы бар металл толқынжол үшін орындалады.</w:t>
      </w:r>
    </w:p>
    <w:p w:rsidR="006E290E" w:rsidRPr="00EE7E34" w:rsidRDefault="006E290E" w:rsidP="0025764F">
      <w:pPr>
        <w:pStyle w:val="ae"/>
        <w:shd w:val="clear" w:color="auto" w:fill="FEFEFE"/>
        <w:spacing w:before="0" w:beforeAutospacing="0" w:after="0" w:afterAutospacing="0"/>
        <w:ind w:firstLine="708"/>
        <w:jc w:val="both"/>
        <w:rPr>
          <w:color w:val="222222"/>
          <w:sz w:val="28"/>
          <w:szCs w:val="28"/>
          <w:lang w:val="kk-KZ"/>
        </w:rPr>
      </w:pPr>
      <w:r w:rsidRPr="00EE7E34">
        <w:rPr>
          <w:color w:val="222222"/>
          <w:sz w:val="28"/>
          <w:szCs w:val="28"/>
          <w:lang w:val="kk-KZ"/>
        </w:rPr>
        <w:t>Дисперсиялық сипаттамасын бейнелесек (</w:t>
      </w:r>
      <w:r w:rsidR="0025764F">
        <w:rPr>
          <w:color w:val="222222"/>
          <w:sz w:val="28"/>
          <w:szCs w:val="28"/>
          <w:lang w:val="kk-KZ"/>
        </w:rPr>
        <w:t xml:space="preserve">3.5 </w:t>
      </w:r>
      <w:r w:rsidRPr="00EE7E34">
        <w:rPr>
          <w:color w:val="222222"/>
          <w:sz w:val="28"/>
          <w:szCs w:val="28"/>
          <w:lang w:val="kk-KZ"/>
        </w:rPr>
        <w:t>сурет). Критикалық толқын ұзындығына дейін</w:t>
      </w:r>
      <w:r w:rsidR="0025764F">
        <w:rPr>
          <w:color w:val="222222"/>
          <w:sz w:val="28"/>
          <w:szCs w:val="28"/>
          <w:lang w:val="kk-KZ"/>
        </w:rPr>
        <w:t xml:space="preserve"> </w:t>
      </w:r>
      <w:r w:rsidRPr="00E340EB">
        <w:rPr>
          <w:noProof/>
          <w:color w:val="222222"/>
          <w:sz w:val="28"/>
          <w:szCs w:val="28"/>
        </w:rPr>
        <w:drawing>
          <wp:inline distT="0" distB="0" distL="0" distR="0">
            <wp:extent cx="445135" cy="246380"/>
            <wp:effectExtent l="0" t="0" r="0" b="0"/>
            <wp:docPr id="509" name="Рисунок 509" descr="https://konspekta.net/lektsiiorgimg/baza6/4993039201442.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konspekta.net/lektsiiorgimg/baza6/4993039201442.files/image062.gif"/>
                    <pic:cNvPicPr>
                      <a:picLocks noChangeAspect="1" noChangeArrowheads="1"/>
                    </pic:cNvPicPr>
                  </pic:nvPicPr>
                  <pic:blipFill>
                    <a:blip r:embed="rId135"/>
                    <a:srcRect/>
                    <a:stretch>
                      <a:fillRect/>
                    </a:stretch>
                  </pic:blipFill>
                  <pic:spPr bwMode="auto">
                    <a:xfrm>
                      <a:off x="0" y="0"/>
                      <a:ext cx="445135" cy="246380"/>
                    </a:xfrm>
                    <a:prstGeom prst="rect">
                      <a:avLst/>
                    </a:prstGeom>
                    <a:noFill/>
                    <a:ln w="9525">
                      <a:noFill/>
                      <a:miter lim="800000"/>
                      <a:headEnd/>
                      <a:tailEnd/>
                    </a:ln>
                  </pic:spPr>
                </pic:pic>
              </a:graphicData>
            </a:graphic>
          </wp:inline>
        </w:drawing>
      </w:r>
      <w:r w:rsidR="0025764F">
        <w:rPr>
          <w:color w:val="222222"/>
          <w:sz w:val="28"/>
          <w:szCs w:val="28"/>
          <w:lang w:val="kk-KZ"/>
        </w:rPr>
        <w:t xml:space="preserve"> </w:t>
      </w:r>
      <w:r w:rsidRPr="00EE7E34">
        <w:rPr>
          <w:color w:val="222222"/>
          <w:sz w:val="28"/>
          <w:szCs w:val="28"/>
          <w:lang w:val="kk-KZ"/>
        </w:rPr>
        <w:t>мөлдірлілік (прозрачности) аймағы,</w:t>
      </w:r>
      <w:r w:rsidR="0025764F">
        <w:rPr>
          <w:color w:val="222222"/>
          <w:sz w:val="28"/>
          <w:szCs w:val="28"/>
          <w:lang w:val="kk-KZ"/>
        </w:rPr>
        <w:t xml:space="preserve"> </w:t>
      </w:r>
      <w:r w:rsidRPr="00E340EB">
        <w:rPr>
          <w:noProof/>
          <w:color w:val="222222"/>
          <w:sz w:val="28"/>
          <w:szCs w:val="28"/>
        </w:rPr>
        <w:drawing>
          <wp:inline distT="0" distB="0" distL="0" distR="0">
            <wp:extent cx="572770" cy="246380"/>
            <wp:effectExtent l="0" t="0" r="0" b="0"/>
            <wp:docPr id="510" name="Рисунок 510" descr="https://konspekta.net/lektsiiorgimg/baza6/4993039201442.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konspekta.net/lektsiiorgimg/baza6/4993039201442.files/image064.gif"/>
                    <pic:cNvPicPr>
                      <a:picLocks noChangeAspect="1" noChangeArrowheads="1"/>
                    </pic:cNvPicPr>
                  </pic:nvPicPr>
                  <pic:blipFill>
                    <a:blip r:embed="rId136"/>
                    <a:srcRect/>
                    <a:stretch>
                      <a:fillRect/>
                    </a:stretch>
                  </pic:blipFill>
                  <pic:spPr bwMode="auto">
                    <a:xfrm>
                      <a:off x="0" y="0"/>
                      <a:ext cx="572770" cy="246380"/>
                    </a:xfrm>
                    <a:prstGeom prst="rect">
                      <a:avLst/>
                    </a:prstGeom>
                    <a:noFill/>
                    <a:ln w="9525">
                      <a:noFill/>
                      <a:miter lim="800000"/>
                      <a:headEnd/>
                      <a:tailEnd/>
                    </a:ln>
                  </pic:spPr>
                </pic:pic>
              </a:graphicData>
            </a:graphic>
          </wp:inline>
        </w:drawing>
      </w:r>
      <w:r w:rsidRPr="00EE7E34">
        <w:rPr>
          <w:color w:val="222222"/>
          <w:sz w:val="28"/>
          <w:szCs w:val="28"/>
          <w:lang w:val="kk-KZ"/>
        </w:rPr>
        <w:t>.</w:t>
      </w:r>
    </w:p>
    <w:p w:rsidR="006E290E" w:rsidRPr="00EE7E34" w:rsidRDefault="006E290E" w:rsidP="00E340EB">
      <w:pPr>
        <w:pStyle w:val="ae"/>
        <w:shd w:val="clear" w:color="auto" w:fill="FEFEFE"/>
        <w:spacing w:before="0" w:beforeAutospacing="0" w:after="0" w:afterAutospacing="0"/>
        <w:jc w:val="both"/>
        <w:rPr>
          <w:color w:val="222222"/>
          <w:sz w:val="28"/>
          <w:szCs w:val="28"/>
          <w:lang w:val="kk-KZ"/>
        </w:rPr>
      </w:pPr>
    </w:p>
    <w:p w:rsidR="006E290E" w:rsidRDefault="006E290E" w:rsidP="0025764F">
      <w:pPr>
        <w:pStyle w:val="ae"/>
        <w:shd w:val="clear" w:color="auto" w:fill="FEFEFE"/>
        <w:spacing w:before="0" w:beforeAutospacing="0" w:after="0" w:afterAutospacing="0"/>
        <w:jc w:val="center"/>
        <w:rPr>
          <w:color w:val="222222"/>
          <w:sz w:val="28"/>
          <w:szCs w:val="28"/>
          <w:lang w:val="kk-KZ"/>
        </w:rPr>
      </w:pPr>
      <w:r w:rsidRPr="00E340EB">
        <w:rPr>
          <w:noProof/>
          <w:color w:val="222222"/>
          <w:sz w:val="28"/>
          <w:szCs w:val="28"/>
        </w:rPr>
        <w:drawing>
          <wp:inline distT="0" distB="0" distL="0" distR="0">
            <wp:extent cx="2417445" cy="1876425"/>
            <wp:effectExtent l="19050" t="0" r="1905" b="0"/>
            <wp:docPr id="511" name="Рисунок 511" descr="https://konspekta.net/lektsiiorgimg/baza6/4993039201442.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konspekta.net/lektsiiorgimg/baza6/4993039201442.files/image066.jpg"/>
                    <pic:cNvPicPr>
                      <a:picLocks noChangeAspect="1" noChangeArrowheads="1"/>
                    </pic:cNvPicPr>
                  </pic:nvPicPr>
                  <pic:blipFill>
                    <a:blip r:embed="rId137"/>
                    <a:srcRect/>
                    <a:stretch>
                      <a:fillRect/>
                    </a:stretch>
                  </pic:blipFill>
                  <pic:spPr bwMode="auto">
                    <a:xfrm>
                      <a:off x="0" y="0"/>
                      <a:ext cx="2417445" cy="1876425"/>
                    </a:xfrm>
                    <a:prstGeom prst="rect">
                      <a:avLst/>
                    </a:prstGeom>
                    <a:noFill/>
                    <a:ln w="9525">
                      <a:noFill/>
                      <a:miter lim="800000"/>
                      <a:headEnd/>
                      <a:tailEnd/>
                    </a:ln>
                  </pic:spPr>
                </pic:pic>
              </a:graphicData>
            </a:graphic>
          </wp:inline>
        </w:drawing>
      </w:r>
    </w:p>
    <w:p w:rsidR="0025764F" w:rsidRPr="0025764F" w:rsidRDefault="0025764F" w:rsidP="0025764F">
      <w:pPr>
        <w:pStyle w:val="ae"/>
        <w:shd w:val="clear" w:color="auto" w:fill="FEFEFE"/>
        <w:spacing w:before="0" w:beforeAutospacing="0" w:after="0" w:afterAutospacing="0"/>
        <w:jc w:val="center"/>
        <w:rPr>
          <w:color w:val="222222"/>
          <w:sz w:val="28"/>
          <w:szCs w:val="28"/>
          <w:lang w:val="kk-KZ"/>
        </w:rPr>
      </w:pPr>
    </w:p>
    <w:p w:rsidR="006E290E" w:rsidRDefault="0025764F" w:rsidP="0025764F">
      <w:pPr>
        <w:pStyle w:val="ae"/>
        <w:shd w:val="clear" w:color="auto" w:fill="FEFEFE"/>
        <w:spacing w:before="0" w:beforeAutospacing="0" w:after="0" w:afterAutospacing="0"/>
        <w:jc w:val="center"/>
        <w:rPr>
          <w:color w:val="222222"/>
          <w:sz w:val="28"/>
          <w:szCs w:val="28"/>
          <w:lang w:val="kk-KZ"/>
        </w:rPr>
      </w:pPr>
      <w:r>
        <w:rPr>
          <w:color w:val="222222"/>
          <w:sz w:val="28"/>
          <w:szCs w:val="28"/>
          <w:lang w:val="kk-KZ"/>
        </w:rPr>
        <w:t>3.5</w:t>
      </w:r>
      <w:r w:rsidR="006E290E" w:rsidRPr="0025764F">
        <w:rPr>
          <w:color w:val="222222"/>
          <w:sz w:val="28"/>
          <w:szCs w:val="28"/>
          <w:lang w:val="kk-KZ"/>
        </w:rPr>
        <w:t xml:space="preserve"> сурет</w:t>
      </w:r>
      <w:r>
        <w:rPr>
          <w:color w:val="222222"/>
          <w:sz w:val="28"/>
          <w:szCs w:val="28"/>
          <w:lang w:val="kk-KZ"/>
        </w:rPr>
        <w:t>. Т</w:t>
      </w:r>
      <w:r w:rsidR="006E290E" w:rsidRPr="0025764F">
        <w:rPr>
          <w:color w:val="222222"/>
          <w:sz w:val="28"/>
          <w:szCs w:val="28"/>
          <w:lang w:val="kk-KZ"/>
        </w:rPr>
        <w:t>олқынжолдың дисперсиялық сипаттамасы</w:t>
      </w:r>
    </w:p>
    <w:p w:rsidR="0025764F" w:rsidRPr="0025764F" w:rsidRDefault="0025764F" w:rsidP="00E340EB">
      <w:pPr>
        <w:pStyle w:val="ae"/>
        <w:shd w:val="clear" w:color="auto" w:fill="FEFEFE"/>
        <w:spacing w:before="0" w:beforeAutospacing="0" w:after="0" w:afterAutospacing="0"/>
        <w:jc w:val="both"/>
        <w:rPr>
          <w:color w:val="222222"/>
          <w:sz w:val="28"/>
          <w:szCs w:val="28"/>
          <w:lang w:val="kk-KZ"/>
        </w:rPr>
      </w:pPr>
    </w:p>
    <w:p w:rsidR="006E290E" w:rsidRPr="0025764F" w:rsidRDefault="006E290E" w:rsidP="0025764F">
      <w:pPr>
        <w:pStyle w:val="ae"/>
        <w:shd w:val="clear" w:color="auto" w:fill="FEFEFE"/>
        <w:spacing w:before="0" w:beforeAutospacing="0" w:after="0" w:afterAutospacing="0"/>
        <w:ind w:firstLine="708"/>
        <w:jc w:val="both"/>
        <w:rPr>
          <w:color w:val="222222"/>
          <w:sz w:val="28"/>
          <w:szCs w:val="28"/>
          <w:lang w:val="kk-KZ"/>
        </w:rPr>
      </w:pPr>
      <w:r w:rsidRPr="0025764F">
        <w:rPr>
          <w:color w:val="222222"/>
          <w:sz w:val="28"/>
          <w:szCs w:val="28"/>
          <w:lang w:val="kk-KZ"/>
        </w:rPr>
        <w:t>Бұл бөлікте фазалық және топтық жылдамдық мына өрнектермен анықталады:</w:t>
      </w:r>
    </w:p>
    <w:p w:rsidR="006E290E" w:rsidRPr="0025764F" w:rsidRDefault="006E290E" w:rsidP="00E340EB">
      <w:pPr>
        <w:pStyle w:val="ae"/>
        <w:shd w:val="clear" w:color="auto" w:fill="FEFEFE"/>
        <w:spacing w:before="0" w:beforeAutospacing="0" w:after="0" w:afterAutospacing="0"/>
        <w:jc w:val="both"/>
        <w:rPr>
          <w:color w:val="222222"/>
          <w:sz w:val="28"/>
          <w:szCs w:val="28"/>
          <w:lang w:val="kk-KZ"/>
        </w:rPr>
      </w:pPr>
      <w:r w:rsidRPr="00E340EB">
        <w:rPr>
          <w:noProof/>
          <w:color w:val="222222"/>
          <w:sz w:val="28"/>
          <w:szCs w:val="28"/>
        </w:rPr>
        <w:drawing>
          <wp:inline distT="0" distB="0" distL="0" distR="0">
            <wp:extent cx="1709420" cy="604520"/>
            <wp:effectExtent l="0" t="0" r="5080" b="0"/>
            <wp:docPr id="512" name="Рисунок 512" descr="https://konspekta.net/lektsiiorgimg/baza6/4993039201442.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s://konspekta.net/lektsiiorgimg/baza6/4993039201442.files/image068.gif"/>
                    <pic:cNvPicPr>
                      <a:picLocks noChangeAspect="1" noChangeArrowheads="1"/>
                    </pic:cNvPicPr>
                  </pic:nvPicPr>
                  <pic:blipFill>
                    <a:blip r:embed="rId138"/>
                    <a:srcRect/>
                    <a:stretch>
                      <a:fillRect/>
                    </a:stretch>
                  </pic:blipFill>
                  <pic:spPr bwMode="auto">
                    <a:xfrm>
                      <a:off x="0" y="0"/>
                      <a:ext cx="1709420" cy="604520"/>
                    </a:xfrm>
                    <a:prstGeom prst="rect">
                      <a:avLst/>
                    </a:prstGeom>
                    <a:noFill/>
                    <a:ln w="9525">
                      <a:noFill/>
                      <a:miter lim="800000"/>
                      <a:headEnd/>
                      <a:tailEnd/>
                    </a:ln>
                  </pic:spPr>
                </pic:pic>
              </a:graphicData>
            </a:graphic>
          </wp:inline>
        </w:drawing>
      </w:r>
      <w:r w:rsidRPr="0025764F">
        <w:rPr>
          <w:color w:val="222222"/>
          <w:sz w:val="28"/>
          <w:szCs w:val="28"/>
          <w:lang w:val="kk-KZ"/>
        </w:rPr>
        <w:t xml:space="preserve">; </w:t>
      </w:r>
      <w:r w:rsidR="00526F44">
        <w:rPr>
          <w:color w:val="222222"/>
          <w:sz w:val="28"/>
          <w:szCs w:val="28"/>
          <w:lang w:val="kk-KZ"/>
        </w:rPr>
        <w:tab/>
      </w:r>
      <w:r w:rsidR="00526F44">
        <w:rPr>
          <w:color w:val="222222"/>
          <w:sz w:val="28"/>
          <w:szCs w:val="28"/>
          <w:lang w:val="kk-KZ"/>
        </w:rPr>
        <w:tab/>
      </w:r>
      <w:r w:rsidR="00526F44">
        <w:rPr>
          <w:color w:val="222222"/>
          <w:sz w:val="28"/>
          <w:szCs w:val="28"/>
          <w:lang w:val="kk-KZ"/>
        </w:rPr>
        <w:tab/>
      </w:r>
      <w:r w:rsidR="00526F44">
        <w:rPr>
          <w:color w:val="222222"/>
          <w:sz w:val="28"/>
          <w:szCs w:val="28"/>
          <w:lang w:val="kk-KZ"/>
        </w:rPr>
        <w:tab/>
      </w:r>
      <w:r w:rsidR="00526F44">
        <w:rPr>
          <w:color w:val="222222"/>
          <w:sz w:val="28"/>
          <w:szCs w:val="28"/>
          <w:lang w:val="kk-KZ"/>
        </w:rPr>
        <w:tab/>
      </w:r>
      <w:r w:rsidR="00526F44">
        <w:rPr>
          <w:color w:val="222222"/>
          <w:sz w:val="28"/>
          <w:szCs w:val="28"/>
          <w:lang w:val="kk-KZ"/>
        </w:rPr>
        <w:tab/>
      </w:r>
      <w:r w:rsidR="00526F44">
        <w:rPr>
          <w:color w:val="222222"/>
          <w:sz w:val="28"/>
          <w:szCs w:val="28"/>
          <w:lang w:val="kk-KZ"/>
        </w:rPr>
        <w:tab/>
      </w:r>
      <w:r w:rsidR="00526F44">
        <w:rPr>
          <w:color w:val="222222"/>
          <w:sz w:val="28"/>
          <w:szCs w:val="28"/>
          <w:lang w:val="kk-KZ"/>
        </w:rPr>
        <w:tab/>
      </w:r>
      <w:r w:rsidRPr="0025764F">
        <w:rPr>
          <w:color w:val="222222"/>
          <w:sz w:val="28"/>
          <w:szCs w:val="28"/>
          <w:lang w:val="kk-KZ"/>
        </w:rPr>
        <w:t>(</w:t>
      </w:r>
      <w:r w:rsidR="00526F44">
        <w:rPr>
          <w:color w:val="222222"/>
          <w:sz w:val="28"/>
          <w:szCs w:val="28"/>
          <w:lang w:val="kk-KZ"/>
        </w:rPr>
        <w:t>3.12</w:t>
      </w:r>
      <w:r w:rsidRPr="0025764F">
        <w:rPr>
          <w:color w:val="222222"/>
          <w:sz w:val="28"/>
          <w:szCs w:val="28"/>
          <w:lang w:val="kk-KZ"/>
        </w:rPr>
        <w:t>)</w:t>
      </w:r>
    </w:p>
    <w:p w:rsidR="006E290E" w:rsidRPr="0025764F" w:rsidRDefault="006E290E" w:rsidP="00E340EB">
      <w:pPr>
        <w:pStyle w:val="ae"/>
        <w:shd w:val="clear" w:color="auto" w:fill="FEFEFE"/>
        <w:spacing w:before="0" w:beforeAutospacing="0" w:after="0" w:afterAutospacing="0"/>
        <w:jc w:val="both"/>
        <w:rPr>
          <w:color w:val="222222"/>
          <w:sz w:val="28"/>
          <w:szCs w:val="28"/>
          <w:lang w:val="kk-KZ"/>
        </w:rPr>
      </w:pPr>
      <w:r w:rsidRPr="00E340EB">
        <w:rPr>
          <w:noProof/>
          <w:color w:val="222222"/>
          <w:sz w:val="28"/>
          <w:szCs w:val="28"/>
        </w:rPr>
        <w:drawing>
          <wp:inline distT="0" distB="0" distL="0" distR="0">
            <wp:extent cx="1637665" cy="318135"/>
            <wp:effectExtent l="19050" t="0" r="635" b="0"/>
            <wp:docPr id="513" name="Рисунок 513" descr="https://konspekta.net/lektsiiorgimg/baza6/4993039201442.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konspekta.net/lektsiiorgimg/baza6/4993039201442.files/image070.gif"/>
                    <pic:cNvPicPr>
                      <a:picLocks noChangeAspect="1" noChangeArrowheads="1"/>
                    </pic:cNvPicPr>
                  </pic:nvPicPr>
                  <pic:blipFill>
                    <a:blip r:embed="rId139"/>
                    <a:srcRect/>
                    <a:stretch>
                      <a:fillRect/>
                    </a:stretch>
                  </pic:blipFill>
                  <pic:spPr bwMode="auto">
                    <a:xfrm>
                      <a:off x="0" y="0"/>
                      <a:ext cx="1637665" cy="318135"/>
                    </a:xfrm>
                    <a:prstGeom prst="rect">
                      <a:avLst/>
                    </a:prstGeom>
                    <a:noFill/>
                    <a:ln w="9525">
                      <a:noFill/>
                      <a:miter lim="800000"/>
                      <a:headEnd/>
                      <a:tailEnd/>
                    </a:ln>
                  </pic:spPr>
                </pic:pic>
              </a:graphicData>
            </a:graphic>
          </wp:inline>
        </w:drawing>
      </w:r>
      <w:r w:rsidRPr="0025764F">
        <w:rPr>
          <w:color w:val="222222"/>
          <w:sz w:val="28"/>
          <w:szCs w:val="28"/>
          <w:lang w:val="kk-KZ"/>
        </w:rPr>
        <w:t xml:space="preserve">. </w:t>
      </w:r>
      <w:r w:rsidR="00526F44">
        <w:rPr>
          <w:color w:val="222222"/>
          <w:sz w:val="28"/>
          <w:szCs w:val="28"/>
          <w:lang w:val="kk-KZ"/>
        </w:rPr>
        <w:tab/>
      </w:r>
      <w:r w:rsidR="00526F44">
        <w:rPr>
          <w:color w:val="222222"/>
          <w:sz w:val="28"/>
          <w:szCs w:val="28"/>
          <w:lang w:val="kk-KZ"/>
        </w:rPr>
        <w:tab/>
      </w:r>
      <w:r w:rsidR="00526F44">
        <w:rPr>
          <w:color w:val="222222"/>
          <w:sz w:val="28"/>
          <w:szCs w:val="28"/>
          <w:lang w:val="kk-KZ"/>
        </w:rPr>
        <w:tab/>
      </w:r>
      <w:r w:rsidR="00526F44">
        <w:rPr>
          <w:color w:val="222222"/>
          <w:sz w:val="28"/>
          <w:szCs w:val="28"/>
          <w:lang w:val="kk-KZ"/>
        </w:rPr>
        <w:tab/>
      </w:r>
      <w:r w:rsidR="00526F44">
        <w:rPr>
          <w:color w:val="222222"/>
          <w:sz w:val="28"/>
          <w:szCs w:val="28"/>
          <w:lang w:val="kk-KZ"/>
        </w:rPr>
        <w:tab/>
      </w:r>
      <w:r w:rsidR="00526F44">
        <w:rPr>
          <w:color w:val="222222"/>
          <w:sz w:val="28"/>
          <w:szCs w:val="28"/>
          <w:lang w:val="kk-KZ"/>
        </w:rPr>
        <w:tab/>
      </w:r>
      <w:r w:rsidR="00526F44">
        <w:rPr>
          <w:color w:val="222222"/>
          <w:sz w:val="28"/>
          <w:szCs w:val="28"/>
          <w:lang w:val="kk-KZ"/>
        </w:rPr>
        <w:tab/>
      </w:r>
      <w:r w:rsidR="00526F44">
        <w:rPr>
          <w:color w:val="222222"/>
          <w:sz w:val="28"/>
          <w:szCs w:val="28"/>
          <w:lang w:val="kk-KZ"/>
        </w:rPr>
        <w:tab/>
      </w:r>
      <w:r w:rsidR="00526F44">
        <w:rPr>
          <w:color w:val="222222"/>
          <w:sz w:val="28"/>
          <w:szCs w:val="28"/>
          <w:lang w:val="kk-KZ"/>
        </w:rPr>
        <w:tab/>
      </w:r>
      <w:r w:rsidRPr="0025764F">
        <w:rPr>
          <w:color w:val="222222"/>
          <w:sz w:val="28"/>
          <w:szCs w:val="28"/>
          <w:lang w:val="kk-KZ"/>
        </w:rPr>
        <w:t>(</w:t>
      </w:r>
      <w:r w:rsidR="00526F44">
        <w:rPr>
          <w:color w:val="222222"/>
          <w:sz w:val="28"/>
          <w:szCs w:val="28"/>
          <w:lang w:val="kk-KZ"/>
        </w:rPr>
        <w:t>3.13</w:t>
      </w:r>
      <w:r w:rsidRPr="0025764F">
        <w:rPr>
          <w:color w:val="222222"/>
          <w:sz w:val="28"/>
          <w:szCs w:val="28"/>
          <w:lang w:val="kk-KZ"/>
        </w:rPr>
        <w:t>)</w:t>
      </w:r>
    </w:p>
    <w:p w:rsidR="006E290E" w:rsidRPr="00A14776" w:rsidRDefault="006E290E" w:rsidP="00526F44">
      <w:pPr>
        <w:pStyle w:val="ae"/>
        <w:shd w:val="clear" w:color="auto" w:fill="FEFEFE"/>
        <w:spacing w:before="0" w:beforeAutospacing="0" w:after="0" w:afterAutospacing="0"/>
        <w:ind w:firstLine="454"/>
        <w:jc w:val="both"/>
        <w:rPr>
          <w:color w:val="222222"/>
          <w:sz w:val="28"/>
          <w:szCs w:val="28"/>
          <w:lang w:val="kk-KZ"/>
        </w:rPr>
      </w:pPr>
      <w:r w:rsidRPr="0025764F">
        <w:rPr>
          <w:color w:val="222222"/>
          <w:sz w:val="28"/>
          <w:szCs w:val="28"/>
          <w:lang w:val="kk-KZ"/>
        </w:rPr>
        <w:t xml:space="preserve">Бұл жерде фазалық жылдамдық әрқашан </w:t>
      </w:r>
      <w:r w:rsidRPr="00526F44">
        <w:rPr>
          <w:color w:val="222222"/>
          <w:sz w:val="28"/>
          <w:szCs w:val="28"/>
          <w:lang w:val="kk-KZ"/>
        </w:rPr>
        <w:t>жарық жылдамдығынан көбірек болады, ал топтық жылдамдық әрқашан жарық жылдамдығынан аз болады. Бұдан шығатыны- кез келген жиілікте</w:t>
      </w:r>
      <w:r w:rsidR="00526F44">
        <w:rPr>
          <w:color w:val="222222"/>
          <w:sz w:val="28"/>
          <w:szCs w:val="28"/>
          <w:lang w:val="kk-KZ"/>
        </w:rPr>
        <w:t xml:space="preserve"> </w:t>
      </w:r>
      <w:r w:rsidRPr="00E340EB">
        <w:rPr>
          <w:noProof/>
          <w:color w:val="222222"/>
          <w:sz w:val="28"/>
          <w:szCs w:val="28"/>
        </w:rPr>
        <w:drawing>
          <wp:inline distT="0" distB="0" distL="0" distR="0">
            <wp:extent cx="954405" cy="278130"/>
            <wp:effectExtent l="19050" t="0" r="0" b="0"/>
            <wp:docPr id="514" name="Рисунок 514" descr="https://konspekta.net/lektsiiorgimg/baza6/4993039201442.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konspekta.net/lektsiiorgimg/baza6/4993039201442.files/image072.gif"/>
                    <pic:cNvPicPr>
                      <a:picLocks noChangeAspect="1" noChangeArrowheads="1"/>
                    </pic:cNvPicPr>
                  </pic:nvPicPr>
                  <pic:blipFill>
                    <a:blip r:embed="rId140"/>
                    <a:srcRect/>
                    <a:stretch>
                      <a:fillRect/>
                    </a:stretch>
                  </pic:blipFill>
                  <pic:spPr bwMode="auto">
                    <a:xfrm>
                      <a:off x="0" y="0"/>
                      <a:ext cx="954405" cy="278130"/>
                    </a:xfrm>
                    <a:prstGeom prst="rect">
                      <a:avLst/>
                    </a:prstGeom>
                    <a:noFill/>
                    <a:ln w="9525">
                      <a:noFill/>
                      <a:miter lim="800000"/>
                      <a:headEnd/>
                      <a:tailEnd/>
                    </a:ln>
                  </pic:spPr>
                </pic:pic>
              </a:graphicData>
            </a:graphic>
          </wp:inline>
        </w:drawing>
      </w:r>
      <w:r w:rsidRPr="00526F44">
        <w:rPr>
          <w:color w:val="222222"/>
          <w:sz w:val="28"/>
          <w:szCs w:val="28"/>
          <w:lang w:val="kk-KZ"/>
        </w:rPr>
        <w:t>орындалады.</w:t>
      </w:r>
    </w:p>
    <w:p w:rsidR="00E340EB" w:rsidRDefault="00E340EB" w:rsidP="002563BC">
      <w:pPr>
        <w:pStyle w:val="21"/>
        <w:ind w:firstLine="454"/>
        <w:rPr>
          <w:szCs w:val="28"/>
          <w:lang w:val="kk-KZ"/>
        </w:rPr>
      </w:pPr>
    </w:p>
    <w:p w:rsidR="007321F2" w:rsidRDefault="007321F2" w:rsidP="002563BC">
      <w:pPr>
        <w:pStyle w:val="21"/>
        <w:ind w:firstLine="454"/>
        <w:rPr>
          <w:szCs w:val="28"/>
          <w:lang w:val="kk-KZ"/>
        </w:rPr>
      </w:pPr>
    </w:p>
    <w:p w:rsidR="007321F2" w:rsidRDefault="007321F2" w:rsidP="002563BC">
      <w:pPr>
        <w:pStyle w:val="21"/>
        <w:ind w:firstLine="454"/>
        <w:rPr>
          <w:szCs w:val="28"/>
          <w:lang w:val="kk-KZ"/>
        </w:rPr>
      </w:pPr>
    </w:p>
    <w:p w:rsidR="007321F2" w:rsidRDefault="007321F2" w:rsidP="002563BC">
      <w:pPr>
        <w:pStyle w:val="21"/>
        <w:ind w:firstLine="454"/>
        <w:rPr>
          <w:szCs w:val="28"/>
          <w:lang w:val="kk-KZ"/>
        </w:rPr>
      </w:pPr>
    </w:p>
    <w:p w:rsidR="007321F2" w:rsidRPr="00BD710F" w:rsidRDefault="007321F2" w:rsidP="002563BC">
      <w:pPr>
        <w:pStyle w:val="21"/>
        <w:ind w:firstLine="454"/>
        <w:rPr>
          <w:szCs w:val="28"/>
          <w:lang w:val="kk-KZ"/>
        </w:rPr>
      </w:pPr>
    </w:p>
    <w:p w:rsidR="002563BC" w:rsidRPr="00A14776" w:rsidRDefault="00526F44" w:rsidP="002563BC">
      <w:pPr>
        <w:spacing w:after="0" w:line="240" w:lineRule="auto"/>
        <w:ind w:firstLine="454"/>
        <w:jc w:val="center"/>
        <w:rPr>
          <w:rFonts w:ascii="Times New Roman" w:eastAsia="Times New Roman" w:hAnsi="Times New Roman"/>
          <w:color w:val="000000"/>
          <w:sz w:val="28"/>
          <w:szCs w:val="28"/>
          <w:lang w:val="kk-KZ" w:eastAsia="ru-RU"/>
        </w:rPr>
      </w:pPr>
      <w:r w:rsidRPr="00A14776">
        <w:rPr>
          <w:rFonts w:ascii="Times New Roman" w:eastAsia="Times New Roman" w:hAnsi="Times New Roman"/>
          <w:b/>
          <w:color w:val="000000"/>
          <w:sz w:val="28"/>
          <w:szCs w:val="28"/>
          <w:lang w:val="kk-KZ" w:eastAsia="ru-RU"/>
        </w:rPr>
        <w:t>2</w:t>
      </w:r>
      <w:r w:rsidR="002563BC" w:rsidRPr="00A14776">
        <w:rPr>
          <w:rFonts w:ascii="Times New Roman" w:eastAsia="Times New Roman" w:hAnsi="Times New Roman"/>
          <w:b/>
          <w:color w:val="000000"/>
          <w:sz w:val="28"/>
          <w:szCs w:val="28"/>
          <w:lang w:val="kk-KZ" w:eastAsia="ru-RU"/>
        </w:rPr>
        <w:t xml:space="preserve">. </w:t>
      </w:r>
      <w:r w:rsidRPr="00A14776">
        <w:rPr>
          <w:rFonts w:ascii="Times New Roman" w:eastAsia="Times New Roman" w:hAnsi="Times New Roman"/>
          <w:b/>
          <w:color w:val="000000"/>
          <w:sz w:val="28"/>
          <w:szCs w:val="28"/>
          <w:lang w:val="kk-KZ" w:eastAsia="ru-RU"/>
        </w:rPr>
        <w:t>Толқынжолдардың негізгі параметрлері</w:t>
      </w:r>
    </w:p>
    <w:p w:rsidR="002563BC" w:rsidRPr="00A14776" w:rsidRDefault="002563BC" w:rsidP="002563BC">
      <w:pPr>
        <w:spacing w:after="0" w:line="240" w:lineRule="auto"/>
        <w:ind w:firstLine="454"/>
        <w:jc w:val="both"/>
        <w:rPr>
          <w:rFonts w:ascii="Times New Roman" w:eastAsia="Times New Roman" w:hAnsi="Times New Roman"/>
          <w:color w:val="000000"/>
          <w:sz w:val="28"/>
          <w:szCs w:val="28"/>
          <w:lang w:val="kk-KZ" w:eastAsia="ru-RU"/>
        </w:rPr>
      </w:pPr>
    </w:p>
    <w:p w:rsidR="002563BC" w:rsidRPr="00A14776" w:rsidRDefault="00BD710F" w:rsidP="002563BC">
      <w:pPr>
        <w:spacing w:after="0" w:line="240" w:lineRule="auto"/>
        <w:ind w:firstLine="454"/>
        <w:jc w:val="both"/>
        <w:rPr>
          <w:rFonts w:ascii="Times New Roman" w:eastAsia="Times New Roman" w:hAnsi="Times New Roman"/>
          <w:color w:val="000000"/>
          <w:sz w:val="28"/>
          <w:szCs w:val="28"/>
          <w:lang w:val="kk-KZ" w:eastAsia="ru-RU"/>
        </w:rPr>
      </w:pPr>
      <w:r w:rsidRPr="00A14776">
        <w:rPr>
          <w:rFonts w:ascii="Times New Roman" w:eastAsia="Times New Roman" w:hAnsi="Times New Roman"/>
          <w:color w:val="000000"/>
          <w:sz w:val="28"/>
          <w:szCs w:val="28"/>
          <w:lang w:val="kk-KZ" w:eastAsia="ru-RU"/>
        </w:rPr>
        <w:t xml:space="preserve">Толқынжолдардың электрлік параметрлері (критикалық толқын ұзындығы және жиілік, өшу, фаза, толқындық кедергі) электродинамиканың негізгі теңдеулерін, Максвелл теңдеулерін </w:t>
      </w:r>
      <w:r w:rsidR="00F54BBB" w:rsidRPr="00A14776">
        <w:rPr>
          <w:rFonts w:ascii="Times New Roman" w:eastAsia="Times New Roman" w:hAnsi="Times New Roman"/>
          <w:color w:val="000000"/>
          <w:sz w:val="28"/>
          <w:szCs w:val="28"/>
          <w:lang w:val="kk-KZ" w:eastAsia="ru-RU"/>
        </w:rPr>
        <w:t>шешу жолымен анықталады</w:t>
      </w:r>
      <w:r w:rsidR="002563BC" w:rsidRPr="00A14776">
        <w:rPr>
          <w:rFonts w:ascii="Times New Roman" w:eastAsia="Times New Roman" w:hAnsi="Times New Roman"/>
          <w:color w:val="000000"/>
          <w:sz w:val="28"/>
          <w:szCs w:val="28"/>
          <w:lang w:val="kk-KZ" w:eastAsia="ru-RU"/>
        </w:rPr>
        <w:t>:</w:t>
      </w:r>
    </w:p>
    <w:p w:rsidR="002563BC" w:rsidRPr="00A14776" w:rsidRDefault="002563BC" w:rsidP="002563BC">
      <w:pPr>
        <w:spacing w:after="0" w:line="240" w:lineRule="auto"/>
        <w:ind w:firstLine="454"/>
        <w:jc w:val="both"/>
        <w:rPr>
          <w:rFonts w:ascii="Times New Roman" w:eastAsia="Times New Roman" w:hAnsi="Times New Roman"/>
          <w:color w:val="000000"/>
          <w:sz w:val="28"/>
          <w:szCs w:val="28"/>
          <w:lang w:val="kk-KZ" w:eastAsia="ru-RU"/>
        </w:rPr>
      </w:pPr>
      <w:r w:rsidRPr="00A14776">
        <w:rPr>
          <w:rFonts w:ascii="Times New Roman" w:eastAsia="Times New Roman" w:hAnsi="Times New Roman"/>
          <w:color w:val="000000"/>
          <w:sz w:val="28"/>
          <w:szCs w:val="28"/>
          <w:lang w:val="kk-KZ" w:eastAsia="ru-RU"/>
        </w:rPr>
        <w:t>1. Крити</w:t>
      </w:r>
      <w:r w:rsidR="00F54BBB" w:rsidRPr="00A14776">
        <w:rPr>
          <w:rFonts w:ascii="Times New Roman" w:eastAsia="Times New Roman" w:hAnsi="Times New Roman"/>
          <w:color w:val="000000"/>
          <w:sz w:val="28"/>
          <w:szCs w:val="28"/>
          <w:lang w:val="kk-KZ" w:eastAsia="ru-RU"/>
        </w:rPr>
        <w:t>калық толқын ұзындығы және жиілігі</w:t>
      </w:r>
      <w:r w:rsidRPr="00A14776">
        <w:rPr>
          <w:rFonts w:ascii="Times New Roman" w:eastAsia="Times New Roman" w:hAnsi="Times New Roman"/>
          <w:color w:val="000000"/>
          <w:sz w:val="28"/>
          <w:szCs w:val="28"/>
          <w:lang w:val="kk-KZ" w:eastAsia="ru-RU"/>
        </w:rPr>
        <w:t>:</w:t>
      </w:r>
    </w:p>
    <w:p w:rsidR="002563BC" w:rsidRPr="00A14776" w:rsidRDefault="002563BC" w:rsidP="002563BC">
      <w:pPr>
        <w:spacing w:after="0" w:line="240" w:lineRule="auto"/>
        <w:ind w:firstLine="454"/>
        <w:jc w:val="both"/>
        <w:rPr>
          <w:rFonts w:ascii="Times New Roman" w:eastAsia="Times New Roman" w:hAnsi="Times New Roman"/>
          <w:color w:val="000000"/>
          <w:sz w:val="28"/>
          <w:szCs w:val="28"/>
          <w:lang w:val="kk-KZ" w:eastAsia="ru-RU"/>
        </w:rPr>
      </w:pPr>
      <w:r w:rsidRPr="00F54BBB">
        <w:rPr>
          <w:rFonts w:ascii="Times New Roman" w:eastAsia="Times New Roman" w:hAnsi="Times New Roman"/>
          <w:color w:val="000000"/>
          <w:position w:val="-34"/>
          <w:sz w:val="28"/>
          <w:szCs w:val="28"/>
          <w:lang w:val="ru-MO" w:eastAsia="ru-RU"/>
        </w:rPr>
        <w:object w:dxaOrig="1080" w:dyaOrig="780">
          <v:shape id="_x0000_i1067" type="#_x0000_t75" style="width:54pt;height:39.15pt" o:ole="">
            <v:imagedata r:id="rId141" o:title=""/>
          </v:shape>
          <o:OLEObject Type="Embed" ProgID="Equation.3" ShapeID="_x0000_i1067" DrawAspect="Content" ObjectID="_1727857305" r:id="rId142"/>
        </w:object>
      </w:r>
      <w:r w:rsidRPr="00A14776">
        <w:rPr>
          <w:rFonts w:ascii="Times New Roman" w:eastAsia="Times New Roman" w:hAnsi="Times New Roman"/>
          <w:color w:val="000000"/>
          <w:sz w:val="28"/>
          <w:szCs w:val="28"/>
          <w:lang w:val="kk-KZ" w:eastAsia="ru-RU"/>
        </w:rPr>
        <w:t>;</w:t>
      </w:r>
    </w:p>
    <w:p w:rsidR="002563BC" w:rsidRPr="00A14776" w:rsidRDefault="002563BC" w:rsidP="002563BC">
      <w:pPr>
        <w:spacing w:after="0" w:line="240" w:lineRule="auto"/>
        <w:ind w:firstLine="454"/>
        <w:jc w:val="both"/>
        <w:rPr>
          <w:rFonts w:ascii="Times New Roman" w:eastAsia="Times New Roman" w:hAnsi="Times New Roman"/>
          <w:color w:val="000000"/>
          <w:sz w:val="28"/>
          <w:szCs w:val="28"/>
          <w:lang w:val="kk-KZ" w:eastAsia="ru-RU"/>
        </w:rPr>
      </w:pPr>
      <w:r w:rsidRPr="00F54BBB">
        <w:rPr>
          <w:rFonts w:ascii="Times New Roman" w:eastAsia="Times New Roman" w:hAnsi="Times New Roman"/>
          <w:color w:val="000000"/>
          <w:position w:val="-26"/>
          <w:sz w:val="28"/>
          <w:szCs w:val="28"/>
          <w:lang w:val="ru-MO" w:eastAsia="ru-RU"/>
        </w:rPr>
        <w:object w:dxaOrig="1340" w:dyaOrig="700">
          <v:shape id="_x0000_i1068" type="#_x0000_t75" style="width:67.3pt;height:35.2pt" o:ole="">
            <v:imagedata r:id="rId143" o:title=""/>
          </v:shape>
          <o:OLEObject Type="Embed" ProgID="Equation.3" ShapeID="_x0000_i1068" DrawAspect="Content" ObjectID="_1727857306" r:id="rId144"/>
        </w:object>
      </w:r>
      <w:r w:rsidRPr="00A14776">
        <w:rPr>
          <w:rFonts w:ascii="Times New Roman" w:eastAsia="Times New Roman" w:hAnsi="Times New Roman"/>
          <w:color w:val="000000"/>
          <w:sz w:val="28"/>
          <w:szCs w:val="28"/>
          <w:lang w:val="kk-KZ" w:eastAsia="ru-RU"/>
        </w:rPr>
        <w:t>.</w:t>
      </w:r>
    </w:p>
    <w:p w:rsidR="002563BC" w:rsidRPr="00A14776" w:rsidRDefault="00F54BBB" w:rsidP="002563BC">
      <w:pPr>
        <w:spacing w:after="0" w:line="240" w:lineRule="auto"/>
        <w:jc w:val="both"/>
        <w:rPr>
          <w:rFonts w:ascii="Times New Roman" w:eastAsia="Times New Roman" w:hAnsi="Times New Roman"/>
          <w:color w:val="000000"/>
          <w:sz w:val="28"/>
          <w:szCs w:val="28"/>
          <w:lang w:val="kk-KZ" w:eastAsia="ru-RU"/>
        </w:rPr>
      </w:pPr>
      <w:r w:rsidRPr="00A14776">
        <w:rPr>
          <w:rFonts w:ascii="Times New Roman" w:eastAsia="Times New Roman" w:hAnsi="Times New Roman"/>
          <w:color w:val="000000"/>
          <w:sz w:val="28"/>
          <w:szCs w:val="28"/>
          <w:lang w:val="kk-KZ" w:eastAsia="ru-RU"/>
        </w:rPr>
        <w:t>мұндағы</w:t>
      </w:r>
      <w:r w:rsidR="002563BC" w:rsidRPr="00A14776">
        <w:rPr>
          <w:rFonts w:ascii="Times New Roman" w:eastAsia="Times New Roman" w:hAnsi="Times New Roman"/>
          <w:color w:val="000000"/>
          <w:sz w:val="28"/>
          <w:szCs w:val="28"/>
          <w:lang w:val="kk-KZ" w:eastAsia="ru-RU"/>
        </w:rPr>
        <w:t xml:space="preserve"> </w:t>
      </w:r>
      <w:r w:rsidR="002563BC" w:rsidRPr="00A14776">
        <w:rPr>
          <w:rFonts w:ascii="Times New Roman" w:eastAsia="Times New Roman" w:hAnsi="Times New Roman"/>
          <w:i/>
          <w:color w:val="000000"/>
          <w:sz w:val="28"/>
          <w:szCs w:val="28"/>
          <w:lang w:val="kk-KZ" w:eastAsia="ru-RU"/>
        </w:rPr>
        <w:t>р</w:t>
      </w:r>
      <w:r w:rsidR="002563BC" w:rsidRPr="00A14776">
        <w:rPr>
          <w:rFonts w:ascii="Times New Roman" w:eastAsia="Times New Roman" w:hAnsi="Times New Roman"/>
          <w:color w:val="000000"/>
          <w:sz w:val="28"/>
          <w:szCs w:val="28"/>
          <w:vertAlign w:val="subscript"/>
          <w:lang w:val="kk-KZ" w:eastAsia="ru-RU"/>
        </w:rPr>
        <w:t>0</w:t>
      </w:r>
      <w:r w:rsidR="002563BC" w:rsidRPr="00A14776">
        <w:rPr>
          <w:rFonts w:ascii="Times New Roman" w:eastAsia="Times New Roman" w:hAnsi="Times New Roman"/>
          <w:i/>
          <w:color w:val="000000"/>
          <w:sz w:val="28"/>
          <w:szCs w:val="28"/>
          <w:vertAlign w:val="subscript"/>
          <w:lang w:val="kk-KZ" w:eastAsia="ru-RU"/>
        </w:rPr>
        <w:t>m</w:t>
      </w:r>
      <w:r w:rsidR="002563BC" w:rsidRPr="00A14776">
        <w:rPr>
          <w:rFonts w:ascii="Times New Roman" w:eastAsia="Times New Roman" w:hAnsi="Times New Roman"/>
          <w:color w:val="000000"/>
          <w:sz w:val="28"/>
          <w:szCs w:val="28"/>
          <w:lang w:val="kk-KZ" w:eastAsia="ru-RU"/>
        </w:rPr>
        <w:t xml:space="preserve"> </w:t>
      </w:r>
      <w:r w:rsidRPr="00A14776">
        <w:rPr>
          <w:rFonts w:ascii="Times New Roman" w:eastAsia="Times New Roman" w:hAnsi="Times New Roman"/>
          <w:color w:val="000000"/>
          <w:sz w:val="28"/>
          <w:szCs w:val="28"/>
          <w:lang w:val="kk-KZ" w:eastAsia="ru-RU"/>
        </w:rPr>
        <w:t>–</w:t>
      </w:r>
      <w:r w:rsidR="002563BC" w:rsidRPr="00A14776">
        <w:rPr>
          <w:rFonts w:ascii="Times New Roman" w:eastAsia="Times New Roman" w:hAnsi="Times New Roman"/>
          <w:color w:val="000000"/>
          <w:sz w:val="28"/>
          <w:szCs w:val="28"/>
          <w:lang w:val="kk-KZ" w:eastAsia="ru-RU"/>
        </w:rPr>
        <w:t xml:space="preserve"> </w:t>
      </w:r>
      <w:r w:rsidRPr="00A14776">
        <w:rPr>
          <w:rFonts w:ascii="Times New Roman" w:eastAsia="Times New Roman" w:hAnsi="Times New Roman"/>
          <w:color w:val="000000"/>
          <w:sz w:val="28"/>
          <w:szCs w:val="28"/>
          <w:lang w:val="kk-KZ" w:eastAsia="ru-RU"/>
        </w:rPr>
        <w:t>Бессел функциясы нөлдік мәнге ие болған кездегі түбірі (олар әртүрлі толқын түрлерінде әртүрлі болады)</w:t>
      </w:r>
      <w:r w:rsidR="002563BC" w:rsidRPr="00A14776">
        <w:rPr>
          <w:rFonts w:ascii="Times New Roman" w:eastAsia="Times New Roman" w:hAnsi="Times New Roman"/>
          <w:color w:val="000000"/>
          <w:sz w:val="28"/>
          <w:szCs w:val="28"/>
          <w:lang w:val="kk-KZ" w:eastAsia="ru-RU"/>
        </w:rPr>
        <w:t xml:space="preserve">; </w:t>
      </w:r>
      <w:r w:rsidR="002563BC" w:rsidRPr="00A14776">
        <w:rPr>
          <w:rFonts w:ascii="Times New Roman" w:eastAsia="Times New Roman" w:hAnsi="Times New Roman"/>
          <w:i/>
          <w:color w:val="000000"/>
          <w:sz w:val="28"/>
          <w:szCs w:val="28"/>
          <w:lang w:val="kk-KZ" w:eastAsia="ru-RU"/>
        </w:rPr>
        <w:t>а</w:t>
      </w:r>
      <w:r w:rsidR="002563BC" w:rsidRPr="00A14776">
        <w:rPr>
          <w:rFonts w:ascii="Times New Roman" w:eastAsia="Times New Roman" w:hAnsi="Times New Roman"/>
          <w:color w:val="000000"/>
          <w:sz w:val="28"/>
          <w:szCs w:val="28"/>
          <w:lang w:val="kk-KZ" w:eastAsia="ru-RU"/>
        </w:rPr>
        <w:t xml:space="preserve"> </w:t>
      </w:r>
      <w:r w:rsidRPr="00A14776">
        <w:rPr>
          <w:rFonts w:ascii="Times New Roman" w:eastAsia="Times New Roman" w:hAnsi="Times New Roman"/>
          <w:color w:val="000000"/>
          <w:sz w:val="28"/>
          <w:szCs w:val="28"/>
          <w:lang w:val="kk-KZ" w:eastAsia="ru-RU"/>
        </w:rPr>
        <w:t>–</w:t>
      </w:r>
      <w:r w:rsidR="002563BC" w:rsidRPr="00A14776">
        <w:rPr>
          <w:rFonts w:ascii="Times New Roman" w:eastAsia="Times New Roman" w:hAnsi="Times New Roman"/>
          <w:color w:val="000000"/>
          <w:sz w:val="28"/>
          <w:szCs w:val="28"/>
          <w:lang w:val="kk-KZ" w:eastAsia="ru-RU"/>
        </w:rPr>
        <w:t xml:space="preserve"> </w:t>
      </w:r>
      <w:r w:rsidRPr="00A14776">
        <w:rPr>
          <w:rFonts w:ascii="Times New Roman" w:eastAsia="Times New Roman" w:hAnsi="Times New Roman"/>
          <w:color w:val="000000"/>
          <w:sz w:val="28"/>
          <w:szCs w:val="28"/>
          <w:lang w:val="kk-KZ" w:eastAsia="ru-RU"/>
        </w:rPr>
        <w:t>толқынжол радиусы</w:t>
      </w:r>
      <w:r w:rsidR="002563BC" w:rsidRPr="00A14776">
        <w:rPr>
          <w:rFonts w:ascii="Times New Roman" w:eastAsia="Times New Roman" w:hAnsi="Times New Roman"/>
          <w:color w:val="000000"/>
          <w:sz w:val="28"/>
          <w:szCs w:val="28"/>
          <w:lang w:val="kk-KZ" w:eastAsia="ru-RU"/>
        </w:rPr>
        <w:t xml:space="preserve">. </w:t>
      </w:r>
      <w:r w:rsidR="002563BC" w:rsidRPr="00A14776">
        <w:rPr>
          <w:rFonts w:ascii="Times New Roman" w:eastAsia="Times New Roman" w:hAnsi="Times New Roman"/>
          <w:i/>
          <w:color w:val="000000"/>
          <w:sz w:val="28"/>
          <w:szCs w:val="28"/>
          <w:lang w:val="kk-KZ" w:eastAsia="ru-RU"/>
        </w:rPr>
        <w:t>Е</w:t>
      </w:r>
      <w:r w:rsidR="002563BC" w:rsidRPr="00A14776">
        <w:rPr>
          <w:rFonts w:ascii="Times New Roman" w:eastAsia="Times New Roman" w:hAnsi="Times New Roman"/>
          <w:color w:val="000000"/>
          <w:sz w:val="28"/>
          <w:szCs w:val="28"/>
          <w:vertAlign w:val="subscript"/>
          <w:lang w:val="kk-KZ" w:eastAsia="ru-RU"/>
        </w:rPr>
        <w:t>01</w:t>
      </w:r>
      <w:r w:rsidR="002563BC" w:rsidRPr="00A14776">
        <w:rPr>
          <w:rFonts w:ascii="Times New Roman" w:eastAsia="Times New Roman" w:hAnsi="Times New Roman"/>
          <w:color w:val="000000"/>
          <w:sz w:val="28"/>
          <w:szCs w:val="28"/>
          <w:lang w:val="kk-KZ" w:eastAsia="ru-RU"/>
        </w:rPr>
        <w:t xml:space="preserve"> </w:t>
      </w:r>
      <w:r w:rsidRPr="00A14776">
        <w:rPr>
          <w:rFonts w:ascii="Times New Roman" w:eastAsia="Times New Roman" w:hAnsi="Times New Roman"/>
          <w:color w:val="000000"/>
          <w:sz w:val="28"/>
          <w:szCs w:val="28"/>
          <w:lang w:val="kk-KZ" w:eastAsia="ru-RU"/>
        </w:rPr>
        <w:t xml:space="preserve">модасы үшін </w:t>
      </w:r>
      <w:r w:rsidR="002563BC" w:rsidRPr="00A14776">
        <w:rPr>
          <w:rFonts w:ascii="Times New Roman" w:eastAsia="Times New Roman" w:hAnsi="Times New Roman"/>
          <w:color w:val="000000"/>
          <w:sz w:val="28"/>
          <w:szCs w:val="28"/>
          <w:lang w:val="kk-KZ" w:eastAsia="ru-RU"/>
        </w:rPr>
        <w:t xml:space="preserve"> </w:t>
      </w:r>
      <w:r w:rsidR="002563BC" w:rsidRPr="00F54BBB">
        <w:rPr>
          <w:rFonts w:ascii="Times New Roman" w:eastAsia="Times New Roman" w:hAnsi="Times New Roman"/>
          <w:i/>
          <w:color w:val="000000"/>
          <w:sz w:val="28"/>
          <w:szCs w:val="28"/>
          <w:lang w:val="ru-MO" w:eastAsia="ru-RU"/>
        </w:rPr>
        <w:t>λ</w:t>
      </w:r>
      <w:r w:rsidR="002563BC" w:rsidRPr="00A14776">
        <w:rPr>
          <w:rFonts w:ascii="Times New Roman" w:eastAsia="Times New Roman" w:hAnsi="Times New Roman"/>
          <w:color w:val="000000"/>
          <w:sz w:val="28"/>
          <w:szCs w:val="28"/>
          <w:vertAlign w:val="subscript"/>
          <w:lang w:val="kk-KZ" w:eastAsia="ru-RU"/>
        </w:rPr>
        <w:t>0</w:t>
      </w:r>
      <w:r w:rsidR="002563BC" w:rsidRPr="00A14776">
        <w:rPr>
          <w:rFonts w:ascii="Times New Roman" w:eastAsia="Times New Roman" w:hAnsi="Times New Roman"/>
          <w:color w:val="000000"/>
          <w:sz w:val="28"/>
          <w:szCs w:val="28"/>
          <w:lang w:val="kk-KZ" w:eastAsia="ru-RU"/>
        </w:rPr>
        <w:t xml:space="preserve"> ≈ 2,61</w:t>
      </w:r>
      <w:r w:rsidR="002563BC" w:rsidRPr="00A14776">
        <w:rPr>
          <w:rFonts w:ascii="Cambria Math" w:eastAsia="Times New Roman" w:hAnsi="Cambria Math" w:cs="Cambria Math"/>
          <w:color w:val="000000"/>
          <w:sz w:val="28"/>
          <w:szCs w:val="28"/>
          <w:lang w:val="kk-KZ" w:eastAsia="ru-RU"/>
        </w:rPr>
        <w:t>⋅</w:t>
      </w:r>
      <w:r w:rsidR="002563BC" w:rsidRPr="00A14776">
        <w:rPr>
          <w:rFonts w:ascii="Times New Roman" w:eastAsia="Times New Roman" w:hAnsi="Times New Roman" w:cs="Calibri"/>
          <w:i/>
          <w:color w:val="000000"/>
          <w:sz w:val="28"/>
          <w:szCs w:val="28"/>
          <w:lang w:val="kk-KZ" w:eastAsia="ru-RU"/>
        </w:rPr>
        <w:t>а</w:t>
      </w:r>
      <w:r w:rsidRPr="00A14776">
        <w:rPr>
          <w:rFonts w:ascii="Times New Roman" w:eastAsia="Times New Roman" w:hAnsi="Times New Roman" w:cs="Calibri"/>
          <w:i/>
          <w:color w:val="000000"/>
          <w:sz w:val="28"/>
          <w:szCs w:val="28"/>
          <w:lang w:val="kk-KZ" w:eastAsia="ru-RU"/>
        </w:rPr>
        <w:t xml:space="preserve"> </w:t>
      </w:r>
      <w:r w:rsidRPr="00A14776">
        <w:rPr>
          <w:rFonts w:ascii="Times New Roman" w:eastAsia="Times New Roman" w:hAnsi="Times New Roman" w:cs="Calibri"/>
          <w:color w:val="000000"/>
          <w:sz w:val="28"/>
          <w:szCs w:val="28"/>
          <w:lang w:val="kk-KZ" w:eastAsia="ru-RU"/>
        </w:rPr>
        <w:t>болады</w:t>
      </w:r>
      <w:r w:rsidR="002563BC" w:rsidRPr="00A14776">
        <w:rPr>
          <w:rFonts w:ascii="Times New Roman" w:eastAsia="Times New Roman" w:hAnsi="Times New Roman"/>
          <w:color w:val="000000"/>
          <w:sz w:val="28"/>
          <w:szCs w:val="28"/>
          <w:lang w:val="kk-KZ" w:eastAsia="ru-RU"/>
        </w:rPr>
        <w:t>.</w:t>
      </w:r>
      <w:r w:rsidRPr="00A14776">
        <w:rPr>
          <w:rFonts w:ascii="Times New Roman" w:eastAsia="Times New Roman" w:hAnsi="Times New Roman"/>
          <w:color w:val="000000"/>
          <w:sz w:val="28"/>
          <w:szCs w:val="28"/>
          <w:lang w:val="kk-KZ" w:eastAsia="ru-RU"/>
        </w:rPr>
        <w:t xml:space="preserve"> </w:t>
      </w:r>
    </w:p>
    <w:p w:rsidR="002563BC" w:rsidRPr="00A14776" w:rsidRDefault="002563BC" w:rsidP="002563BC">
      <w:pPr>
        <w:spacing w:after="0" w:line="240" w:lineRule="auto"/>
        <w:ind w:firstLine="454"/>
        <w:jc w:val="both"/>
        <w:rPr>
          <w:rFonts w:ascii="Times New Roman" w:eastAsia="Times New Roman" w:hAnsi="Times New Roman"/>
          <w:color w:val="000000"/>
          <w:sz w:val="28"/>
          <w:szCs w:val="28"/>
          <w:lang w:val="kk-KZ" w:eastAsia="ru-RU"/>
        </w:rPr>
      </w:pPr>
      <w:r w:rsidRPr="00A14776">
        <w:rPr>
          <w:rFonts w:ascii="Times New Roman" w:eastAsia="Times New Roman" w:hAnsi="Times New Roman"/>
          <w:color w:val="000000"/>
          <w:sz w:val="28"/>
          <w:szCs w:val="28"/>
          <w:lang w:val="kk-KZ" w:eastAsia="ru-RU"/>
        </w:rPr>
        <w:t xml:space="preserve">2. </w:t>
      </w:r>
      <w:r w:rsidR="00F54BBB" w:rsidRPr="00A14776">
        <w:rPr>
          <w:rFonts w:ascii="Times New Roman" w:eastAsia="Times New Roman" w:hAnsi="Times New Roman"/>
          <w:color w:val="000000"/>
          <w:sz w:val="28"/>
          <w:szCs w:val="28"/>
          <w:lang w:val="kk-KZ" w:eastAsia="ru-RU"/>
        </w:rPr>
        <w:t>Фаза к</w:t>
      </w:r>
      <w:r w:rsidRPr="00A14776">
        <w:rPr>
          <w:rFonts w:ascii="Times New Roman" w:eastAsia="Times New Roman" w:hAnsi="Times New Roman"/>
          <w:color w:val="000000"/>
          <w:sz w:val="28"/>
          <w:szCs w:val="28"/>
          <w:lang w:val="kk-KZ" w:eastAsia="ru-RU"/>
        </w:rPr>
        <w:t>оэффициент</w:t>
      </w:r>
      <w:r w:rsidR="00F54BBB" w:rsidRPr="00A14776">
        <w:rPr>
          <w:rFonts w:ascii="Times New Roman" w:eastAsia="Times New Roman" w:hAnsi="Times New Roman"/>
          <w:color w:val="000000"/>
          <w:sz w:val="28"/>
          <w:szCs w:val="28"/>
          <w:lang w:val="kk-KZ" w:eastAsia="ru-RU"/>
        </w:rPr>
        <w:t>і</w:t>
      </w:r>
      <w:r w:rsidRPr="00A14776">
        <w:rPr>
          <w:rFonts w:ascii="Times New Roman" w:eastAsia="Times New Roman" w:hAnsi="Times New Roman"/>
          <w:color w:val="000000"/>
          <w:sz w:val="28"/>
          <w:szCs w:val="28"/>
          <w:lang w:val="kk-KZ" w:eastAsia="ru-RU"/>
        </w:rPr>
        <w:t>, рад/км:</w:t>
      </w:r>
    </w:p>
    <w:p w:rsidR="002563BC" w:rsidRPr="00A14776" w:rsidRDefault="002563BC" w:rsidP="002563BC">
      <w:pPr>
        <w:spacing w:after="0" w:line="240" w:lineRule="auto"/>
        <w:ind w:firstLine="454"/>
        <w:jc w:val="both"/>
        <w:rPr>
          <w:rFonts w:ascii="Times New Roman" w:eastAsia="Times New Roman" w:hAnsi="Times New Roman"/>
          <w:color w:val="000000"/>
          <w:sz w:val="28"/>
          <w:szCs w:val="28"/>
          <w:lang w:val="kk-KZ" w:eastAsia="ru-RU"/>
        </w:rPr>
      </w:pPr>
      <w:r w:rsidRPr="00F54BBB">
        <w:rPr>
          <w:rFonts w:ascii="Times New Roman" w:eastAsia="Times New Roman" w:hAnsi="Times New Roman"/>
          <w:color w:val="000000"/>
          <w:position w:val="-34"/>
          <w:sz w:val="28"/>
          <w:szCs w:val="28"/>
          <w:lang w:val="ru-MO" w:eastAsia="ru-RU"/>
        </w:rPr>
        <w:object w:dxaOrig="1620" w:dyaOrig="840">
          <v:shape id="_x0000_i1069" type="#_x0000_t75" style="width:81.4pt;height:42.25pt" o:ole="">
            <v:imagedata r:id="rId145" o:title=""/>
          </v:shape>
          <o:OLEObject Type="Embed" ProgID="Equation.3" ShapeID="_x0000_i1069" DrawAspect="Content" ObjectID="_1727857307" r:id="rId146"/>
        </w:object>
      </w:r>
      <w:r w:rsidRPr="00A14776">
        <w:rPr>
          <w:rFonts w:ascii="Times New Roman" w:eastAsia="Times New Roman" w:hAnsi="Times New Roman"/>
          <w:color w:val="000000"/>
          <w:sz w:val="28"/>
          <w:szCs w:val="28"/>
          <w:lang w:val="kk-KZ" w:eastAsia="ru-RU"/>
        </w:rPr>
        <w:t>,</w:t>
      </w:r>
    </w:p>
    <w:p w:rsidR="002563BC" w:rsidRPr="00A14776" w:rsidRDefault="00F54BBB" w:rsidP="002563BC">
      <w:pPr>
        <w:spacing w:after="0" w:line="240" w:lineRule="auto"/>
        <w:jc w:val="both"/>
        <w:rPr>
          <w:rFonts w:ascii="Times New Roman" w:eastAsia="Times New Roman" w:hAnsi="Times New Roman"/>
          <w:color w:val="000000"/>
          <w:sz w:val="28"/>
          <w:szCs w:val="28"/>
          <w:lang w:val="kk-KZ" w:eastAsia="ru-RU"/>
        </w:rPr>
      </w:pPr>
      <w:r w:rsidRPr="00A14776">
        <w:rPr>
          <w:rFonts w:ascii="Times New Roman" w:eastAsia="Times New Roman" w:hAnsi="Times New Roman"/>
          <w:color w:val="000000"/>
          <w:sz w:val="28"/>
          <w:szCs w:val="28"/>
          <w:lang w:val="kk-KZ" w:eastAsia="ru-RU"/>
        </w:rPr>
        <w:t>мұндағы</w:t>
      </w:r>
      <w:r w:rsidR="002563BC" w:rsidRPr="00A14776">
        <w:rPr>
          <w:rFonts w:ascii="Times New Roman" w:eastAsia="Times New Roman" w:hAnsi="Times New Roman"/>
          <w:color w:val="000000"/>
          <w:sz w:val="28"/>
          <w:szCs w:val="28"/>
          <w:lang w:val="kk-KZ" w:eastAsia="ru-RU"/>
        </w:rPr>
        <w:t xml:space="preserve"> </w:t>
      </w:r>
      <w:r w:rsidR="002563BC" w:rsidRPr="00F54BBB">
        <w:rPr>
          <w:rFonts w:ascii="Times New Roman" w:eastAsia="Times New Roman" w:hAnsi="Times New Roman"/>
          <w:color w:val="000000"/>
          <w:position w:val="-14"/>
          <w:sz w:val="28"/>
          <w:szCs w:val="28"/>
          <w:lang w:val="ru-MO" w:eastAsia="ru-RU"/>
        </w:rPr>
        <w:object w:dxaOrig="1600" w:dyaOrig="460">
          <v:shape id="_x0000_i1070" type="#_x0000_t75" style="width:79.85pt;height:22.7pt" o:ole="">
            <v:imagedata r:id="rId147" o:title=""/>
          </v:shape>
          <o:OLEObject Type="Embed" ProgID="Equation.3" ShapeID="_x0000_i1070" DrawAspect="Content" ObjectID="_1727857308" r:id="rId148"/>
        </w:object>
      </w:r>
      <w:r w:rsidR="002563BC" w:rsidRPr="00A14776">
        <w:rPr>
          <w:rFonts w:ascii="Times New Roman" w:eastAsia="Times New Roman" w:hAnsi="Times New Roman"/>
          <w:color w:val="000000"/>
          <w:sz w:val="28"/>
          <w:szCs w:val="28"/>
          <w:lang w:val="kk-KZ" w:eastAsia="ru-RU"/>
        </w:rPr>
        <w:t xml:space="preserve"> - </w:t>
      </w:r>
      <w:r w:rsidRPr="00A14776">
        <w:rPr>
          <w:rFonts w:ascii="Times New Roman" w:eastAsia="Times New Roman" w:hAnsi="Times New Roman"/>
          <w:color w:val="000000"/>
          <w:sz w:val="28"/>
          <w:szCs w:val="28"/>
          <w:lang w:val="kk-KZ" w:eastAsia="ru-RU"/>
        </w:rPr>
        <w:t>ортаның толқындық саны</w:t>
      </w:r>
      <w:r w:rsidR="002563BC" w:rsidRPr="00A14776">
        <w:rPr>
          <w:rFonts w:ascii="Times New Roman" w:eastAsia="Times New Roman" w:hAnsi="Times New Roman"/>
          <w:color w:val="000000"/>
          <w:sz w:val="28"/>
          <w:szCs w:val="28"/>
          <w:lang w:val="kk-KZ" w:eastAsia="ru-RU"/>
        </w:rPr>
        <w:t>.</w:t>
      </w:r>
    </w:p>
    <w:p w:rsidR="002563BC" w:rsidRPr="00A14776" w:rsidRDefault="002563BC" w:rsidP="002563BC">
      <w:pPr>
        <w:spacing w:after="0" w:line="240" w:lineRule="auto"/>
        <w:ind w:firstLine="454"/>
        <w:jc w:val="both"/>
        <w:rPr>
          <w:rFonts w:ascii="Times New Roman" w:eastAsia="Times New Roman" w:hAnsi="Times New Roman"/>
          <w:color w:val="000000"/>
          <w:sz w:val="28"/>
          <w:szCs w:val="28"/>
          <w:lang w:val="kk-KZ" w:eastAsia="ru-RU"/>
        </w:rPr>
      </w:pPr>
      <w:r w:rsidRPr="00A14776">
        <w:rPr>
          <w:rFonts w:ascii="Times New Roman" w:eastAsia="Times New Roman" w:hAnsi="Times New Roman"/>
          <w:color w:val="000000"/>
          <w:sz w:val="28"/>
          <w:szCs w:val="28"/>
          <w:lang w:val="kk-KZ" w:eastAsia="ru-RU"/>
        </w:rPr>
        <w:t>3. Фаз</w:t>
      </w:r>
      <w:r w:rsidR="00F54BBB" w:rsidRPr="00A14776">
        <w:rPr>
          <w:rFonts w:ascii="Times New Roman" w:eastAsia="Times New Roman" w:hAnsi="Times New Roman"/>
          <w:color w:val="000000"/>
          <w:sz w:val="28"/>
          <w:szCs w:val="28"/>
          <w:lang w:val="kk-KZ" w:eastAsia="ru-RU"/>
        </w:rPr>
        <w:t>алық жылдамдық</w:t>
      </w:r>
      <w:r w:rsidRPr="00A14776">
        <w:rPr>
          <w:rFonts w:ascii="Times New Roman" w:eastAsia="Times New Roman" w:hAnsi="Times New Roman"/>
          <w:color w:val="000000"/>
          <w:sz w:val="28"/>
          <w:szCs w:val="28"/>
          <w:lang w:val="kk-KZ" w:eastAsia="ru-RU"/>
        </w:rPr>
        <w:t>, км/с:</w:t>
      </w:r>
    </w:p>
    <w:p w:rsidR="002563BC" w:rsidRPr="00A14776" w:rsidRDefault="002563BC" w:rsidP="002563BC">
      <w:pPr>
        <w:spacing w:after="0" w:line="240" w:lineRule="auto"/>
        <w:ind w:firstLine="454"/>
        <w:jc w:val="both"/>
        <w:rPr>
          <w:rFonts w:ascii="Times New Roman" w:eastAsia="Times New Roman" w:hAnsi="Times New Roman"/>
          <w:color w:val="000000"/>
          <w:sz w:val="28"/>
          <w:szCs w:val="28"/>
          <w:lang w:val="kk-KZ" w:eastAsia="ru-RU"/>
        </w:rPr>
      </w:pPr>
      <w:r w:rsidRPr="00F54BBB">
        <w:rPr>
          <w:rFonts w:ascii="Times New Roman" w:eastAsia="Times New Roman" w:hAnsi="Times New Roman"/>
          <w:color w:val="000000"/>
          <w:position w:val="-86"/>
          <w:sz w:val="28"/>
          <w:szCs w:val="28"/>
          <w:lang w:val="ru-MO" w:eastAsia="ru-RU"/>
        </w:rPr>
        <w:object w:dxaOrig="1900" w:dyaOrig="1300">
          <v:shape id="_x0000_i1071" type="#_x0000_t75" style="width:94.7pt;height:64.95pt" o:ole="">
            <v:imagedata r:id="rId149" o:title=""/>
          </v:shape>
          <o:OLEObject Type="Embed" ProgID="Equation.3" ShapeID="_x0000_i1071" DrawAspect="Content" ObjectID="_1727857309" r:id="rId150"/>
        </w:object>
      </w:r>
      <w:r w:rsidRPr="00A14776">
        <w:rPr>
          <w:rFonts w:ascii="Times New Roman" w:eastAsia="Times New Roman" w:hAnsi="Times New Roman"/>
          <w:color w:val="000000"/>
          <w:sz w:val="28"/>
          <w:szCs w:val="28"/>
          <w:lang w:val="kk-KZ" w:eastAsia="ru-RU"/>
        </w:rPr>
        <w:t>,</w:t>
      </w:r>
    </w:p>
    <w:p w:rsidR="002563BC" w:rsidRPr="00A14776" w:rsidRDefault="00F54BBB" w:rsidP="002563BC">
      <w:pPr>
        <w:spacing w:after="0" w:line="240" w:lineRule="auto"/>
        <w:jc w:val="both"/>
        <w:rPr>
          <w:rFonts w:ascii="Times New Roman" w:eastAsia="Times New Roman" w:hAnsi="Times New Roman"/>
          <w:color w:val="000000"/>
          <w:sz w:val="28"/>
          <w:szCs w:val="28"/>
          <w:lang w:val="kk-KZ" w:eastAsia="ru-RU"/>
        </w:rPr>
      </w:pPr>
      <w:r w:rsidRPr="00A14776">
        <w:rPr>
          <w:rFonts w:ascii="Times New Roman" w:eastAsia="Times New Roman" w:hAnsi="Times New Roman"/>
          <w:color w:val="000000"/>
          <w:sz w:val="28"/>
          <w:szCs w:val="28"/>
          <w:lang w:val="kk-KZ" w:eastAsia="ru-RU"/>
        </w:rPr>
        <w:t>мұндағы</w:t>
      </w:r>
      <w:r w:rsidR="002563BC" w:rsidRPr="00A14776">
        <w:rPr>
          <w:rFonts w:ascii="Times New Roman" w:eastAsia="Times New Roman" w:hAnsi="Times New Roman"/>
          <w:color w:val="000000"/>
          <w:sz w:val="28"/>
          <w:szCs w:val="28"/>
          <w:lang w:val="kk-KZ" w:eastAsia="ru-RU"/>
        </w:rPr>
        <w:t xml:space="preserve"> </w:t>
      </w:r>
      <w:r w:rsidR="002563BC" w:rsidRPr="00A14776">
        <w:rPr>
          <w:rFonts w:ascii="Times New Roman" w:eastAsia="Times New Roman" w:hAnsi="Times New Roman"/>
          <w:i/>
          <w:color w:val="000000"/>
          <w:sz w:val="28"/>
          <w:szCs w:val="28"/>
          <w:lang w:val="kk-KZ" w:eastAsia="ru-RU"/>
        </w:rPr>
        <w:t>с</w:t>
      </w:r>
      <w:r w:rsidR="002563BC" w:rsidRPr="00A14776">
        <w:rPr>
          <w:rFonts w:ascii="Times New Roman" w:eastAsia="Times New Roman" w:hAnsi="Times New Roman"/>
          <w:color w:val="000000"/>
          <w:sz w:val="28"/>
          <w:szCs w:val="28"/>
          <w:lang w:val="kk-KZ" w:eastAsia="ru-RU"/>
        </w:rPr>
        <w:t xml:space="preserve"> </w:t>
      </w:r>
      <w:r w:rsidRPr="00A14776">
        <w:rPr>
          <w:rFonts w:ascii="Times New Roman" w:eastAsia="Times New Roman" w:hAnsi="Times New Roman"/>
          <w:color w:val="000000"/>
          <w:sz w:val="28"/>
          <w:szCs w:val="28"/>
          <w:lang w:val="kk-KZ" w:eastAsia="ru-RU"/>
        </w:rPr>
        <w:t>–</w:t>
      </w:r>
      <w:r w:rsidR="002563BC" w:rsidRPr="00A14776">
        <w:rPr>
          <w:rFonts w:ascii="Times New Roman" w:eastAsia="Times New Roman" w:hAnsi="Times New Roman"/>
          <w:color w:val="000000"/>
          <w:sz w:val="28"/>
          <w:szCs w:val="28"/>
          <w:lang w:val="kk-KZ" w:eastAsia="ru-RU"/>
        </w:rPr>
        <w:t xml:space="preserve"> </w:t>
      </w:r>
      <w:r w:rsidRPr="00A14776">
        <w:rPr>
          <w:rFonts w:ascii="Times New Roman" w:eastAsia="Times New Roman" w:hAnsi="Times New Roman"/>
          <w:color w:val="000000"/>
          <w:sz w:val="28"/>
          <w:szCs w:val="28"/>
          <w:lang w:val="kk-KZ" w:eastAsia="ru-RU"/>
        </w:rPr>
        <w:t>жарық жылдамдығы</w:t>
      </w:r>
      <w:r w:rsidR="002563BC" w:rsidRPr="00A14776">
        <w:rPr>
          <w:rFonts w:ascii="Times New Roman" w:eastAsia="Times New Roman" w:hAnsi="Times New Roman"/>
          <w:color w:val="000000"/>
          <w:sz w:val="28"/>
          <w:szCs w:val="28"/>
          <w:lang w:val="kk-KZ" w:eastAsia="ru-RU"/>
        </w:rPr>
        <w:t>.</w:t>
      </w:r>
    </w:p>
    <w:p w:rsidR="002563BC" w:rsidRPr="00A14776" w:rsidRDefault="002563BC" w:rsidP="002563BC">
      <w:pPr>
        <w:spacing w:after="0" w:line="240" w:lineRule="auto"/>
        <w:ind w:firstLine="454"/>
        <w:jc w:val="both"/>
        <w:rPr>
          <w:rFonts w:ascii="Times New Roman" w:eastAsia="Times New Roman" w:hAnsi="Times New Roman"/>
          <w:color w:val="000000"/>
          <w:sz w:val="28"/>
          <w:szCs w:val="28"/>
          <w:lang w:val="kk-KZ" w:eastAsia="ru-RU"/>
        </w:rPr>
      </w:pPr>
      <w:r w:rsidRPr="00A14776">
        <w:rPr>
          <w:rFonts w:ascii="Times New Roman" w:eastAsia="Times New Roman" w:hAnsi="Times New Roman"/>
          <w:color w:val="000000"/>
          <w:sz w:val="28"/>
          <w:szCs w:val="28"/>
          <w:lang w:val="kk-KZ" w:eastAsia="ru-RU"/>
        </w:rPr>
        <w:t xml:space="preserve">4. </w:t>
      </w:r>
      <w:r w:rsidR="00F54BBB" w:rsidRPr="00A14776">
        <w:rPr>
          <w:rFonts w:ascii="Times New Roman" w:eastAsia="Times New Roman" w:hAnsi="Times New Roman"/>
          <w:color w:val="000000"/>
          <w:sz w:val="28"/>
          <w:szCs w:val="28"/>
          <w:lang w:val="kk-KZ" w:eastAsia="ru-RU"/>
        </w:rPr>
        <w:t>Топтық жылдамдық</w:t>
      </w:r>
      <w:r w:rsidRPr="00A14776">
        <w:rPr>
          <w:rFonts w:ascii="Times New Roman" w:eastAsia="Times New Roman" w:hAnsi="Times New Roman"/>
          <w:color w:val="000000"/>
          <w:sz w:val="28"/>
          <w:szCs w:val="28"/>
          <w:lang w:val="kk-KZ" w:eastAsia="ru-RU"/>
        </w:rPr>
        <w:t>, км/с:</w:t>
      </w:r>
    </w:p>
    <w:p w:rsidR="002563BC" w:rsidRPr="00A14776" w:rsidRDefault="002563BC" w:rsidP="002563BC">
      <w:pPr>
        <w:spacing w:after="0" w:line="240" w:lineRule="auto"/>
        <w:ind w:firstLine="454"/>
        <w:jc w:val="both"/>
        <w:rPr>
          <w:rFonts w:ascii="Times New Roman" w:eastAsia="Times New Roman" w:hAnsi="Times New Roman"/>
          <w:color w:val="000000"/>
          <w:sz w:val="28"/>
          <w:szCs w:val="28"/>
          <w:lang w:val="kk-KZ" w:eastAsia="ru-RU"/>
        </w:rPr>
      </w:pPr>
      <w:r w:rsidRPr="00F54BBB">
        <w:rPr>
          <w:rFonts w:ascii="Times New Roman" w:eastAsia="Times New Roman" w:hAnsi="Times New Roman"/>
          <w:color w:val="000000"/>
          <w:position w:val="-36"/>
          <w:sz w:val="28"/>
          <w:szCs w:val="28"/>
          <w:lang w:val="ru-MO" w:eastAsia="ru-RU"/>
        </w:rPr>
        <w:object w:dxaOrig="2160" w:dyaOrig="940">
          <v:shape id="_x0000_i1072" type="#_x0000_t75" style="width:108.8pt;height:46.95pt" o:ole="">
            <v:imagedata r:id="rId151" o:title=""/>
          </v:shape>
          <o:OLEObject Type="Embed" ProgID="Equation.3" ShapeID="_x0000_i1072" DrawAspect="Content" ObjectID="_1727857310" r:id="rId152"/>
        </w:object>
      </w:r>
      <w:r w:rsidRPr="00A14776">
        <w:rPr>
          <w:rFonts w:ascii="Times New Roman" w:eastAsia="Times New Roman" w:hAnsi="Times New Roman"/>
          <w:color w:val="000000"/>
          <w:sz w:val="28"/>
          <w:szCs w:val="28"/>
          <w:lang w:val="kk-KZ" w:eastAsia="ru-RU"/>
        </w:rPr>
        <w:t>.</w:t>
      </w:r>
    </w:p>
    <w:p w:rsidR="002563BC" w:rsidRPr="00A14776" w:rsidRDefault="002563BC" w:rsidP="002563BC">
      <w:pPr>
        <w:spacing w:after="0" w:line="240" w:lineRule="auto"/>
        <w:ind w:firstLine="454"/>
        <w:jc w:val="both"/>
        <w:rPr>
          <w:rFonts w:ascii="Times New Roman" w:eastAsia="Times New Roman" w:hAnsi="Times New Roman"/>
          <w:color w:val="000000"/>
          <w:sz w:val="28"/>
          <w:szCs w:val="28"/>
          <w:lang w:val="kk-KZ" w:eastAsia="ru-RU"/>
        </w:rPr>
      </w:pPr>
      <w:r w:rsidRPr="00A14776">
        <w:rPr>
          <w:rFonts w:ascii="Times New Roman" w:eastAsia="Times New Roman" w:hAnsi="Times New Roman"/>
          <w:color w:val="000000"/>
          <w:sz w:val="28"/>
          <w:szCs w:val="28"/>
          <w:lang w:val="kk-KZ" w:eastAsia="ru-RU"/>
        </w:rPr>
        <w:t xml:space="preserve">5. </w:t>
      </w:r>
      <w:r w:rsidR="00F54BBB" w:rsidRPr="00A14776">
        <w:rPr>
          <w:rFonts w:ascii="Times New Roman" w:eastAsia="Times New Roman" w:hAnsi="Times New Roman"/>
          <w:color w:val="000000"/>
          <w:sz w:val="28"/>
          <w:szCs w:val="28"/>
          <w:lang w:val="kk-KZ" w:eastAsia="ru-RU"/>
        </w:rPr>
        <w:t>Толқындық кедергі</w:t>
      </w:r>
      <w:r w:rsidRPr="00A14776">
        <w:rPr>
          <w:rFonts w:ascii="Times New Roman" w:eastAsia="Times New Roman" w:hAnsi="Times New Roman"/>
          <w:color w:val="000000"/>
          <w:sz w:val="28"/>
          <w:szCs w:val="28"/>
          <w:lang w:val="kk-KZ" w:eastAsia="ru-RU"/>
        </w:rPr>
        <w:t xml:space="preserve">, Ом, Е </w:t>
      </w:r>
      <w:r w:rsidR="00F54BBB" w:rsidRPr="00A14776">
        <w:rPr>
          <w:rFonts w:ascii="Times New Roman" w:eastAsia="Times New Roman" w:hAnsi="Times New Roman"/>
          <w:color w:val="000000"/>
          <w:sz w:val="28"/>
          <w:szCs w:val="28"/>
          <w:lang w:val="kk-KZ" w:eastAsia="ru-RU"/>
        </w:rPr>
        <w:t>және</w:t>
      </w:r>
      <w:r w:rsidRPr="00A14776">
        <w:rPr>
          <w:rFonts w:ascii="Times New Roman" w:eastAsia="Times New Roman" w:hAnsi="Times New Roman"/>
          <w:color w:val="000000"/>
          <w:sz w:val="28"/>
          <w:szCs w:val="28"/>
          <w:lang w:val="kk-KZ" w:eastAsia="ru-RU"/>
        </w:rPr>
        <w:t xml:space="preserve"> Н</w:t>
      </w:r>
      <w:r w:rsidR="00F54BBB" w:rsidRPr="00A14776">
        <w:rPr>
          <w:rFonts w:ascii="Times New Roman" w:eastAsia="Times New Roman" w:hAnsi="Times New Roman"/>
          <w:color w:val="000000"/>
          <w:sz w:val="28"/>
          <w:szCs w:val="28"/>
          <w:lang w:val="kk-KZ" w:eastAsia="ru-RU"/>
        </w:rPr>
        <w:t xml:space="preserve"> толқындары үшін</w:t>
      </w:r>
      <w:r w:rsidRPr="00A14776">
        <w:rPr>
          <w:rFonts w:ascii="Times New Roman" w:eastAsia="Times New Roman" w:hAnsi="Times New Roman"/>
          <w:color w:val="000000"/>
          <w:sz w:val="28"/>
          <w:szCs w:val="28"/>
          <w:lang w:val="kk-KZ" w:eastAsia="ru-RU"/>
        </w:rPr>
        <w:t>:</w:t>
      </w:r>
    </w:p>
    <w:p w:rsidR="002563BC" w:rsidRPr="00A14776" w:rsidRDefault="002563BC" w:rsidP="002563BC">
      <w:pPr>
        <w:spacing w:after="0" w:line="240" w:lineRule="auto"/>
        <w:ind w:firstLine="454"/>
        <w:jc w:val="both"/>
        <w:rPr>
          <w:rFonts w:ascii="Times New Roman" w:eastAsia="Times New Roman" w:hAnsi="Times New Roman"/>
          <w:color w:val="000000"/>
          <w:sz w:val="28"/>
          <w:szCs w:val="28"/>
          <w:lang w:val="kk-KZ" w:eastAsia="ru-RU"/>
        </w:rPr>
      </w:pPr>
      <w:r w:rsidRPr="00F54BBB">
        <w:rPr>
          <w:rFonts w:ascii="Times New Roman" w:eastAsia="Times New Roman" w:hAnsi="Times New Roman"/>
          <w:color w:val="000000"/>
          <w:position w:val="-36"/>
          <w:sz w:val="28"/>
          <w:szCs w:val="28"/>
          <w:lang w:val="ru-MO" w:eastAsia="ru-RU"/>
        </w:rPr>
        <w:object w:dxaOrig="2439" w:dyaOrig="940">
          <v:shape id="_x0000_i1073" type="#_x0000_t75" style="width:122.1pt;height:46.95pt" o:ole="">
            <v:imagedata r:id="rId153" o:title=""/>
          </v:shape>
          <o:OLEObject Type="Embed" ProgID="Equation.3" ShapeID="_x0000_i1073" DrawAspect="Content" ObjectID="_1727857311" r:id="rId154"/>
        </w:object>
      </w:r>
      <w:r w:rsidRPr="00A14776">
        <w:rPr>
          <w:rFonts w:ascii="Times New Roman" w:eastAsia="Times New Roman" w:hAnsi="Times New Roman"/>
          <w:color w:val="000000"/>
          <w:sz w:val="28"/>
          <w:szCs w:val="28"/>
          <w:lang w:val="kk-KZ" w:eastAsia="ru-RU"/>
        </w:rPr>
        <w:t>;</w:t>
      </w:r>
    </w:p>
    <w:p w:rsidR="002563BC" w:rsidRPr="00A14776" w:rsidRDefault="002563BC" w:rsidP="002563BC">
      <w:pPr>
        <w:spacing w:after="0" w:line="240" w:lineRule="auto"/>
        <w:ind w:firstLine="454"/>
        <w:jc w:val="both"/>
        <w:rPr>
          <w:rFonts w:ascii="Times New Roman" w:eastAsia="Times New Roman" w:hAnsi="Times New Roman"/>
          <w:color w:val="000000"/>
          <w:sz w:val="28"/>
          <w:szCs w:val="28"/>
          <w:lang w:val="kk-KZ" w:eastAsia="ru-RU"/>
        </w:rPr>
      </w:pPr>
      <w:r w:rsidRPr="00F54BBB">
        <w:rPr>
          <w:rFonts w:ascii="Times New Roman" w:eastAsia="Times New Roman" w:hAnsi="Times New Roman"/>
          <w:color w:val="000000"/>
          <w:position w:val="-36"/>
          <w:sz w:val="28"/>
          <w:szCs w:val="28"/>
          <w:lang w:val="ru-MO" w:eastAsia="ru-RU"/>
        </w:rPr>
        <w:object w:dxaOrig="2460" w:dyaOrig="940">
          <v:shape id="_x0000_i1074" type="#_x0000_t75" style="width:122.85pt;height:46.95pt" o:ole="">
            <v:imagedata r:id="rId155" o:title=""/>
          </v:shape>
          <o:OLEObject Type="Embed" ProgID="Equation.3" ShapeID="_x0000_i1074" DrawAspect="Content" ObjectID="_1727857312" r:id="rId156"/>
        </w:object>
      </w:r>
      <w:r w:rsidRPr="00A14776">
        <w:rPr>
          <w:rFonts w:ascii="Times New Roman" w:eastAsia="Times New Roman" w:hAnsi="Times New Roman"/>
          <w:color w:val="000000"/>
          <w:sz w:val="28"/>
          <w:szCs w:val="28"/>
          <w:lang w:val="kk-KZ" w:eastAsia="ru-RU"/>
        </w:rPr>
        <w:t>,</w:t>
      </w:r>
    </w:p>
    <w:p w:rsidR="002563BC" w:rsidRPr="00A14776" w:rsidRDefault="00F54BBB" w:rsidP="002563BC">
      <w:pPr>
        <w:spacing w:after="0" w:line="240" w:lineRule="auto"/>
        <w:jc w:val="both"/>
        <w:rPr>
          <w:rFonts w:ascii="Times New Roman" w:eastAsia="Times New Roman" w:hAnsi="Times New Roman"/>
          <w:color w:val="000000"/>
          <w:sz w:val="28"/>
          <w:szCs w:val="28"/>
          <w:lang w:val="kk-KZ" w:eastAsia="ru-RU"/>
        </w:rPr>
      </w:pPr>
      <w:r w:rsidRPr="00A14776">
        <w:rPr>
          <w:rFonts w:ascii="Times New Roman" w:eastAsia="Times New Roman" w:hAnsi="Times New Roman"/>
          <w:color w:val="000000"/>
          <w:sz w:val="28"/>
          <w:szCs w:val="28"/>
          <w:lang w:val="kk-KZ" w:eastAsia="ru-RU"/>
        </w:rPr>
        <w:t xml:space="preserve">Мұндағы </w:t>
      </w:r>
      <w:r w:rsidR="002563BC" w:rsidRPr="00A14776">
        <w:rPr>
          <w:rFonts w:ascii="Times New Roman" w:eastAsia="Times New Roman" w:hAnsi="Times New Roman"/>
          <w:color w:val="000000"/>
          <w:sz w:val="28"/>
          <w:szCs w:val="28"/>
          <w:lang w:val="kk-KZ" w:eastAsia="ru-RU"/>
        </w:rPr>
        <w:t xml:space="preserve"> </w:t>
      </w:r>
      <w:r w:rsidR="002563BC" w:rsidRPr="00CD2B1D">
        <w:rPr>
          <w:rFonts w:ascii="Times New Roman" w:eastAsia="Times New Roman" w:hAnsi="Times New Roman"/>
          <w:color w:val="000000"/>
          <w:position w:val="-14"/>
          <w:sz w:val="28"/>
          <w:szCs w:val="28"/>
          <w:lang w:val="ru-MO" w:eastAsia="ru-RU"/>
        </w:rPr>
        <w:object w:dxaOrig="1600" w:dyaOrig="460">
          <v:shape id="_x0000_i1075" type="#_x0000_t75" style="width:79.85pt;height:22.7pt" o:ole="">
            <v:imagedata r:id="rId157" o:title=""/>
          </v:shape>
          <o:OLEObject Type="Embed" ProgID="Equation.3" ShapeID="_x0000_i1075" DrawAspect="Content" ObjectID="_1727857313" r:id="rId158"/>
        </w:object>
      </w:r>
      <w:r w:rsidR="002563BC" w:rsidRPr="00A14776">
        <w:rPr>
          <w:rFonts w:ascii="Times New Roman" w:eastAsia="Times New Roman" w:hAnsi="Times New Roman"/>
          <w:color w:val="000000"/>
          <w:sz w:val="28"/>
          <w:szCs w:val="28"/>
          <w:lang w:val="kk-KZ" w:eastAsia="ru-RU"/>
        </w:rPr>
        <w:t xml:space="preserve"> - </w:t>
      </w:r>
      <w:r w:rsidRPr="00A14776">
        <w:rPr>
          <w:rFonts w:ascii="Times New Roman" w:eastAsia="Times New Roman" w:hAnsi="Times New Roman"/>
          <w:color w:val="000000"/>
          <w:sz w:val="28"/>
          <w:szCs w:val="28"/>
          <w:lang w:val="kk-KZ" w:eastAsia="ru-RU"/>
        </w:rPr>
        <w:t xml:space="preserve">бос кеңістіктегі жазық электромагнитті толқынның толқындық кедергісі </w:t>
      </w:r>
      <w:r w:rsidR="002563BC" w:rsidRPr="00A14776">
        <w:rPr>
          <w:rFonts w:ascii="Times New Roman" w:eastAsia="Times New Roman" w:hAnsi="Times New Roman"/>
          <w:color w:val="000000"/>
          <w:sz w:val="28"/>
          <w:szCs w:val="28"/>
          <w:lang w:val="kk-KZ" w:eastAsia="ru-RU"/>
        </w:rPr>
        <w:t>(</w:t>
      </w:r>
      <w:r w:rsidR="002563BC" w:rsidRPr="00A14776">
        <w:rPr>
          <w:rFonts w:ascii="Times New Roman" w:eastAsia="Times New Roman" w:hAnsi="Times New Roman"/>
          <w:i/>
          <w:color w:val="000000"/>
          <w:sz w:val="28"/>
          <w:szCs w:val="28"/>
          <w:lang w:val="kk-KZ" w:eastAsia="ru-RU"/>
        </w:rPr>
        <w:t>Z</w:t>
      </w:r>
      <w:r w:rsidR="002563BC" w:rsidRPr="00A14776">
        <w:rPr>
          <w:rFonts w:ascii="Times New Roman" w:eastAsia="Times New Roman" w:hAnsi="Times New Roman"/>
          <w:i/>
          <w:color w:val="000000"/>
          <w:sz w:val="28"/>
          <w:szCs w:val="28"/>
          <w:vertAlign w:val="subscript"/>
          <w:lang w:val="kk-KZ" w:eastAsia="ru-RU"/>
        </w:rPr>
        <w:t>Д</w:t>
      </w:r>
      <w:r w:rsidR="002563BC" w:rsidRPr="00A14776">
        <w:rPr>
          <w:rFonts w:ascii="Times New Roman" w:eastAsia="Times New Roman" w:hAnsi="Times New Roman"/>
          <w:color w:val="000000"/>
          <w:sz w:val="28"/>
          <w:szCs w:val="28"/>
          <w:lang w:val="kk-KZ" w:eastAsia="ru-RU"/>
        </w:rPr>
        <w:t xml:space="preserve"> ≈ 376,8 Ом).</w:t>
      </w:r>
    </w:p>
    <w:p w:rsidR="002563BC" w:rsidRPr="00A14776" w:rsidRDefault="002563BC" w:rsidP="002563BC">
      <w:pPr>
        <w:spacing w:after="0" w:line="240" w:lineRule="auto"/>
        <w:ind w:firstLine="454"/>
        <w:jc w:val="both"/>
        <w:rPr>
          <w:rFonts w:ascii="Times New Roman" w:eastAsia="Times New Roman" w:hAnsi="Times New Roman"/>
          <w:color w:val="000000"/>
          <w:sz w:val="28"/>
          <w:szCs w:val="28"/>
          <w:lang w:val="kk-KZ" w:eastAsia="ru-RU"/>
        </w:rPr>
      </w:pPr>
      <w:r w:rsidRPr="00A14776">
        <w:rPr>
          <w:rFonts w:ascii="Times New Roman" w:eastAsia="Times New Roman" w:hAnsi="Times New Roman"/>
          <w:color w:val="000000"/>
          <w:sz w:val="28"/>
          <w:szCs w:val="28"/>
          <w:lang w:val="kk-KZ" w:eastAsia="ru-RU"/>
        </w:rPr>
        <w:t xml:space="preserve">6. </w:t>
      </w:r>
      <w:r w:rsidR="00F54BBB" w:rsidRPr="00A14776">
        <w:rPr>
          <w:rFonts w:ascii="Times New Roman" w:eastAsia="Times New Roman" w:hAnsi="Times New Roman"/>
          <w:color w:val="000000"/>
          <w:sz w:val="28"/>
          <w:szCs w:val="28"/>
          <w:lang w:val="kk-KZ" w:eastAsia="ru-RU"/>
        </w:rPr>
        <w:t>Өшу к</w:t>
      </w:r>
      <w:r w:rsidRPr="00A14776">
        <w:rPr>
          <w:rFonts w:ascii="Times New Roman" w:eastAsia="Times New Roman" w:hAnsi="Times New Roman"/>
          <w:color w:val="000000"/>
          <w:sz w:val="28"/>
          <w:szCs w:val="28"/>
          <w:lang w:val="kk-KZ" w:eastAsia="ru-RU"/>
        </w:rPr>
        <w:t>оэффициент</w:t>
      </w:r>
      <w:r w:rsidR="00F54BBB" w:rsidRPr="00A14776">
        <w:rPr>
          <w:rFonts w:ascii="Times New Roman" w:eastAsia="Times New Roman" w:hAnsi="Times New Roman"/>
          <w:color w:val="000000"/>
          <w:sz w:val="28"/>
          <w:szCs w:val="28"/>
          <w:lang w:val="kk-KZ" w:eastAsia="ru-RU"/>
        </w:rPr>
        <w:t>і</w:t>
      </w:r>
      <w:r w:rsidRPr="00A14776">
        <w:rPr>
          <w:rFonts w:ascii="Times New Roman" w:eastAsia="Times New Roman" w:hAnsi="Times New Roman"/>
          <w:color w:val="000000"/>
          <w:sz w:val="28"/>
          <w:szCs w:val="28"/>
          <w:lang w:val="kk-KZ" w:eastAsia="ru-RU"/>
        </w:rPr>
        <w:t xml:space="preserve"> дБ/км, </w:t>
      </w:r>
      <w:r w:rsidR="00CD2B1D" w:rsidRPr="00A14776">
        <w:rPr>
          <w:rFonts w:ascii="Times New Roman" w:eastAsia="Times New Roman" w:hAnsi="Times New Roman"/>
          <w:color w:val="000000"/>
          <w:sz w:val="28"/>
          <w:szCs w:val="28"/>
          <w:lang w:val="kk-KZ" w:eastAsia="ru-RU"/>
        </w:rPr>
        <w:t>Е және Н толқындары үшін</w:t>
      </w:r>
      <w:r w:rsidRPr="00A14776">
        <w:rPr>
          <w:rFonts w:ascii="Times New Roman" w:eastAsia="Times New Roman" w:hAnsi="Times New Roman"/>
          <w:color w:val="000000"/>
          <w:sz w:val="28"/>
          <w:szCs w:val="28"/>
          <w:lang w:val="kk-KZ" w:eastAsia="ru-RU"/>
        </w:rPr>
        <w:t>:</w:t>
      </w:r>
    </w:p>
    <w:p w:rsidR="002563BC" w:rsidRPr="00A14776" w:rsidRDefault="002563BC" w:rsidP="002563BC">
      <w:pPr>
        <w:spacing w:after="0" w:line="240" w:lineRule="auto"/>
        <w:ind w:firstLine="454"/>
        <w:jc w:val="both"/>
        <w:rPr>
          <w:rFonts w:ascii="Times New Roman" w:eastAsia="Times New Roman" w:hAnsi="Times New Roman"/>
          <w:color w:val="000000"/>
          <w:sz w:val="28"/>
          <w:szCs w:val="28"/>
          <w:lang w:val="kk-KZ" w:eastAsia="ru-RU"/>
        </w:rPr>
      </w:pPr>
      <w:r w:rsidRPr="00CD2B1D">
        <w:rPr>
          <w:rFonts w:ascii="Times New Roman" w:eastAsia="Times New Roman" w:hAnsi="Times New Roman"/>
          <w:color w:val="000000"/>
          <w:position w:val="-86"/>
          <w:sz w:val="28"/>
          <w:szCs w:val="28"/>
          <w:lang w:val="ru-MO" w:eastAsia="ru-RU"/>
        </w:rPr>
        <w:object w:dxaOrig="2439" w:dyaOrig="1300">
          <v:shape id="_x0000_i1076" type="#_x0000_t75" style="width:122.1pt;height:64.95pt" o:ole="">
            <v:imagedata r:id="rId159" o:title=""/>
          </v:shape>
          <o:OLEObject Type="Embed" ProgID="Equation.3" ShapeID="_x0000_i1076" DrawAspect="Content" ObjectID="_1727857314" r:id="rId160"/>
        </w:object>
      </w:r>
      <w:r w:rsidRPr="00A14776">
        <w:rPr>
          <w:rFonts w:ascii="Times New Roman" w:eastAsia="Times New Roman" w:hAnsi="Times New Roman"/>
          <w:color w:val="000000"/>
          <w:sz w:val="28"/>
          <w:szCs w:val="28"/>
          <w:lang w:val="kk-KZ" w:eastAsia="ru-RU"/>
        </w:rPr>
        <w:t>;</w:t>
      </w:r>
    </w:p>
    <w:p w:rsidR="002563BC" w:rsidRPr="00A14776" w:rsidRDefault="002563BC" w:rsidP="002563BC">
      <w:pPr>
        <w:spacing w:after="0" w:line="240" w:lineRule="auto"/>
        <w:ind w:firstLine="454"/>
        <w:jc w:val="both"/>
        <w:rPr>
          <w:rFonts w:ascii="Times New Roman" w:eastAsia="Times New Roman" w:hAnsi="Times New Roman"/>
          <w:color w:val="000000"/>
          <w:sz w:val="28"/>
          <w:szCs w:val="28"/>
          <w:highlight w:val="yellow"/>
          <w:lang w:val="kk-KZ" w:eastAsia="ru-RU"/>
        </w:rPr>
      </w:pPr>
      <w:r w:rsidRPr="00CD2B1D">
        <w:rPr>
          <w:rFonts w:ascii="Times New Roman" w:eastAsia="Times New Roman" w:hAnsi="Times New Roman"/>
          <w:color w:val="000000"/>
          <w:position w:val="-86"/>
          <w:sz w:val="28"/>
          <w:szCs w:val="28"/>
          <w:lang w:val="ru-MO" w:eastAsia="ru-RU"/>
        </w:rPr>
        <w:object w:dxaOrig="4340" w:dyaOrig="1359">
          <v:shape id="_x0000_i1077" type="#_x0000_t75" style="width:216.8pt;height:68.1pt" o:ole="">
            <v:imagedata r:id="rId161" o:title=""/>
          </v:shape>
          <o:OLEObject Type="Embed" ProgID="Equation.3" ShapeID="_x0000_i1077" DrawAspect="Content" ObjectID="_1727857315" r:id="rId162"/>
        </w:object>
      </w:r>
      <w:r w:rsidRPr="00A14776">
        <w:rPr>
          <w:rFonts w:ascii="Times New Roman" w:eastAsia="Times New Roman" w:hAnsi="Times New Roman"/>
          <w:color w:val="000000"/>
          <w:sz w:val="28"/>
          <w:szCs w:val="28"/>
          <w:lang w:val="kk-KZ" w:eastAsia="ru-RU"/>
        </w:rPr>
        <w:t>.</w:t>
      </w:r>
    </w:p>
    <w:p w:rsidR="002563BC" w:rsidRPr="00A14776" w:rsidRDefault="00CD2B1D" w:rsidP="002563BC">
      <w:pPr>
        <w:spacing w:after="0" w:line="240" w:lineRule="auto"/>
        <w:jc w:val="both"/>
        <w:rPr>
          <w:rFonts w:ascii="Times New Roman" w:eastAsia="Times New Roman" w:hAnsi="Times New Roman"/>
          <w:color w:val="000000"/>
          <w:sz w:val="28"/>
          <w:szCs w:val="28"/>
          <w:lang w:val="kk-KZ" w:eastAsia="ru-RU"/>
        </w:rPr>
      </w:pPr>
      <w:r w:rsidRPr="00A14776">
        <w:rPr>
          <w:rFonts w:ascii="Times New Roman" w:eastAsia="Times New Roman" w:hAnsi="Times New Roman"/>
          <w:color w:val="000000"/>
          <w:sz w:val="28"/>
          <w:szCs w:val="28"/>
          <w:lang w:val="kk-KZ" w:eastAsia="ru-RU"/>
        </w:rPr>
        <w:t>мұндағы</w:t>
      </w:r>
      <w:r w:rsidR="002563BC" w:rsidRPr="00A14776">
        <w:rPr>
          <w:rFonts w:ascii="Times New Roman" w:eastAsia="Times New Roman" w:hAnsi="Times New Roman"/>
          <w:color w:val="000000"/>
          <w:sz w:val="28"/>
          <w:szCs w:val="28"/>
          <w:lang w:val="kk-KZ" w:eastAsia="ru-RU"/>
        </w:rPr>
        <w:t xml:space="preserve"> </w:t>
      </w:r>
      <w:r w:rsidR="002563BC" w:rsidRPr="00A14776">
        <w:rPr>
          <w:rFonts w:ascii="Times New Roman" w:eastAsia="Times New Roman" w:hAnsi="Times New Roman"/>
          <w:i/>
          <w:color w:val="000000"/>
          <w:sz w:val="28"/>
          <w:szCs w:val="28"/>
          <w:lang w:val="kk-KZ" w:eastAsia="ru-RU"/>
        </w:rPr>
        <w:t>n</w:t>
      </w:r>
      <w:r w:rsidR="002563BC" w:rsidRPr="00A14776">
        <w:rPr>
          <w:rFonts w:ascii="Times New Roman" w:eastAsia="Times New Roman" w:hAnsi="Times New Roman"/>
          <w:color w:val="000000"/>
          <w:sz w:val="28"/>
          <w:szCs w:val="28"/>
          <w:lang w:val="kk-KZ" w:eastAsia="ru-RU"/>
        </w:rPr>
        <w:t xml:space="preserve"> </w:t>
      </w:r>
      <w:r w:rsidRPr="00A14776">
        <w:rPr>
          <w:rFonts w:ascii="Times New Roman" w:eastAsia="Times New Roman" w:hAnsi="Times New Roman"/>
          <w:color w:val="000000"/>
          <w:sz w:val="28"/>
          <w:szCs w:val="28"/>
          <w:lang w:val="kk-KZ" w:eastAsia="ru-RU"/>
        </w:rPr>
        <w:t>–</w:t>
      </w:r>
      <w:r w:rsidR="002563BC" w:rsidRPr="00A14776">
        <w:rPr>
          <w:rFonts w:ascii="Times New Roman" w:eastAsia="Times New Roman" w:hAnsi="Times New Roman"/>
          <w:color w:val="000000"/>
          <w:sz w:val="28"/>
          <w:szCs w:val="28"/>
          <w:lang w:val="kk-KZ" w:eastAsia="ru-RU"/>
        </w:rPr>
        <w:t xml:space="preserve"> </w:t>
      </w:r>
      <w:r w:rsidRPr="00A14776">
        <w:rPr>
          <w:rFonts w:ascii="Times New Roman" w:eastAsia="Times New Roman" w:hAnsi="Times New Roman"/>
          <w:color w:val="000000"/>
          <w:sz w:val="28"/>
          <w:szCs w:val="28"/>
          <w:lang w:val="kk-KZ" w:eastAsia="ru-RU"/>
        </w:rPr>
        <w:t>Бессел функциясының реті</w:t>
      </w:r>
      <w:r w:rsidR="002563BC" w:rsidRPr="00A14776">
        <w:rPr>
          <w:rFonts w:ascii="Times New Roman" w:eastAsia="Times New Roman" w:hAnsi="Times New Roman"/>
          <w:color w:val="000000"/>
          <w:sz w:val="28"/>
          <w:szCs w:val="28"/>
          <w:lang w:val="kk-KZ" w:eastAsia="ru-RU"/>
        </w:rPr>
        <w:t>.</w:t>
      </w:r>
    </w:p>
    <w:p w:rsidR="002563BC" w:rsidRPr="00A14776" w:rsidRDefault="00CD2B1D" w:rsidP="002563BC">
      <w:pPr>
        <w:spacing w:after="0" w:line="240" w:lineRule="auto"/>
        <w:ind w:firstLine="454"/>
        <w:jc w:val="both"/>
        <w:rPr>
          <w:rFonts w:ascii="Times New Roman" w:eastAsia="Times New Roman" w:hAnsi="Times New Roman"/>
          <w:color w:val="000000"/>
          <w:sz w:val="28"/>
          <w:szCs w:val="28"/>
          <w:lang w:val="kk-KZ" w:eastAsia="ru-RU"/>
        </w:rPr>
      </w:pPr>
      <w:r w:rsidRPr="00A14776">
        <w:rPr>
          <w:rFonts w:ascii="Times New Roman" w:eastAsia="Times New Roman" w:hAnsi="Times New Roman"/>
          <w:i/>
          <w:color w:val="000000"/>
          <w:sz w:val="28"/>
          <w:szCs w:val="28"/>
          <w:lang w:val="kk-KZ" w:eastAsia="ru-RU"/>
        </w:rPr>
        <w:t>n</w:t>
      </w:r>
      <w:r w:rsidRPr="00A14776">
        <w:rPr>
          <w:rFonts w:ascii="Times New Roman" w:eastAsia="Times New Roman" w:hAnsi="Times New Roman"/>
          <w:color w:val="000000"/>
          <w:sz w:val="28"/>
          <w:szCs w:val="28"/>
          <w:lang w:val="kk-KZ" w:eastAsia="ru-RU"/>
        </w:rPr>
        <w:t xml:space="preserve"> = 0 болатын H</w:t>
      </w:r>
      <w:r w:rsidRPr="00A14776">
        <w:rPr>
          <w:rFonts w:ascii="Times New Roman" w:eastAsia="Times New Roman" w:hAnsi="Times New Roman"/>
          <w:color w:val="000000"/>
          <w:sz w:val="28"/>
          <w:szCs w:val="28"/>
          <w:vertAlign w:val="subscript"/>
          <w:lang w:val="kk-KZ" w:eastAsia="ru-RU"/>
        </w:rPr>
        <w:t>01</w:t>
      </w:r>
      <w:r w:rsidRPr="00A14776">
        <w:rPr>
          <w:rFonts w:ascii="Times New Roman" w:eastAsia="Times New Roman" w:hAnsi="Times New Roman"/>
          <w:color w:val="000000"/>
          <w:sz w:val="28"/>
          <w:szCs w:val="28"/>
          <w:lang w:val="kk-KZ" w:eastAsia="ru-RU"/>
        </w:rPr>
        <w:t xml:space="preserve"> толқын үшін</w:t>
      </w:r>
    </w:p>
    <w:p w:rsidR="002563BC" w:rsidRPr="00A14776" w:rsidRDefault="002563BC" w:rsidP="002563BC">
      <w:pPr>
        <w:spacing w:after="0" w:line="240" w:lineRule="auto"/>
        <w:ind w:firstLine="454"/>
        <w:jc w:val="both"/>
        <w:rPr>
          <w:rFonts w:ascii="Times New Roman" w:eastAsia="Times New Roman" w:hAnsi="Times New Roman"/>
          <w:color w:val="000000"/>
          <w:sz w:val="28"/>
          <w:szCs w:val="28"/>
          <w:lang w:val="kk-KZ" w:eastAsia="ru-RU"/>
        </w:rPr>
      </w:pPr>
      <w:r w:rsidRPr="00CD2B1D">
        <w:rPr>
          <w:rFonts w:ascii="Times New Roman" w:eastAsia="Times New Roman" w:hAnsi="Times New Roman"/>
          <w:color w:val="000000"/>
          <w:position w:val="-86"/>
          <w:sz w:val="28"/>
          <w:szCs w:val="28"/>
          <w:lang w:val="ru-MO" w:eastAsia="ru-RU"/>
        </w:rPr>
        <w:object w:dxaOrig="3100" w:dyaOrig="1340">
          <v:shape id="_x0000_i1078" type="#_x0000_t75" style="width:154.95pt;height:67.3pt" o:ole="">
            <v:imagedata r:id="rId163" o:title=""/>
          </v:shape>
          <o:OLEObject Type="Embed" ProgID="Equation.3" ShapeID="_x0000_i1078" DrawAspect="Content" ObjectID="_1727857316" r:id="rId164"/>
        </w:object>
      </w:r>
      <w:r w:rsidRPr="00A14776">
        <w:rPr>
          <w:rFonts w:ascii="Times New Roman" w:eastAsia="Times New Roman" w:hAnsi="Times New Roman"/>
          <w:color w:val="000000"/>
          <w:sz w:val="28"/>
          <w:szCs w:val="28"/>
          <w:lang w:val="kk-KZ" w:eastAsia="ru-RU"/>
        </w:rPr>
        <w:t>.</w:t>
      </w:r>
    </w:p>
    <w:p w:rsidR="002563BC" w:rsidRPr="00A14776" w:rsidRDefault="00CD2B1D" w:rsidP="002563BC">
      <w:pPr>
        <w:spacing w:after="0" w:line="240" w:lineRule="auto"/>
        <w:jc w:val="both"/>
        <w:rPr>
          <w:rFonts w:ascii="Times New Roman" w:eastAsia="Times New Roman" w:hAnsi="Times New Roman"/>
          <w:color w:val="000000"/>
          <w:sz w:val="28"/>
          <w:szCs w:val="28"/>
          <w:lang w:val="kk-KZ" w:eastAsia="ru-RU"/>
        </w:rPr>
      </w:pPr>
      <w:r w:rsidRPr="00A14776">
        <w:rPr>
          <w:rFonts w:ascii="Times New Roman" w:eastAsia="Times New Roman" w:hAnsi="Times New Roman"/>
          <w:color w:val="000000"/>
          <w:sz w:val="28"/>
          <w:szCs w:val="28"/>
          <w:lang w:val="kk-KZ" w:eastAsia="ru-RU"/>
        </w:rPr>
        <w:t>мұндағы</w:t>
      </w:r>
      <w:r w:rsidR="002563BC" w:rsidRPr="00A14776">
        <w:rPr>
          <w:rFonts w:ascii="Times New Roman" w:eastAsia="Times New Roman" w:hAnsi="Times New Roman"/>
          <w:color w:val="000000"/>
          <w:sz w:val="28"/>
          <w:szCs w:val="28"/>
          <w:lang w:val="kk-KZ" w:eastAsia="ru-RU"/>
        </w:rPr>
        <w:t xml:space="preserve"> </w:t>
      </w:r>
      <w:r w:rsidR="002563BC" w:rsidRPr="00CD2B1D">
        <w:rPr>
          <w:rFonts w:ascii="Times New Roman" w:eastAsia="Times New Roman" w:hAnsi="Times New Roman"/>
          <w:color w:val="000000"/>
          <w:position w:val="-14"/>
          <w:sz w:val="28"/>
          <w:szCs w:val="28"/>
          <w:lang w:val="ru-MO" w:eastAsia="ru-RU"/>
        </w:rPr>
        <w:object w:dxaOrig="1960" w:dyaOrig="460">
          <v:shape id="_x0000_i1079" type="#_x0000_t75" style="width:97.85pt;height:22.7pt" o:ole="">
            <v:imagedata r:id="rId165" o:title=""/>
          </v:shape>
          <o:OLEObject Type="Embed" ProgID="Equation.3" ShapeID="_x0000_i1079" DrawAspect="Content" ObjectID="_1727857317" r:id="rId166"/>
        </w:object>
      </w:r>
      <w:r w:rsidRPr="00A14776">
        <w:rPr>
          <w:rFonts w:ascii="Times New Roman" w:eastAsia="Times New Roman" w:hAnsi="Times New Roman"/>
          <w:color w:val="000000"/>
          <w:sz w:val="28"/>
          <w:szCs w:val="28"/>
          <w:lang w:val="kk-KZ" w:eastAsia="ru-RU"/>
        </w:rPr>
        <w:t xml:space="preserve"> - беттік кедергінің активті бөлігі, толқынжолдағы металл мен диэлектрик арасындағы шекарада анықталады</w:t>
      </w:r>
      <w:r w:rsidR="002563BC" w:rsidRPr="00A14776">
        <w:rPr>
          <w:rFonts w:ascii="Times New Roman" w:eastAsia="Times New Roman" w:hAnsi="Times New Roman"/>
          <w:color w:val="000000"/>
          <w:sz w:val="28"/>
          <w:szCs w:val="28"/>
          <w:lang w:val="kk-KZ" w:eastAsia="ru-RU"/>
        </w:rPr>
        <w:t>.</w:t>
      </w:r>
    </w:p>
    <w:p w:rsidR="002563BC" w:rsidRPr="00A14776" w:rsidRDefault="00CD2B1D" w:rsidP="002563BC">
      <w:pPr>
        <w:spacing w:after="0" w:line="240" w:lineRule="auto"/>
        <w:ind w:firstLine="454"/>
        <w:jc w:val="both"/>
        <w:rPr>
          <w:rFonts w:ascii="Times New Roman" w:eastAsia="Times New Roman" w:hAnsi="Times New Roman"/>
          <w:color w:val="000000"/>
          <w:sz w:val="28"/>
          <w:szCs w:val="28"/>
          <w:lang w:val="kk-KZ" w:eastAsia="ru-RU"/>
        </w:rPr>
      </w:pPr>
      <w:r w:rsidRPr="00A14776">
        <w:rPr>
          <w:rFonts w:ascii="Times New Roman" w:eastAsia="Times New Roman" w:hAnsi="Times New Roman"/>
          <w:color w:val="000000"/>
          <w:sz w:val="28"/>
          <w:szCs w:val="28"/>
          <w:lang w:val="kk-KZ" w:eastAsia="ru-RU"/>
        </w:rPr>
        <w:t>Келтірілген формулаларды талдай отырып (</w:t>
      </w:r>
      <w:r w:rsidRPr="00A14776">
        <w:rPr>
          <w:rFonts w:ascii="Times New Roman" w:eastAsia="Times New Roman" w:hAnsi="Times New Roman"/>
          <w:i/>
          <w:color w:val="000000"/>
          <w:sz w:val="28"/>
          <w:szCs w:val="28"/>
          <w:lang w:val="kk-KZ" w:eastAsia="ru-RU"/>
        </w:rPr>
        <w:t>f</w:t>
      </w:r>
      <w:r w:rsidRPr="00A14776">
        <w:rPr>
          <w:rFonts w:ascii="Times New Roman" w:eastAsia="Times New Roman" w:hAnsi="Times New Roman"/>
          <w:color w:val="000000"/>
          <w:sz w:val="28"/>
          <w:szCs w:val="28"/>
          <w:lang w:val="kk-KZ" w:eastAsia="ru-RU"/>
        </w:rPr>
        <w:t xml:space="preserve"> &gt; </w:t>
      </w:r>
      <w:r w:rsidRPr="00A14776">
        <w:rPr>
          <w:rFonts w:ascii="Times New Roman" w:eastAsia="Times New Roman" w:hAnsi="Times New Roman"/>
          <w:i/>
          <w:color w:val="000000"/>
          <w:sz w:val="28"/>
          <w:szCs w:val="28"/>
          <w:lang w:val="kk-KZ" w:eastAsia="ru-RU"/>
        </w:rPr>
        <w:t>f</w:t>
      </w:r>
      <w:r w:rsidRPr="00A14776">
        <w:rPr>
          <w:rFonts w:ascii="Times New Roman" w:eastAsia="Times New Roman" w:hAnsi="Times New Roman"/>
          <w:color w:val="000000"/>
          <w:sz w:val="28"/>
          <w:szCs w:val="28"/>
          <w:vertAlign w:val="subscript"/>
          <w:lang w:val="kk-KZ" w:eastAsia="ru-RU"/>
        </w:rPr>
        <w:t>0</w:t>
      </w:r>
      <w:r w:rsidRPr="00A14776">
        <w:rPr>
          <w:rFonts w:ascii="Times New Roman" w:eastAsia="Times New Roman" w:hAnsi="Times New Roman"/>
          <w:color w:val="000000"/>
          <w:sz w:val="28"/>
          <w:szCs w:val="28"/>
          <w:lang w:val="kk-KZ" w:eastAsia="ru-RU"/>
        </w:rPr>
        <w:t xml:space="preserve">) өткізу жолағындағы </w:t>
      </w:r>
      <w:r w:rsidRPr="00A14776">
        <w:rPr>
          <w:rFonts w:ascii="Times New Roman" w:eastAsia="Times New Roman" w:hAnsi="Times New Roman"/>
          <w:i/>
          <w:color w:val="000000"/>
          <w:sz w:val="28"/>
          <w:szCs w:val="28"/>
          <w:lang w:val="kk-KZ" w:eastAsia="ru-RU"/>
        </w:rPr>
        <w:t>Н</w:t>
      </w:r>
      <w:r w:rsidRPr="00A14776">
        <w:rPr>
          <w:rFonts w:ascii="Times New Roman" w:eastAsia="Times New Roman" w:hAnsi="Times New Roman"/>
          <w:color w:val="000000"/>
          <w:sz w:val="28"/>
          <w:szCs w:val="28"/>
          <w:vertAlign w:val="subscript"/>
          <w:lang w:val="kk-KZ" w:eastAsia="ru-RU"/>
        </w:rPr>
        <w:t xml:space="preserve">01 </w:t>
      </w:r>
      <w:r w:rsidRPr="00A14776">
        <w:rPr>
          <w:rFonts w:ascii="Times New Roman" w:eastAsia="Times New Roman" w:hAnsi="Times New Roman"/>
          <w:color w:val="000000"/>
          <w:sz w:val="28"/>
          <w:szCs w:val="28"/>
          <w:lang w:val="kk-KZ" w:eastAsia="ru-RU"/>
        </w:rPr>
        <w:t>толқынының өшуі жиілік артқан кезде азайып, нөлге ұмтылатынын ескеруге болады</w:t>
      </w:r>
      <w:r w:rsidR="002563BC" w:rsidRPr="00A14776">
        <w:rPr>
          <w:rFonts w:ascii="Times New Roman" w:eastAsia="Times New Roman" w:hAnsi="Times New Roman"/>
          <w:color w:val="000000"/>
          <w:sz w:val="28"/>
          <w:szCs w:val="28"/>
          <w:lang w:val="kk-KZ" w:eastAsia="ru-RU"/>
        </w:rPr>
        <w:t>.</w:t>
      </w:r>
    </w:p>
    <w:p w:rsidR="002563BC" w:rsidRPr="00A14776" w:rsidRDefault="00CD2B1D" w:rsidP="002563BC">
      <w:pPr>
        <w:spacing w:after="0" w:line="240" w:lineRule="auto"/>
        <w:ind w:firstLine="454"/>
        <w:jc w:val="both"/>
        <w:rPr>
          <w:rFonts w:ascii="Times New Roman" w:eastAsia="Times New Roman" w:hAnsi="Times New Roman"/>
          <w:color w:val="000000"/>
          <w:sz w:val="28"/>
          <w:szCs w:val="28"/>
          <w:lang w:val="kk-KZ" w:eastAsia="ru-RU"/>
        </w:rPr>
      </w:pPr>
      <w:r w:rsidRPr="00A14776">
        <w:rPr>
          <w:rFonts w:ascii="Times New Roman" w:eastAsia="Times New Roman" w:hAnsi="Times New Roman"/>
          <w:b/>
          <w:i/>
          <w:color w:val="000000"/>
          <w:sz w:val="28"/>
          <w:szCs w:val="28"/>
          <w:lang w:val="kk-KZ" w:eastAsia="ru-RU"/>
        </w:rPr>
        <w:t>Н-типті толқын үшін өшудің жиілікті сипаттамасының ерекшеліктері</w:t>
      </w:r>
      <w:r w:rsidR="002563BC" w:rsidRPr="00A14776">
        <w:rPr>
          <w:rFonts w:ascii="Times New Roman" w:eastAsia="Times New Roman" w:hAnsi="Times New Roman"/>
          <w:color w:val="000000"/>
          <w:sz w:val="28"/>
          <w:szCs w:val="28"/>
          <w:lang w:val="kk-KZ" w:eastAsia="ru-RU"/>
        </w:rPr>
        <w:t xml:space="preserve">. </w:t>
      </w:r>
    </w:p>
    <w:p w:rsidR="002563BC" w:rsidRPr="00A75E73" w:rsidRDefault="0034208B" w:rsidP="002563BC">
      <w:pPr>
        <w:spacing w:after="0" w:line="240" w:lineRule="auto"/>
        <w:ind w:firstLine="454"/>
        <w:jc w:val="both"/>
        <w:rPr>
          <w:rFonts w:ascii="Times New Roman" w:eastAsia="Times New Roman" w:hAnsi="Times New Roman"/>
          <w:color w:val="000000"/>
          <w:sz w:val="28"/>
          <w:szCs w:val="28"/>
          <w:lang w:val="ru-MO" w:eastAsia="ru-RU"/>
        </w:rPr>
      </w:pPr>
      <w:r w:rsidRPr="00A14776">
        <w:rPr>
          <w:rFonts w:ascii="Times New Roman" w:eastAsia="Times New Roman" w:hAnsi="Times New Roman"/>
          <w:color w:val="000000"/>
          <w:sz w:val="28"/>
          <w:szCs w:val="28"/>
          <w:lang w:val="kk-KZ" w:eastAsia="ru-RU"/>
        </w:rPr>
        <w:t xml:space="preserve">Толқынжолдың өшуін қарастырайық және осы өшудің жиілікті сипаттамасына талдау жүргізейік. 3.6 суретте толқынжол өшуінің </w:t>
      </w:r>
      <w:r w:rsidR="00A75E73" w:rsidRPr="00A14776">
        <w:rPr>
          <w:rFonts w:ascii="Times New Roman" w:eastAsia="Times New Roman" w:hAnsi="Times New Roman"/>
          <w:color w:val="000000"/>
          <w:sz w:val="28"/>
          <w:szCs w:val="28"/>
          <w:lang w:val="kk-KZ" w:eastAsia="ru-RU"/>
        </w:rPr>
        <w:t>жиілікті тәуелділігі және салыстыру үшін жиілік артқан кезде артатын симметриялы және коаксиалды кабельді тізбектердің өшу қисығы көрсетілген. Толқынжолдың өшуінің жиілікті тәуелділігі күрделі қисықпен өрнектеледі. Суреттен алдымен өткізбейтін аумақ (I аумақ) бар екенін, содан кейін қисықтың төмендеуін (II аумақ), ал одан кейін толқынжолдардың металл қабырғаларындағы жоғалулардың есебінен қисықтың жоғарылайтынын ( III аумақ) көреміз</w:t>
      </w:r>
      <w:r w:rsidR="002563BC" w:rsidRPr="00A14776">
        <w:rPr>
          <w:rFonts w:ascii="Times New Roman" w:eastAsia="Times New Roman" w:hAnsi="Times New Roman"/>
          <w:color w:val="000000"/>
          <w:sz w:val="28"/>
          <w:szCs w:val="28"/>
          <w:lang w:val="kk-KZ" w:eastAsia="ru-RU"/>
        </w:rPr>
        <w:t xml:space="preserve">. </w:t>
      </w:r>
      <w:r w:rsidR="002563BC" w:rsidRPr="0032239E">
        <w:rPr>
          <w:rFonts w:ascii="Times New Roman" w:eastAsia="Times New Roman" w:hAnsi="Times New Roman"/>
          <w:color w:val="000000"/>
          <w:sz w:val="28"/>
          <w:szCs w:val="28"/>
          <w:lang w:val="ru-MO" w:eastAsia="ru-RU"/>
        </w:rPr>
        <w:t xml:space="preserve">II </w:t>
      </w:r>
      <w:r w:rsidR="00A75E73" w:rsidRPr="0032239E">
        <w:rPr>
          <w:rFonts w:ascii="Times New Roman" w:eastAsia="Times New Roman" w:hAnsi="Times New Roman"/>
          <w:color w:val="000000"/>
          <w:sz w:val="28"/>
          <w:szCs w:val="28"/>
          <w:lang w:val="ru-MO" w:eastAsia="ru-RU"/>
        </w:rPr>
        <w:t>және</w:t>
      </w:r>
      <w:r w:rsidR="002563BC" w:rsidRPr="0032239E">
        <w:rPr>
          <w:rFonts w:ascii="Times New Roman" w:eastAsia="Times New Roman" w:hAnsi="Times New Roman"/>
          <w:color w:val="000000"/>
          <w:sz w:val="28"/>
          <w:szCs w:val="28"/>
          <w:lang w:val="ru-MO" w:eastAsia="ru-RU"/>
        </w:rPr>
        <w:t xml:space="preserve"> III </w:t>
      </w:r>
      <w:r w:rsidR="00A75E73" w:rsidRPr="0032239E">
        <w:rPr>
          <w:rFonts w:ascii="Times New Roman" w:eastAsia="Times New Roman" w:hAnsi="Times New Roman"/>
          <w:color w:val="000000"/>
          <w:sz w:val="28"/>
          <w:szCs w:val="28"/>
          <w:lang w:val="ru-MO" w:eastAsia="ru-RU"/>
        </w:rPr>
        <w:t>аумақтары арасында минималды өшу аумағы бар</w:t>
      </w:r>
      <w:r w:rsidR="002563BC" w:rsidRPr="0032239E">
        <w:rPr>
          <w:rFonts w:ascii="Times New Roman" w:eastAsia="Times New Roman" w:hAnsi="Times New Roman"/>
          <w:color w:val="000000"/>
          <w:sz w:val="28"/>
          <w:szCs w:val="28"/>
          <w:lang w:val="ru-MO" w:eastAsia="ru-RU"/>
        </w:rPr>
        <w:t>.</w:t>
      </w:r>
    </w:p>
    <w:p w:rsidR="002563BC" w:rsidRPr="00A75E73" w:rsidRDefault="002563BC" w:rsidP="002563BC">
      <w:pPr>
        <w:spacing w:after="0" w:line="240" w:lineRule="auto"/>
        <w:ind w:firstLine="454"/>
        <w:jc w:val="both"/>
        <w:rPr>
          <w:rFonts w:ascii="Times New Roman" w:eastAsia="Times New Roman" w:hAnsi="Times New Roman"/>
          <w:color w:val="000000"/>
          <w:sz w:val="28"/>
          <w:szCs w:val="28"/>
          <w:lang w:val="ru-MO" w:eastAsia="ru-RU"/>
        </w:rPr>
      </w:pPr>
    </w:p>
    <w:p w:rsidR="002563BC" w:rsidRPr="00A75E73" w:rsidRDefault="002563BC" w:rsidP="002563BC">
      <w:pPr>
        <w:spacing w:after="0" w:line="240" w:lineRule="auto"/>
        <w:ind w:firstLine="454"/>
        <w:jc w:val="center"/>
        <w:rPr>
          <w:rFonts w:ascii="Times New Roman" w:hAnsi="Times New Roman"/>
          <w:noProof/>
          <w:sz w:val="28"/>
          <w:szCs w:val="28"/>
          <w:lang w:eastAsia="ru-RU"/>
        </w:rPr>
      </w:pPr>
      <w:r w:rsidRPr="00A75E73">
        <w:rPr>
          <w:rFonts w:ascii="Times New Roman" w:hAnsi="Times New Roman"/>
          <w:noProof/>
          <w:sz w:val="28"/>
          <w:szCs w:val="28"/>
          <w:lang w:eastAsia="ru-RU"/>
        </w:rPr>
        <w:drawing>
          <wp:inline distT="0" distB="0" distL="0" distR="0">
            <wp:extent cx="2375535" cy="1878330"/>
            <wp:effectExtent l="19050" t="0" r="5715" b="0"/>
            <wp:docPr id="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7"/>
                    <a:srcRect/>
                    <a:stretch>
                      <a:fillRect/>
                    </a:stretch>
                  </pic:blipFill>
                  <pic:spPr bwMode="auto">
                    <a:xfrm>
                      <a:off x="0" y="0"/>
                      <a:ext cx="2375535" cy="1878330"/>
                    </a:xfrm>
                    <a:prstGeom prst="rect">
                      <a:avLst/>
                    </a:prstGeom>
                    <a:noFill/>
                    <a:ln w="9525">
                      <a:noFill/>
                      <a:miter lim="800000"/>
                      <a:headEnd/>
                      <a:tailEnd/>
                    </a:ln>
                  </pic:spPr>
                </pic:pic>
              </a:graphicData>
            </a:graphic>
          </wp:inline>
        </w:drawing>
      </w:r>
    </w:p>
    <w:p w:rsidR="002563BC" w:rsidRPr="00A75E73" w:rsidRDefault="002563BC" w:rsidP="002563BC">
      <w:pPr>
        <w:spacing w:after="0" w:line="240" w:lineRule="auto"/>
        <w:ind w:firstLine="454"/>
        <w:jc w:val="center"/>
        <w:rPr>
          <w:rFonts w:ascii="Times New Roman" w:hAnsi="Times New Roman"/>
          <w:noProof/>
          <w:sz w:val="28"/>
          <w:szCs w:val="28"/>
          <w:lang w:eastAsia="ru-RU"/>
        </w:rPr>
      </w:pPr>
    </w:p>
    <w:p w:rsidR="002563BC" w:rsidRPr="00A75E73" w:rsidRDefault="00A75E73" w:rsidP="002563BC">
      <w:pPr>
        <w:spacing w:after="0" w:line="240" w:lineRule="auto"/>
        <w:ind w:firstLine="454"/>
        <w:jc w:val="center"/>
        <w:rPr>
          <w:rFonts w:ascii="Times New Roman" w:eastAsia="Times New Roman" w:hAnsi="Times New Roman"/>
          <w:color w:val="000000"/>
          <w:sz w:val="28"/>
          <w:szCs w:val="28"/>
          <w:lang w:val="ru-MO" w:eastAsia="ru-RU"/>
        </w:rPr>
      </w:pPr>
      <w:r>
        <w:rPr>
          <w:rFonts w:ascii="Times New Roman" w:eastAsia="Times New Roman" w:hAnsi="Times New Roman"/>
          <w:color w:val="000000"/>
          <w:sz w:val="28"/>
          <w:szCs w:val="28"/>
          <w:lang w:val="ru-MO" w:eastAsia="ru-RU"/>
        </w:rPr>
        <w:t>3.6 сурет.  Өшудің жиілікті сипаттамалары</w:t>
      </w:r>
      <w:r w:rsidR="002563BC" w:rsidRPr="00A75E73">
        <w:rPr>
          <w:rFonts w:ascii="Times New Roman" w:eastAsia="Times New Roman" w:hAnsi="Times New Roman"/>
          <w:color w:val="000000"/>
          <w:sz w:val="28"/>
          <w:szCs w:val="28"/>
          <w:lang w:val="ru-MO" w:eastAsia="ru-RU"/>
        </w:rPr>
        <w:t>: 1- коаксиаль</w:t>
      </w:r>
      <w:r>
        <w:rPr>
          <w:rFonts w:ascii="Times New Roman" w:eastAsia="Times New Roman" w:hAnsi="Times New Roman"/>
          <w:color w:val="000000"/>
          <w:sz w:val="28"/>
          <w:szCs w:val="28"/>
          <w:lang w:val="ru-MO" w:eastAsia="ru-RU"/>
        </w:rPr>
        <w:t>ды тізбектің</w:t>
      </w:r>
      <w:r w:rsidR="002563BC" w:rsidRPr="00A75E73">
        <w:rPr>
          <w:rFonts w:ascii="Times New Roman" w:eastAsia="Times New Roman" w:hAnsi="Times New Roman"/>
          <w:color w:val="000000"/>
          <w:sz w:val="28"/>
          <w:szCs w:val="28"/>
          <w:lang w:val="ru-MO" w:eastAsia="ru-RU"/>
        </w:rPr>
        <w:t>; 2 – симметри</w:t>
      </w:r>
      <w:r>
        <w:rPr>
          <w:rFonts w:ascii="Times New Roman" w:eastAsia="Times New Roman" w:hAnsi="Times New Roman"/>
          <w:color w:val="000000"/>
          <w:sz w:val="28"/>
          <w:szCs w:val="28"/>
          <w:lang w:val="ru-MO" w:eastAsia="ru-RU"/>
        </w:rPr>
        <w:t>ялы тізбектің</w:t>
      </w:r>
      <w:r w:rsidR="002563BC" w:rsidRPr="00A75E73">
        <w:rPr>
          <w:rFonts w:ascii="Times New Roman" w:eastAsia="Times New Roman" w:hAnsi="Times New Roman"/>
          <w:color w:val="000000"/>
          <w:sz w:val="28"/>
          <w:szCs w:val="28"/>
          <w:lang w:val="ru-MO" w:eastAsia="ru-RU"/>
        </w:rPr>
        <w:t xml:space="preserve">; 3 – </w:t>
      </w:r>
      <w:r w:rsidRPr="00A75E73">
        <w:rPr>
          <w:rFonts w:ascii="Times New Roman" w:eastAsia="Times New Roman" w:hAnsi="Times New Roman"/>
          <w:color w:val="000000"/>
          <w:sz w:val="28"/>
          <w:szCs w:val="28"/>
          <w:lang w:val="ru-MO" w:eastAsia="ru-RU"/>
        </w:rPr>
        <w:t>H</w:t>
      </w:r>
      <w:r w:rsidRPr="00A75E73">
        <w:rPr>
          <w:rFonts w:ascii="Times New Roman" w:eastAsia="Times New Roman" w:hAnsi="Times New Roman"/>
          <w:color w:val="000000"/>
          <w:sz w:val="28"/>
          <w:szCs w:val="28"/>
          <w:vertAlign w:val="subscript"/>
          <w:lang w:val="ru-MO" w:eastAsia="ru-RU"/>
        </w:rPr>
        <w:t>01</w:t>
      </w:r>
      <w:r>
        <w:rPr>
          <w:rFonts w:ascii="Times New Roman" w:eastAsia="Times New Roman" w:hAnsi="Times New Roman"/>
          <w:color w:val="000000"/>
          <w:sz w:val="28"/>
          <w:szCs w:val="28"/>
          <w:lang w:val="ru-MO" w:eastAsia="ru-RU"/>
        </w:rPr>
        <w:t xml:space="preserve"> толқынынан басқа толқындар үшін толқынжолдың</w:t>
      </w:r>
      <w:r w:rsidR="002563BC" w:rsidRPr="00A75E73">
        <w:rPr>
          <w:rFonts w:ascii="Times New Roman" w:eastAsia="Times New Roman" w:hAnsi="Times New Roman"/>
          <w:color w:val="000000"/>
          <w:sz w:val="28"/>
          <w:szCs w:val="28"/>
          <w:lang w:val="ru-MO" w:eastAsia="ru-RU"/>
        </w:rPr>
        <w:t>; 4 – Н</w:t>
      </w:r>
      <w:r w:rsidR="002563BC" w:rsidRPr="00A75E73">
        <w:rPr>
          <w:rFonts w:ascii="Times New Roman" w:eastAsia="Times New Roman" w:hAnsi="Times New Roman"/>
          <w:color w:val="000000"/>
          <w:sz w:val="28"/>
          <w:szCs w:val="28"/>
          <w:vertAlign w:val="subscript"/>
          <w:lang w:val="ru-MO" w:eastAsia="ru-RU"/>
        </w:rPr>
        <w:t>01</w:t>
      </w:r>
      <w:r>
        <w:rPr>
          <w:rFonts w:ascii="Times New Roman" w:eastAsia="Times New Roman" w:hAnsi="Times New Roman"/>
          <w:color w:val="000000"/>
          <w:sz w:val="28"/>
          <w:szCs w:val="28"/>
          <w:lang w:val="ru-MO" w:eastAsia="ru-RU"/>
        </w:rPr>
        <w:t xml:space="preserve"> толқынының.</w:t>
      </w:r>
    </w:p>
    <w:p w:rsidR="002563BC" w:rsidRPr="00A75E73" w:rsidRDefault="002563BC" w:rsidP="002563BC">
      <w:pPr>
        <w:spacing w:after="0" w:line="240" w:lineRule="auto"/>
        <w:ind w:firstLine="454"/>
        <w:jc w:val="both"/>
        <w:rPr>
          <w:rFonts w:ascii="Times New Roman" w:eastAsia="Times New Roman" w:hAnsi="Times New Roman"/>
          <w:color w:val="000000"/>
          <w:sz w:val="28"/>
          <w:szCs w:val="28"/>
          <w:lang w:val="ru-MO" w:eastAsia="ru-RU"/>
        </w:rPr>
      </w:pPr>
    </w:p>
    <w:p w:rsidR="007321F2" w:rsidRDefault="007321F2" w:rsidP="002563BC">
      <w:pPr>
        <w:spacing w:after="0" w:line="240" w:lineRule="auto"/>
        <w:ind w:firstLine="454"/>
        <w:jc w:val="center"/>
        <w:rPr>
          <w:rFonts w:ascii="Times New Roman" w:eastAsia="Times New Roman" w:hAnsi="Times New Roman"/>
          <w:b/>
          <w:color w:val="000000"/>
          <w:sz w:val="28"/>
          <w:szCs w:val="28"/>
          <w:lang w:val="ru-MO" w:eastAsia="ru-RU"/>
        </w:rPr>
      </w:pPr>
    </w:p>
    <w:p w:rsidR="007321F2" w:rsidRDefault="007321F2" w:rsidP="002563BC">
      <w:pPr>
        <w:spacing w:after="0" w:line="240" w:lineRule="auto"/>
        <w:ind w:firstLine="454"/>
        <w:jc w:val="center"/>
        <w:rPr>
          <w:rFonts w:ascii="Times New Roman" w:eastAsia="Times New Roman" w:hAnsi="Times New Roman"/>
          <w:b/>
          <w:color w:val="000000"/>
          <w:sz w:val="28"/>
          <w:szCs w:val="28"/>
          <w:lang w:val="ru-MO" w:eastAsia="ru-RU"/>
        </w:rPr>
      </w:pPr>
    </w:p>
    <w:p w:rsidR="007321F2" w:rsidRDefault="007321F2" w:rsidP="002563BC">
      <w:pPr>
        <w:spacing w:after="0" w:line="240" w:lineRule="auto"/>
        <w:ind w:firstLine="454"/>
        <w:jc w:val="center"/>
        <w:rPr>
          <w:rFonts w:ascii="Times New Roman" w:eastAsia="Times New Roman" w:hAnsi="Times New Roman"/>
          <w:b/>
          <w:color w:val="000000"/>
          <w:sz w:val="28"/>
          <w:szCs w:val="28"/>
          <w:lang w:val="ru-MO" w:eastAsia="ru-RU"/>
        </w:rPr>
      </w:pPr>
    </w:p>
    <w:p w:rsidR="002563BC" w:rsidRPr="00A75E73" w:rsidRDefault="00526F44" w:rsidP="002563BC">
      <w:pPr>
        <w:spacing w:after="0" w:line="240" w:lineRule="auto"/>
        <w:ind w:firstLine="454"/>
        <w:jc w:val="center"/>
        <w:rPr>
          <w:rFonts w:ascii="Times New Roman" w:eastAsia="Times New Roman" w:hAnsi="Times New Roman"/>
          <w:b/>
          <w:color w:val="000000"/>
          <w:sz w:val="28"/>
          <w:szCs w:val="28"/>
          <w:lang w:val="ru-MO" w:eastAsia="ru-RU"/>
        </w:rPr>
      </w:pPr>
      <w:r w:rsidRPr="00A75E73">
        <w:rPr>
          <w:rFonts w:ascii="Times New Roman" w:eastAsia="Times New Roman" w:hAnsi="Times New Roman"/>
          <w:b/>
          <w:color w:val="000000"/>
          <w:sz w:val="28"/>
          <w:szCs w:val="28"/>
          <w:lang w:val="ru-MO" w:eastAsia="ru-RU"/>
        </w:rPr>
        <w:t>3</w:t>
      </w:r>
      <w:r w:rsidR="002563BC" w:rsidRPr="00A75E73">
        <w:rPr>
          <w:rFonts w:ascii="Times New Roman" w:eastAsia="Times New Roman" w:hAnsi="Times New Roman"/>
          <w:b/>
          <w:color w:val="000000"/>
          <w:sz w:val="28"/>
          <w:szCs w:val="28"/>
          <w:lang w:val="ru-MO" w:eastAsia="ru-RU"/>
        </w:rPr>
        <w:t xml:space="preserve">. </w:t>
      </w:r>
      <w:r w:rsidRPr="00A75E73">
        <w:rPr>
          <w:rFonts w:ascii="Times New Roman" w:eastAsia="Times New Roman" w:hAnsi="Times New Roman"/>
          <w:b/>
          <w:color w:val="000000"/>
          <w:sz w:val="28"/>
          <w:szCs w:val="28"/>
          <w:lang w:val="ru-MO" w:eastAsia="ru-RU"/>
        </w:rPr>
        <w:t>Периодты құрылымды толқынжолдар</w:t>
      </w:r>
    </w:p>
    <w:p w:rsidR="002563BC" w:rsidRPr="00E428B1" w:rsidRDefault="002563BC" w:rsidP="002563BC">
      <w:pPr>
        <w:spacing w:after="0" w:line="240" w:lineRule="auto"/>
        <w:ind w:firstLine="454"/>
        <w:jc w:val="both"/>
        <w:rPr>
          <w:rFonts w:ascii="Times New Roman" w:eastAsia="Times New Roman" w:hAnsi="Times New Roman"/>
          <w:color w:val="000000"/>
          <w:sz w:val="28"/>
          <w:szCs w:val="28"/>
          <w:highlight w:val="yellow"/>
          <w:lang w:val="ru-MO" w:eastAsia="ru-RU"/>
        </w:rPr>
      </w:pPr>
    </w:p>
    <w:p w:rsidR="002563BC" w:rsidRPr="00550289" w:rsidRDefault="00896989" w:rsidP="002563BC">
      <w:pPr>
        <w:spacing w:after="0" w:line="240" w:lineRule="auto"/>
        <w:ind w:firstLine="454"/>
        <w:jc w:val="both"/>
        <w:rPr>
          <w:rFonts w:ascii="Times New Roman" w:eastAsia="Times New Roman" w:hAnsi="Times New Roman"/>
          <w:color w:val="000000"/>
          <w:sz w:val="28"/>
          <w:szCs w:val="28"/>
          <w:lang w:val="ru-MO" w:eastAsia="ru-RU"/>
        </w:rPr>
      </w:pPr>
      <w:r w:rsidRPr="00550289">
        <w:rPr>
          <w:rFonts w:ascii="Times New Roman" w:eastAsia="Times New Roman" w:hAnsi="Times New Roman"/>
          <w:b/>
          <w:i/>
          <w:color w:val="000000"/>
          <w:sz w:val="28"/>
          <w:szCs w:val="28"/>
          <w:lang w:val="ru-MO" w:eastAsia="ru-RU"/>
        </w:rPr>
        <w:t>Тұтас металл және спиральді толқынжолдар</w:t>
      </w:r>
      <w:r w:rsidR="002563BC" w:rsidRPr="00550289">
        <w:rPr>
          <w:rFonts w:ascii="Times New Roman" w:eastAsia="Times New Roman" w:hAnsi="Times New Roman"/>
          <w:color w:val="000000"/>
          <w:sz w:val="28"/>
          <w:szCs w:val="28"/>
          <w:lang w:val="ru-MO" w:eastAsia="ru-RU"/>
        </w:rPr>
        <w:t xml:space="preserve">. </w:t>
      </w:r>
    </w:p>
    <w:p w:rsidR="002563BC" w:rsidRPr="00550289" w:rsidRDefault="00550289" w:rsidP="00550289">
      <w:pPr>
        <w:spacing w:after="0" w:line="240" w:lineRule="auto"/>
        <w:ind w:firstLine="454"/>
        <w:jc w:val="both"/>
        <w:rPr>
          <w:rFonts w:ascii="Times New Roman" w:eastAsia="Times New Roman" w:hAnsi="Times New Roman"/>
          <w:color w:val="000000"/>
          <w:sz w:val="28"/>
          <w:szCs w:val="28"/>
          <w:lang w:val="ru-MO" w:eastAsia="ru-RU"/>
        </w:rPr>
      </w:pPr>
      <w:r w:rsidRPr="00550289">
        <w:rPr>
          <w:rFonts w:ascii="Times New Roman" w:eastAsia="Times New Roman" w:hAnsi="Times New Roman"/>
          <w:color w:val="000000"/>
          <w:sz w:val="28"/>
          <w:szCs w:val="28"/>
          <w:lang w:val="ru-MO" w:eastAsia="ru-RU"/>
        </w:rPr>
        <w:t>Алыс байланысқа арналған толқынжолдардың негізгі екі түрі белгілі</w:t>
      </w:r>
      <w:r w:rsidR="002563BC" w:rsidRPr="00550289">
        <w:rPr>
          <w:rFonts w:ascii="Times New Roman" w:eastAsia="Times New Roman" w:hAnsi="Times New Roman"/>
          <w:color w:val="000000"/>
          <w:sz w:val="28"/>
          <w:szCs w:val="28"/>
          <w:lang w:val="ru-MO" w:eastAsia="ru-RU"/>
        </w:rPr>
        <w:t xml:space="preserve">: </w:t>
      </w:r>
      <w:r w:rsidRPr="00550289">
        <w:rPr>
          <w:rFonts w:ascii="Times New Roman" w:eastAsia="Times New Roman" w:hAnsi="Times New Roman"/>
          <w:color w:val="000000"/>
          <w:sz w:val="28"/>
          <w:szCs w:val="28"/>
          <w:lang w:val="ru-MO" w:eastAsia="ru-RU"/>
        </w:rPr>
        <w:t>тұтас металл және спиральді</w:t>
      </w:r>
      <w:r w:rsidR="002563BC" w:rsidRPr="00550289">
        <w:rPr>
          <w:rFonts w:ascii="Times New Roman" w:eastAsia="Times New Roman" w:hAnsi="Times New Roman"/>
          <w:color w:val="000000"/>
          <w:sz w:val="28"/>
          <w:szCs w:val="28"/>
          <w:lang w:val="ru-MO" w:eastAsia="ru-RU"/>
        </w:rPr>
        <w:t xml:space="preserve">. </w:t>
      </w:r>
      <w:r w:rsidRPr="00550289">
        <w:rPr>
          <w:rFonts w:ascii="Times New Roman" w:eastAsia="Times New Roman" w:hAnsi="Times New Roman"/>
          <w:color w:val="000000"/>
          <w:sz w:val="28"/>
          <w:szCs w:val="28"/>
          <w:lang w:val="ru-MO" w:eastAsia="ru-RU"/>
        </w:rPr>
        <w:t>Қазіргі кезде қолданылып жүрген тұтас металл толқынжол (3.7 сурет) қалыңдығы 3 мм болат түтікшеден 1, қалыңдығы 20 мкм электролитті мыс қабатынан 2 және жұқа лакталған қабықшадан 3 тұрады. Сыртынан датқа қарсы краскамен боялады немесе</w:t>
      </w:r>
      <w:r w:rsidR="002563BC" w:rsidRPr="00550289">
        <w:rPr>
          <w:rFonts w:ascii="Times New Roman" w:eastAsia="Times New Roman" w:hAnsi="Times New Roman"/>
          <w:color w:val="000000"/>
          <w:sz w:val="28"/>
          <w:szCs w:val="28"/>
          <w:lang w:val="ru-MO" w:eastAsia="ru-RU"/>
        </w:rPr>
        <w:t xml:space="preserve"> </w:t>
      </w:r>
      <w:r w:rsidRPr="00550289">
        <w:rPr>
          <w:rFonts w:ascii="Times New Roman" w:eastAsia="Times New Roman" w:hAnsi="Times New Roman"/>
          <w:color w:val="000000"/>
          <w:sz w:val="28"/>
          <w:szCs w:val="28"/>
          <w:lang w:val="ru-MO" w:eastAsia="ru-RU"/>
        </w:rPr>
        <w:t xml:space="preserve">пластмассамен қапталады </w:t>
      </w:r>
      <w:r w:rsidR="002563BC" w:rsidRPr="00550289">
        <w:rPr>
          <w:rFonts w:ascii="Times New Roman" w:eastAsia="Times New Roman" w:hAnsi="Times New Roman"/>
          <w:color w:val="000000"/>
          <w:sz w:val="28"/>
          <w:szCs w:val="28"/>
          <w:lang w:val="ru-MO" w:eastAsia="ru-RU"/>
        </w:rPr>
        <w:t>4.</w:t>
      </w:r>
    </w:p>
    <w:p w:rsidR="002563BC" w:rsidRPr="00550289" w:rsidRDefault="002563BC" w:rsidP="002563BC">
      <w:pPr>
        <w:spacing w:after="0" w:line="240" w:lineRule="auto"/>
        <w:ind w:firstLine="454"/>
        <w:jc w:val="both"/>
        <w:rPr>
          <w:rFonts w:ascii="Times New Roman" w:eastAsia="Times New Roman" w:hAnsi="Times New Roman"/>
          <w:color w:val="000000"/>
          <w:sz w:val="28"/>
          <w:szCs w:val="28"/>
          <w:lang w:val="ru-MO" w:eastAsia="ru-RU"/>
        </w:rPr>
      </w:pPr>
    </w:p>
    <w:p w:rsidR="002563BC" w:rsidRPr="00550289" w:rsidRDefault="002563BC" w:rsidP="002563BC">
      <w:pPr>
        <w:spacing w:after="0" w:line="240" w:lineRule="auto"/>
        <w:ind w:firstLine="454"/>
        <w:jc w:val="center"/>
        <w:rPr>
          <w:rFonts w:ascii="Times New Roman" w:hAnsi="Times New Roman"/>
          <w:noProof/>
          <w:sz w:val="28"/>
          <w:szCs w:val="28"/>
          <w:lang w:eastAsia="ru-RU"/>
        </w:rPr>
      </w:pPr>
      <w:r w:rsidRPr="00550289">
        <w:rPr>
          <w:rFonts w:ascii="Times New Roman" w:hAnsi="Times New Roman"/>
          <w:noProof/>
          <w:sz w:val="28"/>
          <w:szCs w:val="28"/>
          <w:lang w:eastAsia="ru-RU"/>
        </w:rPr>
        <w:drawing>
          <wp:inline distT="0" distB="0" distL="0" distR="0">
            <wp:extent cx="2266315" cy="1670050"/>
            <wp:effectExtent l="19050" t="0" r="635" b="0"/>
            <wp:docPr id="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8"/>
                    <a:srcRect t="17084" r="28114" b="20833"/>
                    <a:stretch>
                      <a:fillRect/>
                    </a:stretch>
                  </pic:blipFill>
                  <pic:spPr bwMode="auto">
                    <a:xfrm>
                      <a:off x="0" y="0"/>
                      <a:ext cx="2266315" cy="1670050"/>
                    </a:xfrm>
                    <a:prstGeom prst="rect">
                      <a:avLst/>
                    </a:prstGeom>
                    <a:noFill/>
                    <a:ln w="9525">
                      <a:noFill/>
                      <a:miter lim="800000"/>
                      <a:headEnd/>
                      <a:tailEnd/>
                    </a:ln>
                  </pic:spPr>
                </pic:pic>
              </a:graphicData>
            </a:graphic>
          </wp:inline>
        </w:drawing>
      </w:r>
    </w:p>
    <w:p w:rsidR="002563BC" w:rsidRPr="00550289" w:rsidRDefault="002563BC" w:rsidP="002563BC">
      <w:pPr>
        <w:spacing w:after="0" w:line="240" w:lineRule="auto"/>
        <w:ind w:firstLine="454"/>
        <w:jc w:val="center"/>
        <w:rPr>
          <w:rFonts w:ascii="Times New Roman" w:hAnsi="Times New Roman"/>
          <w:noProof/>
          <w:sz w:val="28"/>
          <w:szCs w:val="28"/>
          <w:lang w:eastAsia="ru-RU"/>
        </w:rPr>
      </w:pPr>
    </w:p>
    <w:p w:rsidR="002563BC" w:rsidRPr="00550289" w:rsidRDefault="00550289" w:rsidP="002563BC">
      <w:pPr>
        <w:spacing w:after="0" w:line="240" w:lineRule="auto"/>
        <w:ind w:firstLine="454"/>
        <w:jc w:val="center"/>
        <w:rPr>
          <w:rFonts w:ascii="Times New Roman" w:eastAsia="Times New Roman" w:hAnsi="Times New Roman"/>
          <w:color w:val="000000"/>
          <w:sz w:val="28"/>
          <w:szCs w:val="28"/>
          <w:lang w:val="ru-MO" w:eastAsia="ru-RU"/>
        </w:rPr>
      </w:pPr>
      <w:r w:rsidRPr="00550289">
        <w:rPr>
          <w:rFonts w:ascii="Times New Roman" w:eastAsia="Times New Roman" w:hAnsi="Times New Roman"/>
          <w:color w:val="000000"/>
          <w:sz w:val="28"/>
          <w:szCs w:val="28"/>
          <w:lang w:val="ru-MO" w:eastAsia="ru-RU"/>
        </w:rPr>
        <w:t>3.7 сурет. Тұтас металл толқынжолдың конфигурациясы</w:t>
      </w:r>
      <w:r w:rsidR="002563BC" w:rsidRPr="00550289">
        <w:rPr>
          <w:rFonts w:ascii="Times New Roman" w:eastAsia="Times New Roman" w:hAnsi="Times New Roman"/>
          <w:color w:val="000000"/>
          <w:sz w:val="28"/>
          <w:szCs w:val="28"/>
          <w:lang w:val="ru-MO" w:eastAsia="ru-RU"/>
        </w:rPr>
        <w:t>.</w:t>
      </w:r>
    </w:p>
    <w:p w:rsidR="002563BC" w:rsidRPr="00550289" w:rsidRDefault="002563BC" w:rsidP="002563BC">
      <w:pPr>
        <w:spacing w:after="0" w:line="240" w:lineRule="auto"/>
        <w:ind w:firstLine="454"/>
        <w:jc w:val="both"/>
        <w:rPr>
          <w:rFonts w:ascii="Times New Roman" w:eastAsia="Times New Roman" w:hAnsi="Times New Roman"/>
          <w:color w:val="000000"/>
          <w:sz w:val="28"/>
          <w:szCs w:val="28"/>
          <w:lang w:val="ru-MO" w:eastAsia="ru-RU"/>
        </w:rPr>
      </w:pPr>
    </w:p>
    <w:p w:rsidR="002563BC" w:rsidRPr="005A76F1" w:rsidRDefault="005A76F1" w:rsidP="002563BC">
      <w:pPr>
        <w:spacing w:after="0" w:line="240" w:lineRule="auto"/>
        <w:ind w:firstLine="454"/>
        <w:jc w:val="both"/>
        <w:rPr>
          <w:rFonts w:ascii="Times New Roman" w:eastAsia="Times New Roman" w:hAnsi="Times New Roman"/>
          <w:color w:val="000000"/>
          <w:sz w:val="28"/>
          <w:szCs w:val="28"/>
          <w:lang w:val="ru-MO" w:eastAsia="ru-RU"/>
        </w:rPr>
      </w:pPr>
      <w:r w:rsidRPr="005A76F1">
        <w:rPr>
          <w:rFonts w:ascii="Times New Roman" w:eastAsia="Times New Roman" w:hAnsi="Times New Roman"/>
          <w:color w:val="000000"/>
          <w:sz w:val="28"/>
          <w:szCs w:val="28"/>
          <w:lang w:val="ru-MO" w:eastAsia="ru-RU"/>
        </w:rPr>
        <w:t xml:space="preserve">Периодты </w:t>
      </w:r>
      <w:r w:rsidRPr="005A76F1">
        <w:rPr>
          <w:rFonts w:ascii="Times New Roman" w:eastAsia="Times New Roman" w:hAnsi="Times New Roman"/>
          <w:color w:val="000000"/>
          <w:sz w:val="28"/>
          <w:szCs w:val="28"/>
          <w:lang w:val="kk-KZ" w:eastAsia="ru-RU"/>
        </w:rPr>
        <w:t>құрылымның спиральді толқынжолы (3.8 сурет) диаметрі 0,5 мм болатын оқшауланған мыс сымнан 1 тұрады, ол 2 диэлектрикпен, 3 эранмен, 4 сыртқы қабықшамен қапталған</w:t>
      </w:r>
      <w:r w:rsidR="002563BC" w:rsidRPr="005A76F1">
        <w:rPr>
          <w:rFonts w:ascii="Times New Roman" w:eastAsia="Times New Roman" w:hAnsi="Times New Roman"/>
          <w:color w:val="000000"/>
          <w:sz w:val="28"/>
          <w:szCs w:val="28"/>
          <w:lang w:val="ru-MO" w:eastAsia="ru-RU"/>
        </w:rPr>
        <w:t xml:space="preserve">. </w:t>
      </w:r>
      <w:r w:rsidRPr="005A76F1">
        <w:rPr>
          <w:rFonts w:ascii="Times New Roman" w:eastAsia="Times New Roman" w:hAnsi="Times New Roman"/>
          <w:color w:val="000000"/>
          <w:sz w:val="28"/>
          <w:szCs w:val="28"/>
          <w:lang w:val="ru-MO" w:eastAsia="ru-RU"/>
        </w:rPr>
        <w:t xml:space="preserve">Толқынжолдың ішкі диаметрі </w:t>
      </w:r>
      <w:smartTag w:uri="urn:schemas-microsoft-com:office:smarttags" w:element="metricconverter">
        <w:smartTagPr>
          <w:attr w:name="ProductID" w:val="6 см"/>
        </w:smartTagPr>
        <w:r w:rsidR="002563BC" w:rsidRPr="005A76F1">
          <w:rPr>
            <w:rFonts w:ascii="Times New Roman" w:eastAsia="Times New Roman" w:hAnsi="Times New Roman"/>
            <w:color w:val="000000"/>
            <w:sz w:val="28"/>
            <w:szCs w:val="28"/>
            <w:lang w:val="ru-MO" w:eastAsia="ru-RU"/>
          </w:rPr>
          <w:t>6 см</w:t>
        </w:r>
      </w:smartTag>
      <w:r w:rsidR="002563BC" w:rsidRPr="005A76F1">
        <w:rPr>
          <w:rFonts w:ascii="Times New Roman" w:eastAsia="Times New Roman" w:hAnsi="Times New Roman"/>
          <w:color w:val="000000"/>
          <w:sz w:val="28"/>
          <w:szCs w:val="28"/>
          <w:lang w:val="ru-MO" w:eastAsia="ru-RU"/>
        </w:rPr>
        <w:t xml:space="preserve">. </w:t>
      </w:r>
      <w:r w:rsidRPr="005A76F1">
        <w:rPr>
          <w:rFonts w:ascii="Times New Roman" w:eastAsia="Times New Roman" w:hAnsi="Times New Roman"/>
          <w:color w:val="000000"/>
          <w:sz w:val="28"/>
          <w:szCs w:val="28"/>
          <w:lang w:val="ru-MO" w:eastAsia="ru-RU"/>
        </w:rPr>
        <w:t>Диэлектрлік қабықша ретінде, көп жағдайда эпоксидті смола сіңірілген шынылента қоладынлады</w:t>
      </w:r>
      <w:r w:rsidR="002563BC" w:rsidRPr="005A76F1">
        <w:rPr>
          <w:rFonts w:ascii="Times New Roman" w:eastAsia="Times New Roman" w:hAnsi="Times New Roman"/>
          <w:color w:val="000000"/>
          <w:sz w:val="28"/>
          <w:szCs w:val="28"/>
          <w:lang w:val="ru-MO" w:eastAsia="ru-RU"/>
        </w:rPr>
        <w:t>.</w:t>
      </w:r>
    </w:p>
    <w:p w:rsidR="002563BC" w:rsidRPr="005A76F1" w:rsidRDefault="002563BC" w:rsidP="002563BC">
      <w:pPr>
        <w:spacing w:after="0" w:line="240" w:lineRule="auto"/>
        <w:ind w:firstLine="454"/>
        <w:jc w:val="both"/>
        <w:rPr>
          <w:rFonts w:ascii="Times New Roman" w:eastAsia="Times New Roman" w:hAnsi="Times New Roman"/>
          <w:color w:val="000000"/>
          <w:sz w:val="28"/>
          <w:szCs w:val="28"/>
          <w:lang w:val="ru-MO" w:eastAsia="ru-RU"/>
        </w:rPr>
      </w:pPr>
    </w:p>
    <w:p w:rsidR="002563BC" w:rsidRPr="005A76F1" w:rsidRDefault="002563BC" w:rsidP="002563BC">
      <w:pPr>
        <w:spacing w:after="0" w:line="240" w:lineRule="auto"/>
        <w:ind w:firstLine="454"/>
        <w:jc w:val="center"/>
        <w:rPr>
          <w:rFonts w:ascii="Times New Roman" w:hAnsi="Times New Roman"/>
          <w:noProof/>
          <w:sz w:val="28"/>
          <w:szCs w:val="28"/>
          <w:lang w:eastAsia="ru-RU"/>
        </w:rPr>
      </w:pPr>
      <w:r w:rsidRPr="005A76F1">
        <w:rPr>
          <w:rFonts w:ascii="Times New Roman" w:hAnsi="Times New Roman"/>
          <w:noProof/>
          <w:sz w:val="28"/>
          <w:szCs w:val="28"/>
          <w:lang w:eastAsia="ru-RU"/>
        </w:rPr>
        <w:drawing>
          <wp:inline distT="0" distB="0" distL="0" distR="0">
            <wp:extent cx="3081020" cy="1471295"/>
            <wp:effectExtent l="19050" t="0" r="5080" b="0"/>
            <wp:docPr id="1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9"/>
                    <a:srcRect/>
                    <a:stretch>
                      <a:fillRect/>
                    </a:stretch>
                  </pic:blipFill>
                  <pic:spPr bwMode="auto">
                    <a:xfrm>
                      <a:off x="0" y="0"/>
                      <a:ext cx="3081020" cy="1471295"/>
                    </a:xfrm>
                    <a:prstGeom prst="rect">
                      <a:avLst/>
                    </a:prstGeom>
                    <a:noFill/>
                    <a:ln w="9525">
                      <a:noFill/>
                      <a:miter lim="800000"/>
                      <a:headEnd/>
                      <a:tailEnd/>
                    </a:ln>
                  </pic:spPr>
                </pic:pic>
              </a:graphicData>
            </a:graphic>
          </wp:inline>
        </w:drawing>
      </w:r>
    </w:p>
    <w:p w:rsidR="002563BC" w:rsidRPr="005A76F1" w:rsidRDefault="002563BC" w:rsidP="002563BC">
      <w:pPr>
        <w:spacing w:after="0" w:line="240" w:lineRule="auto"/>
        <w:ind w:firstLine="454"/>
        <w:jc w:val="center"/>
        <w:rPr>
          <w:rFonts w:ascii="Times New Roman" w:hAnsi="Times New Roman"/>
          <w:noProof/>
          <w:sz w:val="28"/>
          <w:szCs w:val="28"/>
          <w:lang w:eastAsia="ru-RU"/>
        </w:rPr>
      </w:pPr>
    </w:p>
    <w:p w:rsidR="002563BC" w:rsidRPr="005A76F1" w:rsidRDefault="005A76F1" w:rsidP="005A76F1">
      <w:pPr>
        <w:spacing w:after="0" w:line="240" w:lineRule="auto"/>
        <w:ind w:firstLine="454"/>
        <w:jc w:val="center"/>
        <w:rPr>
          <w:rFonts w:ascii="Times New Roman" w:eastAsia="Times New Roman" w:hAnsi="Times New Roman"/>
          <w:color w:val="000000"/>
          <w:sz w:val="28"/>
          <w:szCs w:val="28"/>
          <w:lang w:val="ru-MO" w:eastAsia="ru-RU"/>
        </w:rPr>
      </w:pPr>
      <w:r w:rsidRPr="005A76F1">
        <w:rPr>
          <w:rFonts w:ascii="Times New Roman" w:eastAsia="Times New Roman" w:hAnsi="Times New Roman"/>
          <w:color w:val="000000"/>
          <w:sz w:val="28"/>
          <w:szCs w:val="28"/>
          <w:lang w:val="ru-MO" w:eastAsia="ru-RU"/>
        </w:rPr>
        <w:t>3.7 сурет. Спиральді толқынжолдың к</w:t>
      </w:r>
      <w:r w:rsidR="002563BC" w:rsidRPr="005A76F1">
        <w:rPr>
          <w:rFonts w:ascii="Times New Roman" w:eastAsia="Times New Roman" w:hAnsi="Times New Roman"/>
          <w:color w:val="000000"/>
          <w:sz w:val="28"/>
          <w:szCs w:val="28"/>
          <w:lang w:val="ru-MO" w:eastAsia="ru-RU"/>
        </w:rPr>
        <w:t>онфигурация</w:t>
      </w:r>
      <w:r w:rsidRPr="005A76F1">
        <w:rPr>
          <w:rFonts w:ascii="Times New Roman" w:eastAsia="Times New Roman" w:hAnsi="Times New Roman"/>
          <w:color w:val="000000"/>
          <w:sz w:val="28"/>
          <w:szCs w:val="28"/>
          <w:lang w:val="ru-MO" w:eastAsia="ru-RU"/>
        </w:rPr>
        <w:t>сы</w:t>
      </w:r>
    </w:p>
    <w:p w:rsidR="005A76F1" w:rsidRPr="005A76F1" w:rsidRDefault="005A76F1" w:rsidP="005A76F1">
      <w:pPr>
        <w:spacing w:after="0" w:line="240" w:lineRule="auto"/>
        <w:ind w:firstLine="454"/>
        <w:jc w:val="center"/>
        <w:rPr>
          <w:rFonts w:ascii="Times New Roman" w:eastAsia="Times New Roman" w:hAnsi="Times New Roman"/>
          <w:color w:val="000000"/>
          <w:sz w:val="28"/>
          <w:szCs w:val="28"/>
          <w:lang w:val="ru-MO" w:eastAsia="ru-RU"/>
        </w:rPr>
      </w:pPr>
    </w:p>
    <w:p w:rsidR="002563BC" w:rsidRPr="00E428B1" w:rsidRDefault="00A33439" w:rsidP="002563BC">
      <w:pPr>
        <w:spacing w:after="0" w:line="240" w:lineRule="auto"/>
        <w:ind w:firstLine="454"/>
        <w:jc w:val="both"/>
        <w:rPr>
          <w:rFonts w:ascii="Times New Roman" w:eastAsia="Times New Roman" w:hAnsi="Times New Roman"/>
          <w:color w:val="000000"/>
          <w:sz w:val="28"/>
          <w:szCs w:val="28"/>
          <w:highlight w:val="yellow"/>
          <w:lang w:val="ru-MO" w:eastAsia="ru-RU"/>
        </w:rPr>
      </w:pPr>
      <w:r w:rsidRPr="00A33439">
        <w:rPr>
          <w:rFonts w:ascii="Times New Roman" w:eastAsia="Times New Roman" w:hAnsi="Times New Roman"/>
          <w:color w:val="000000"/>
          <w:sz w:val="28"/>
          <w:szCs w:val="28"/>
          <w:lang w:val="ru-MO" w:eastAsia="ru-RU"/>
        </w:rPr>
        <w:t>Спиральді толқынжолдың ерекшелігі Н</w:t>
      </w:r>
      <w:r w:rsidRPr="00A33439">
        <w:rPr>
          <w:rFonts w:ascii="Times New Roman" w:eastAsia="Times New Roman" w:hAnsi="Times New Roman"/>
          <w:color w:val="000000"/>
          <w:sz w:val="28"/>
          <w:szCs w:val="28"/>
          <w:vertAlign w:val="subscript"/>
          <w:lang w:val="ru-MO" w:eastAsia="ru-RU"/>
        </w:rPr>
        <w:t>01</w:t>
      </w:r>
      <w:r w:rsidRPr="00A33439">
        <w:rPr>
          <w:rFonts w:ascii="Times New Roman" w:eastAsia="Times New Roman" w:hAnsi="Times New Roman"/>
          <w:color w:val="000000"/>
          <w:sz w:val="28"/>
          <w:szCs w:val="28"/>
          <w:lang w:val="ru-MO" w:eastAsia="ru-RU"/>
        </w:rPr>
        <w:t xml:space="preserve"> толқыны жүрген кезде толқынды тракттың біртексіз жерлерінде пайда болатын паразитті толқындарды фильтрлеуі болып табылады. Мұны былай түсіндіруге болады. Спиральді толқынжолдың бойында периодты үзінділер болады, сондықтан ол құрамында толқынжол қабырғаларында бойлық тоқ құраушылары болмайтын толқындарды ғана таратады. Мұндай толқын</w:t>
      </w:r>
      <w:r w:rsidR="002563BC" w:rsidRPr="00A33439">
        <w:rPr>
          <w:rFonts w:ascii="Times New Roman" w:eastAsia="Times New Roman" w:hAnsi="Times New Roman"/>
          <w:color w:val="000000"/>
          <w:sz w:val="28"/>
          <w:szCs w:val="28"/>
          <w:lang w:val="ru-MO" w:eastAsia="ru-RU"/>
        </w:rPr>
        <w:t xml:space="preserve"> </w:t>
      </w:r>
      <w:r w:rsidRPr="00A33439">
        <w:rPr>
          <w:rFonts w:ascii="Times New Roman" w:eastAsia="Times New Roman" w:hAnsi="Times New Roman"/>
          <w:color w:val="000000"/>
          <w:sz w:val="28"/>
          <w:szCs w:val="28"/>
          <w:lang w:val="ru-MO" w:eastAsia="ru-RU"/>
        </w:rPr>
        <w:t>Н</w:t>
      </w:r>
      <w:r w:rsidRPr="00A33439">
        <w:rPr>
          <w:rFonts w:ascii="Times New Roman" w:eastAsia="Times New Roman" w:hAnsi="Times New Roman"/>
          <w:color w:val="000000"/>
          <w:sz w:val="28"/>
          <w:szCs w:val="28"/>
          <w:vertAlign w:val="subscript"/>
          <w:lang w:val="ru-MO" w:eastAsia="ru-RU"/>
        </w:rPr>
        <w:t>01</w:t>
      </w:r>
      <w:r w:rsidRPr="00A33439">
        <w:rPr>
          <w:rFonts w:ascii="Times New Roman" w:eastAsia="Times New Roman" w:hAnsi="Times New Roman"/>
          <w:color w:val="000000"/>
          <w:sz w:val="28"/>
          <w:szCs w:val="28"/>
          <w:lang w:val="ru-MO" w:eastAsia="ru-RU"/>
        </w:rPr>
        <w:t xml:space="preserve"> көлденең-электрлік толқыны болып табылады. </w:t>
      </w:r>
    </w:p>
    <w:p w:rsidR="002563BC" w:rsidRPr="003E3C64" w:rsidRDefault="003E3C64" w:rsidP="002563BC">
      <w:pPr>
        <w:spacing w:after="0" w:line="240" w:lineRule="auto"/>
        <w:ind w:firstLine="454"/>
        <w:jc w:val="both"/>
        <w:rPr>
          <w:rFonts w:ascii="Times New Roman" w:eastAsia="Times New Roman" w:hAnsi="Times New Roman"/>
          <w:color w:val="000000"/>
          <w:sz w:val="28"/>
          <w:szCs w:val="28"/>
          <w:lang w:val="ru-MO" w:eastAsia="ru-RU"/>
        </w:rPr>
      </w:pPr>
      <w:r w:rsidRPr="003E3C64">
        <w:rPr>
          <w:rFonts w:ascii="Times New Roman" w:eastAsia="Times New Roman" w:hAnsi="Times New Roman"/>
          <w:color w:val="000000"/>
          <w:sz w:val="28"/>
          <w:szCs w:val="28"/>
          <w:lang w:val="ru-MO" w:eastAsia="ru-RU"/>
        </w:rPr>
        <w:t>Қорытындылай келе, толқынжолдардың келесідей ерекшеліктерін атап кетуге болады: өте үлкен жиіліктерді тарату және байланыс арналарының қуатты жиынтыңын алу мүмкіндігі</w:t>
      </w:r>
      <w:r w:rsidR="002563BC" w:rsidRPr="003E3C64">
        <w:rPr>
          <w:rFonts w:ascii="Times New Roman" w:eastAsia="Times New Roman" w:hAnsi="Times New Roman"/>
          <w:color w:val="000000"/>
          <w:sz w:val="28"/>
          <w:szCs w:val="28"/>
          <w:lang w:val="ru-MO" w:eastAsia="ru-RU"/>
        </w:rPr>
        <w:t xml:space="preserve">; </w:t>
      </w:r>
      <w:r w:rsidRPr="003E3C64">
        <w:rPr>
          <w:rFonts w:ascii="Times New Roman" w:eastAsia="Times New Roman" w:hAnsi="Times New Roman"/>
          <w:color w:val="000000"/>
          <w:sz w:val="28"/>
          <w:szCs w:val="28"/>
          <w:lang w:val="ru-MO" w:eastAsia="ru-RU"/>
        </w:rPr>
        <w:t>өрісті толық экрандауы</w:t>
      </w:r>
      <w:r w:rsidR="002563BC" w:rsidRPr="003E3C64">
        <w:rPr>
          <w:rFonts w:ascii="Times New Roman" w:eastAsia="Times New Roman" w:hAnsi="Times New Roman"/>
          <w:color w:val="000000"/>
          <w:sz w:val="28"/>
          <w:szCs w:val="28"/>
          <w:lang w:val="ru-MO" w:eastAsia="ru-RU"/>
        </w:rPr>
        <w:t>;</w:t>
      </w:r>
      <w:r w:rsidRPr="003E3C64">
        <w:rPr>
          <w:rFonts w:ascii="Times New Roman" w:eastAsia="Times New Roman" w:hAnsi="Times New Roman"/>
          <w:color w:val="000000"/>
          <w:sz w:val="28"/>
          <w:szCs w:val="28"/>
          <w:lang w:val="ru-MO" w:eastAsia="ru-RU"/>
        </w:rPr>
        <w:t xml:space="preserve"> өткізу қуатының үлкен болуы</w:t>
      </w:r>
      <w:r w:rsidR="002563BC" w:rsidRPr="003E3C64">
        <w:rPr>
          <w:rFonts w:ascii="Times New Roman" w:eastAsia="Times New Roman" w:hAnsi="Times New Roman"/>
          <w:color w:val="000000"/>
          <w:sz w:val="28"/>
          <w:szCs w:val="28"/>
          <w:lang w:val="ru-MO" w:eastAsia="ru-RU"/>
        </w:rPr>
        <w:t>.</w:t>
      </w:r>
    </w:p>
    <w:p w:rsidR="002563BC" w:rsidRPr="003E3C64" w:rsidRDefault="003E3C64" w:rsidP="002563BC">
      <w:pPr>
        <w:spacing w:after="0" w:line="240" w:lineRule="auto"/>
        <w:ind w:firstLine="454"/>
        <w:jc w:val="both"/>
        <w:rPr>
          <w:rFonts w:ascii="Times New Roman" w:eastAsia="Times New Roman" w:hAnsi="Times New Roman"/>
          <w:color w:val="000000"/>
          <w:sz w:val="28"/>
          <w:szCs w:val="28"/>
          <w:lang w:val="ru-MO" w:eastAsia="ru-RU"/>
        </w:rPr>
      </w:pPr>
      <w:r w:rsidRPr="003E3C64">
        <w:rPr>
          <w:rFonts w:ascii="Times New Roman" w:eastAsia="Times New Roman" w:hAnsi="Times New Roman"/>
          <w:color w:val="000000"/>
          <w:sz w:val="28"/>
          <w:szCs w:val="28"/>
          <w:lang w:val="ru-MO" w:eastAsia="ru-RU"/>
        </w:rPr>
        <w:t>Толқынжолдардың кемшіліктері: критикалық жиіліктің болуы салдарынан толқынжол ұзындығы толқынжол диаметрінен үлкен жиіліктерді өткізбейді, сонымен қатар құрылымы үлкен және құрылыс ұзындығы аз</w:t>
      </w:r>
      <w:r w:rsidR="002563BC" w:rsidRPr="003E3C64">
        <w:rPr>
          <w:rFonts w:ascii="Times New Roman" w:eastAsia="Times New Roman" w:hAnsi="Times New Roman"/>
          <w:color w:val="000000"/>
          <w:sz w:val="28"/>
          <w:szCs w:val="28"/>
          <w:lang w:val="ru-MO" w:eastAsia="ru-RU"/>
        </w:rPr>
        <w:t>.</w:t>
      </w:r>
    </w:p>
    <w:p w:rsidR="002563BC" w:rsidRPr="00056B56" w:rsidRDefault="00A33439" w:rsidP="002563BC">
      <w:pPr>
        <w:spacing w:after="0" w:line="240" w:lineRule="auto"/>
        <w:ind w:firstLine="454"/>
        <w:jc w:val="both"/>
        <w:rPr>
          <w:rFonts w:ascii="Times New Roman" w:eastAsia="Times New Roman" w:hAnsi="Times New Roman"/>
          <w:color w:val="000000"/>
          <w:sz w:val="28"/>
          <w:szCs w:val="28"/>
          <w:lang w:val="ru-MO" w:eastAsia="ru-RU"/>
        </w:rPr>
      </w:pPr>
      <w:r w:rsidRPr="003E3C64">
        <w:rPr>
          <w:rFonts w:ascii="Times New Roman" w:eastAsia="Times New Roman" w:hAnsi="Times New Roman"/>
          <w:color w:val="000000"/>
          <w:sz w:val="28"/>
          <w:szCs w:val="28"/>
          <w:lang w:val="ru-MO" w:eastAsia="ru-RU"/>
        </w:rPr>
        <w:t xml:space="preserve">Толқынжолдар байланыс желілері ұйымдарында қолданылмайды, </w:t>
      </w:r>
      <w:r w:rsidR="003E3C64" w:rsidRPr="003E3C64">
        <w:rPr>
          <w:rFonts w:ascii="Times New Roman" w:eastAsia="Times New Roman" w:hAnsi="Times New Roman"/>
          <w:color w:val="000000"/>
          <w:sz w:val="28"/>
          <w:szCs w:val="28"/>
          <w:lang w:val="ru-MO" w:eastAsia="ru-RU"/>
        </w:rPr>
        <w:t>себебі оның бірнеше кемшіліктері бар. Олар радиорелейлі байланыстың антенді-фидерлі тракттарында, спутникті байланыс жүйелерінің жердегі станцияларында қолданылады</w:t>
      </w:r>
      <w:r w:rsidR="002563BC" w:rsidRPr="003E3C64">
        <w:rPr>
          <w:rFonts w:ascii="Times New Roman" w:eastAsia="Times New Roman" w:hAnsi="Times New Roman"/>
          <w:color w:val="000000"/>
          <w:sz w:val="28"/>
          <w:szCs w:val="28"/>
          <w:lang w:val="ru-MO" w:eastAsia="ru-RU"/>
        </w:rPr>
        <w:t>.</w:t>
      </w:r>
    </w:p>
    <w:p w:rsidR="002563BC" w:rsidRPr="00462F55" w:rsidRDefault="002563BC" w:rsidP="002563BC">
      <w:pPr>
        <w:spacing w:after="0" w:line="240" w:lineRule="auto"/>
        <w:ind w:firstLine="454"/>
        <w:jc w:val="both"/>
        <w:rPr>
          <w:rFonts w:ascii="Times New Roman" w:eastAsia="Times New Roman" w:hAnsi="Times New Roman"/>
          <w:sz w:val="28"/>
          <w:szCs w:val="28"/>
        </w:rPr>
      </w:pPr>
    </w:p>
    <w:p w:rsidR="00847E0D" w:rsidRDefault="002563BC" w:rsidP="002563BC">
      <w:pPr>
        <w:spacing w:after="0" w:line="240" w:lineRule="auto"/>
        <w:ind w:firstLine="454"/>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p>
    <w:p w:rsidR="00847E0D" w:rsidRDefault="00847E0D" w:rsidP="00847E0D">
      <w:pPr>
        <w:spacing w:after="0" w:line="240" w:lineRule="auto"/>
        <w:ind w:firstLine="454"/>
        <w:jc w:val="both"/>
        <w:rPr>
          <w:rFonts w:ascii="Times New Roman" w:eastAsia="Times New Roman" w:hAnsi="Times New Roman"/>
          <w:b/>
          <w:sz w:val="28"/>
          <w:szCs w:val="28"/>
          <w:lang w:val="kk-KZ" w:eastAsia="ru-RU"/>
        </w:rPr>
      </w:pPr>
      <w:r>
        <w:rPr>
          <w:rFonts w:ascii="Times New Roman" w:eastAsia="Times New Roman" w:hAnsi="Times New Roman"/>
          <w:b/>
          <w:sz w:val="28"/>
          <w:szCs w:val="28"/>
          <w:lang w:eastAsia="ru-RU"/>
        </w:rPr>
        <w:t>4 та</w:t>
      </w:r>
      <w:r>
        <w:rPr>
          <w:rFonts w:ascii="Times New Roman" w:eastAsia="Times New Roman" w:hAnsi="Times New Roman"/>
          <w:b/>
          <w:sz w:val="28"/>
          <w:szCs w:val="28"/>
          <w:lang w:val="kk-KZ" w:eastAsia="ru-RU"/>
        </w:rPr>
        <w:t>қырып. Коаксиалды кабельдер.</w:t>
      </w:r>
    </w:p>
    <w:p w:rsidR="00847E0D" w:rsidRDefault="00847E0D" w:rsidP="00847E0D">
      <w:pPr>
        <w:spacing w:after="0" w:line="240" w:lineRule="auto"/>
        <w:ind w:firstLine="454"/>
        <w:jc w:val="both"/>
        <w:rPr>
          <w:rFonts w:ascii="Times New Roman" w:eastAsia="Times New Roman" w:hAnsi="Times New Roman"/>
          <w:b/>
          <w:sz w:val="28"/>
          <w:szCs w:val="28"/>
          <w:lang w:val="kk-KZ" w:eastAsia="ru-RU"/>
        </w:rPr>
      </w:pPr>
    </w:p>
    <w:p w:rsidR="00847E0D" w:rsidRPr="00D53895" w:rsidRDefault="00847E0D" w:rsidP="00847E0D">
      <w:pPr>
        <w:spacing w:after="0" w:line="240" w:lineRule="auto"/>
        <w:ind w:firstLine="454"/>
        <w:jc w:val="both"/>
        <w:rPr>
          <w:rFonts w:ascii="Times New Roman" w:eastAsia="Times New Roman" w:hAnsi="Times New Roman"/>
          <w:sz w:val="28"/>
          <w:szCs w:val="28"/>
          <w:lang w:val="kk-KZ" w:eastAsia="ru-RU"/>
        </w:rPr>
      </w:pPr>
      <w:r w:rsidRPr="00D53895">
        <w:rPr>
          <w:rFonts w:ascii="Times New Roman" w:eastAsia="Times New Roman" w:hAnsi="Times New Roman"/>
          <w:sz w:val="28"/>
          <w:szCs w:val="28"/>
          <w:lang w:val="kk-KZ" w:eastAsia="ru-RU"/>
        </w:rPr>
        <w:t>Жоспары:</w:t>
      </w:r>
    </w:p>
    <w:p w:rsidR="00847E0D" w:rsidRPr="00D53895" w:rsidRDefault="00847E0D" w:rsidP="00847E0D">
      <w:pPr>
        <w:spacing w:after="0" w:line="240" w:lineRule="auto"/>
        <w:ind w:firstLine="454"/>
        <w:jc w:val="both"/>
        <w:rPr>
          <w:rFonts w:ascii="Times New Roman" w:eastAsia="Times New Roman" w:hAnsi="Times New Roman"/>
          <w:sz w:val="28"/>
          <w:szCs w:val="28"/>
          <w:lang w:val="kk-KZ" w:eastAsia="ru-RU"/>
        </w:rPr>
      </w:pPr>
      <w:r w:rsidRPr="00D53895">
        <w:rPr>
          <w:rFonts w:ascii="Times New Roman" w:eastAsia="Times New Roman" w:hAnsi="Times New Roman"/>
          <w:sz w:val="28"/>
          <w:szCs w:val="28"/>
          <w:lang w:val="kk-KZ" w:eastAsia="ru-RU"/>
        </w:rPr>
        <w:t xml:space="preserve">1. </w:t>
      </w:r>
      <w:r w:rsidR="00C3723C" w:rsidRPr="00D53895">
        <w:rPr>
          <w:rFonts w:ascii="Times New Roman" w:eastAsia="Times New Roman" w:hAnsi="Times New Roman"/>
          <w:sz w:val="28"/>
          <w:szCs w:val="28"/>
          <w:lang w:val="kk-KZ" w:eastAsia="ru-RU"/>
        </w:rPr>
        <w:t>Коаксиалды кабель</w:t>
      </w:r>
    </w:p>
    <w:p w:rsidR="00D53895" w:rsidRPr="00D53895" w:rsidRDefault="00C3723C" w:rsidP="00D53895">
      <w:pPr>
        <w:spacing w:after="0" w:line="240" w:lineRule="auto"/>
        <w:ind w:firstLine="426"/>
        <w:jc w:val="both"/>
        <w:rPr>
          <w:rFonts w:ascii="Times New Roman" w:eastAsia="Times New Roman" w:hAnsi="Times New Roman"/>
          <w:iCs/>
          <w:sz w:val="28"/>
          <w:szCs w:val="28"/>
          <w:lang w:val="kk-KZ" w:eastAsia="ru-RU"/>
        </w:rPr>
      </w:pPr>
      <w:r w:rsidRPr="00D53895">
        <w:rPr>
          <w:rFonts w:ascii="Times New Roman" w:eastAsia="Times New Roman" w:hAnsi="Times New Roman"/>
          <w:sz w:val="28"/>
          <w:szCs w:val="28"/>
          <w:lang w:val="kk-KZ" w:eastAsia="ru-RU"/>
        </w:rPr>
        <w:t xml:space="preserve">2. </w:t>
      </w:r>
      <w:r w:rsidR="00D53895" w:rsidRPr="00D53895">
        <w:rPr>
          <w:rFonts w:ascii="Times New Roman" w:eastAsia="Times New Roman" w:hAnsi="Times New Roman"/>
          <w:iCs/>
          <w:sz w:val="28"/>
          <w:szCs w:val="28"/>
          <w:lang w:val="kk-KZ" w:eastAsia="ru-RU"/>
        </w:rPr>
        <w:t>Иірілген жұп</w:t>
      </w:r>
    </w:p>
    <w:p w:rsidR="00D53895" w:rsidRPr="00D53895" w:rsidRDefault="00D53895" w:rsidP="00D53895">
      <w:pPr>
        <w:spacing w:after="0" w:line="240" w:lineRule="auto"/>
        <w:ind w:firstLine="426"/>
        <w:jc w:val="both"/>
        <w:rPr>
          <w:rFonts w:ascii="Times New Roman" w:eastAsia="Times New Roman" w:hAnsi="Times New Roman"/>
          <w:iCs/>
          <w:sz w:val="28"/>
          <w:szCs w:val="28"/>
          <w:lang w:val="kk-KZ" w:eastAsia="ru-RU"/>
        </w:rPr>
      </w:pPr>
      <w:r w:rsidRPr="00D53895">
        <w:rPr>
          <w:rFonts w:ascii="Times New Roman" w:eastAsia="Times New Roman" w:hAnsi="Times New Roman"/>
          <w:sz w:val="28"/>
          <w:szCs w:val="28"/>
          <w:lang w:val="kk-KZ" w:eastAsia="ru-RU"/>
        </w:rPr>
        <w:t>3</w:t>
      </w:r>
      <w:r w:rsidRPr="00244439">
        <w:rPr>
          <w:rFonts w:ascii="Times New Roman" w:eastAsia="Times New Roman" w:hAnsi="Times New Roman"/>
          <w:sz w:val="28"/>
          <w:szCs w:val="28"/>
          <w:lang w:val="kk-KZ" w:eastAsia="ru-RU"/>
        </w:rPr>
        <w:t xml:space="preserve">. </w:t>
      </w:r>
      <w:r w:rsidRPr="00D53895">
        <w:rPr>
          <w:rFonts w:ascii="Times New Roman" w:eastAsia="Times New Roman" w:hAnsi="Times New Roman"/>
          <w:sz w:val="28"/>
          <w:szCs w:val="28"/>
          <w:lang w:val="kk-KZ" w:eastAsia="ru-RU"/>
        </w:rPr>
        <w:t>Коаксиалды тізбектердің тарату параметрлері</w:t>
      </w:r>
    </w:p>
    <w:p w:rsidR="00D53895" w:rsidRPr="00D53895" w:rsidRDefault="00D53895" w:rsidP="00D53895">
      <w:pPr>
        <w:spacing w:after="0" w:line="240" w:lineRule="auto"/>
        <w:ind w:firstLine="426"/>
        <w:jc w:val="both"/>
        <w:rPr>
          <w:rFonts w:ascii="Times New Roman" w:eastAsia="Times New Roman" w:hAnsi="Times New Roman"/>
          <w:sz w:val="28"/>
          <w:szCs w:val="28"/>
          <w:lang w:val="kk-KZ" w:eastAsia="ru-RU"/>
        </w:rPr>
      </w:pPr>
    </w:p>
    <w:p w:rsidR="00847E0D" w:rsidRDefault="00C3723C" w:rsidP="00C3723C">
      <w:pPr>
        <w:spacing w:after="0" w:line="240" w:lineRule="auto"/>
        <w:ind w:firstLine="540"/>
        <w:jc w:val="center"/>
        <w:rPr>
          <w:rFonts w:ascii="Times New Roman" w:eastAsia="Times New Roman" w:hAnsi="Times New Roman"/>
          <w:b/>
          <w:iCs/>
          <w:sz w:val="28"/>
          <w:szCs w:val="28"/>
          <w:lang w:val="kk-KZ" w:eastAsia="ru-RU"/>
        </w:rPr>
      </w:pPr>
      <w:r w:rsidRPr="00C3723C">
        <w:rPr>
          <w:rFonts w:ascii="Times New Roman" w:eastAsia="Times New Roman" w:hAnsi="Times New Roman"/>
          <w:b/>
          <w:iCs/>
          <w:sz w:val="28"/>
          <w:szCs w:val="28"/>
          <w:lang w:val="kk-KZ" w:eastAsia="ru-RU"/>
        </w:rPr>
        <w:t xml:space="preserve">1. </w:t>
      </w:r>
      <w:r w:rsidR="00847E0D" w:rsidRPr="00C3723C">
        <w:rPr>
          <w:rFonts w:ascii="Times New Roman" w:eastAsia="Times New Roman" w:hAnsi="Times New Roman"/>
          <w:b/>
          <w:iCs/>
          <w:sz w:val="28"/>
          <w:szCs w:val="28"/>
          <w:lang w:val="kk-KZ" w:eastAsia="ru-RU"/>
        </w:rPr>
        <w:t>Коаксиалды кабель</w:t>
      </w:r>
    </w:p>
    <w:p w:rsidR="00C3723C" w:rsidRPr="00C3723C" w:rsidRDefault="00C3723C" w:rsidP="00C3723C">
      <w:pPr>
        <w:spacing w:after="0" w:line="240" w:lineRule="auto"/>
        <w:ind w:firstLine="540"/>
        <w:jc w:val="center"/>
        <w:rPr>
          <w:rFonts w:ascii="Times New Roman" w:eastAsia="Times New Roman" w:hAnsi="Times New Roman"/>
          <w:b/>
          <w:sz w:val="28"/>
          <w:szCs w:val="28"/>
          <w:lang w:val="kk-KZ" w:eastAsia="ru-RU"/>
        </w:rPr>
      </w:pPr>
    </w:p>
    <w:p w:rsidR="00847E0D" w:rsidRPr="00847E0D" w:rsidRDefault="00847E0D" w:rsidP="00847E0D">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Ең қарапайым коаксиалды кабель мыс талшықтан (core), оны қоршаған оқшаулаушыдан, металл өрінді түріндегі экраннан және сыртқы қабықтан тұрады. Егер кабельде металл өріндіден басқа фольга қабаты болса, ол қос экранизациялы кабель деп аталады. Кабельдің кейбір түрлерін металл тор – экран (shield) қаптайды. Ол кабель арқылы таратылатын мәліметтерді бөгеуіл немесе шуыл деп аталатын сыртқы электромагниттік сигналдардан сіңіру арқылы қорғайды. Осылайша, экран бөгеуілдердің мәліметтерді бұрмалауына жол бермейді.</w:t>
      </w:r>
    </w:p>
    <w:p w:rsidR="00847E0D" w:rsidRPr="00847E0D" w:rsidRDefault="00847E0D" w:rsidP="00847E0D">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Мәліметтерді кодалаушы электрлік сигналдар талшық арқылы беріледі. Талшық – бұл жалғыз сым (тұтас) немесе бума сым. Тұтас талшық, ереже бойынша, мыстан жасалады. Талшық оны металл өріндіден бөлетін оқшаулаушы қабатпен қоршалған. Өрінді жерге қосу ролін атқарады және талшықты электрлік шуылдардан (noise) және айқас бөгеуілдерден (crosstalk) қорғайды. Айқас бөгеуілдер – бұл көршілес сымдардағы сигналдармен берілген электрлік қарату. Өткізетін талшық пен металл өрінді жалғаспауы керек, әйтпесе қысқа тұйықталу болады, бөгеуілдер талшыққа бойлап, мәліметтер бұзылады.</w:t>
      </w:r>
    </w:p>
    <w:p w:rsidR="00847E0D" w:rsidRPr="00847E0D" w:rsidRDefault="00847E0D" w:rsidP="00847E0D">
      <w:pPr>
        <w:spacing w:after="0" w:line="240" w:lineRule="auto"/>
        <w:ind w:firstLine="540"/>
        <w:jc w:val="both"/>
        <w:rPr>
          <w:rFonts w:ascii="Times New Roman" w:eastAsia="Times New Roman" w:hAnsi="Times New Roman"/>
          <w:sz w:val="28"/>
          <w:szCs w:val="28"/>
          <w:lang w:eastAsia="ru-RU"/>
        </w:rPr>
      </w:pPr>
      <w:r w:rsidRPr="00847E0D">
        <w:rPr>
          <w:rFonts w:ascii="Times New Roman" w:eastAsia="Times New Roman" w:hAnsi="Times New Roman"/>
          <w:sz w:val="28"/>
          <w:szCs w:val="28"/>
          <w:lang w:val="kk-KZ" w:eastAsia="ru-RU"/>
        </w:rPr>
        <w:t>Кабель сыртынан резинадан, тефлоннан немесе пластиктан - өткізбейтін қабатпен жабылған.</w:t>
      </w:r>
    </w:p>
    <w:p w:rsidR="00847E0D" w:rsidRPr="00847E0D" w:rsidRDefault="00847E0D" w:rsidP="00847E0D">
      <w:pPr>
        <w:spacing w:after="0" w:line="240" w:lineRule="auto"/>
        <w:ind w:firstLine="540"/>
        <w:jc w:val="both"/>
        <w:rPr>
          <w:rFonts w:ascii="Times New Roman" w:eastAsia="Times New Roman" w:hAnsi="Times New Roman"/>
          <w:sz w:val="28"/>
          <w:szCs w:val="28"/>
          <w:lang w:eastAsia="ru-RU"/>
        </w:rPr>
      </w:pPr>
      <w:r w:rsidRPr="00847E0D">
        <w:rPr>
          <w:rFonts w:ascii="Times New Roman" w:eastAsia="Times New Roman" w:hAnsi="Times New Roman"/>
          <w:sz w:val="28"/>
          <w:szCs w:val="28"/>
          <w:lang w:val="kk-KZ" w:eastAsia="ru-RU"/>
        </w:rPr>
        <w:t>Коаксиалды кабельдің телефондық, теледидарлық және компьютерлік сияқты әр түрлі желілерде қолданылатын көп түрі бар.</w:t>
      </w:r>
    </w:p>
    <w:p w:rsidR="00847E0D" w:rsidRPr="00847E0D" w:rsidRDefault="00847E0D" w:rsidP="00847E0D">
      <w:pPr>
        <w:spacing w:after="0" w:line="240" w:lineRule="auto"/>
        <w:ind w:firstLine="540"/>
        <w:jc w:val="both"/>
        <w:rPr>
          <w:rFonts w:ascii="Times New Roman" w:eastAsia="Times New Roman" w:hAnsi="Times New Roman"/>
          <w:sz w:val="28"/>
          <w:szCs w:val="28"/>
          <w:lang w:eastAsia="ru-RU"/>
        </w:rPr>
      </w:pPr>
      <w:r w:rsidRPr="00847E0D">
        <w:rPr>
          <w:rFonts w:ascii="Times New Roman" w:eastAsia="Times New Roman" w:hAnsi="Times New Roman"/>
          <w:sz w:val="28"/>
          <w:szCs w:val="28"/>
          <w:lang w:val="kk-KZ" w:eastAsia="ru-RU"/>
        </w:rPr>
        <w:t>Төменде осы кабельдердің негізгі түрлері мен сипаттамалары берілген:</w:t>
      </w:r>
    </w:p>
    <w:p w:rsidR="00847E0D" w:rsidRPr="00847E0D" w:rsidRDefault="00847E0D" w:rsidP="00847E0D">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-RG-8 және RG-11 – Ethernet 10Base-5 желілеріне арналып жасалған «жуан» коаксиалды кабель. Толқындық кедергісі 50 Ом және сыртқы диаметрі</w:t>
      </w:r>
      <w:r w:rsidR="00D53895">
        <w:rPr>
          <w:rFonts w:ascii="Times New Roman" w:eastAsia="Times New Roman" w:hAnsi="Times New Roman"/>
          <w:sz w:val="28"/>
          <w:szCs w:val="28"/>
          <w:lang w:val="kk-KZ" w:eastAsia="ru-RU"/>
        </w:rPr>
        <w:t xml:space="preserve"> </w:t>
      </w:r>
      <w:r w:rsidRPr="00847E0D">
        <w:rPr>
          <w:rFonts w:ascii="Times New Roman" w:eastAsia="Times New Roman" w:hAnsi="Times New Roman"/>
          <w:sz w:val="28"/>
          <w:szCs w:val="28"/>
          <w:lang w:val="kk-KZ" w:eastAsia="ru-RU"/>
        </w:rPr>
        <w:t>0,5 дюйма</w:t>
      </w:r>
      <w:r w:rsidR="00D53895">
        <w:rPr>
          <w:rFonts w:ascii="Times New Roman" w:eastAsia="Times New Roman" w:hAnsi="Times New Roman"/>
          <w:sz w:val="28"/>
          <w:szCs w:val="28"/>
          <w:lang w:val="kk-KZ" w:eastAsia="ru-RU"/>
        </w:rPr>
        <w:t xml:space="preserve"> </w:t>
      </w:r>
      <w:r w:rsidRPr="00847E0D">
        <w:rPr>
          <w:rFonts w:ascii="Times New Roman" w:eastAsia="Times New Roman" w:hAnsi="Times New Roman"/>
          <w:sz w:val="28"/>
          <w:szCs w:val="28"/>
          <w:lang w:val="kk-KZ" w:eastAsia="ru-RU"/>
        </w:rPr>
        <w:t>(12 мм-ге жуық). Бұл кабельдің жақсы механикалық және электрлік сипаттамасын (18 дБ/км кем емес - 10 МГц жиілікте өшу) қамтамасыз ететін, диаметрі</w:t>
      </w:r>
      <w:r w:rsidR="00D53895">
        <w:rPr>
          <w:rFonts w:ascii="Times New Roman" w:eastAsia="Times New Roman" w:hAnsi="Times New Roman"/>
          <w:sz w:val="28"/>
          <w:szCs w:val="28"/>
          <w:lang w:val="kk-KZ" w:eastAsia="ru-RU"/>
        </w:rPr>
        <w:t xml:space="preserve"> 2,17 мм </w:t>
      </w:r>
      <w:r w:rsidRPr="00847E0D">
        <w:rPr>
          <w:rFonts w:ascii="Times New Roman" w:eastAsia="Times New Roman" w:hAnsi="Times New Roman"/>
          <w:sz w:val="28"/>
          <w:szCs w:val="28"/>
          <w:lang w:val="kk-KZ" w:eastAsia="ru-RU"/>
        </w:rPr>
        <w:t>жуан ішкі өткізгіші бар. Есесіне бұл кабельді монтаждау қиын – ол нашар майысады.</w:t>
      </w:r>
    </w:p>
    <w:p w:rsidR="00847E0D" w:rsidRPr="00847E0D" w:rsidRDefault="00847E0D" w:rsidP="00847E0D">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-RG-58/U, RG-58 A/U және RG-58 C/U - Ethernet 10Base-2 желілеріне арналған «жіңішке» коаксиалды кабельдің түрлері. RG-58/U кабелінің тұтас ішкі өткізгіші бар, ал RG-58 A/U кабелі – көпталшықты. Кабельдің бұл түрлерінің толқындық кедергісі 50 Ом,</w:t>
      </w:r>
      <w:r w:rsidR="00C3723C">
        <w:rPr>
          <w:rFonts w:ascii="Times New Roman" w:eastAsia="Times New Roman" w:hAnsi="Times New Roman"/>
          <w:sz w:val="28"/>
          <w:szCs w:val="28"/>
          <w:lang w:val="kk-KZ" w:eastAsia="ru-RU"/>
        </w:rPr>
        <w:t xml:space="preserve"> </w:t>
      </w:r>
      <w:r w:rsidRPr="00847E0D">
        <w:rPr>
          <w:rFonts w:ascii="Times New Roman" w:eastAsia="Times New Roman" w:hAnsi="Times New Roman"/>
          <w:sz w:val="28"/>
          <w:szCs w:val="28"/>
          <w:lang w:val="kk-KZ" w:eastAsia="ru-RU"/>
        </w:rPr>
        <w:t>бірақ «жуан» коаксиалды кабельмен салыстырғанда механикалық және электрлік сипаттамасы нашар болады. Жіңішке ішкі өткізгіші</w:t>
      </w:r>
      <w:r w:rsidR="00C3723C">
        <w:rPr>
          <w:rFonts w:ascii="Times New Roman" w:eastAsia="Times New Roman" w:hAnsi="Times New Roman"/>
          <w:sz w:val="28"/>
          <w:szCs w:val="28"/>
          <w:lang w:val="kk-KZ" w:eastAsia="ru-RU"/>
        </w:rPr>
        <w:t xml:space="preserve"> </w:t>
      </w:r>
      <w:r w:rsidRPr="00847E0D">
        <w:rPr>
          <w:rFonts w:ascii="Times New Roman" w:eastAsia="Times New Roman" w:hAnsi="Times New Roman"/>
          <w:sz w:val="28"/>
          <w:szCs w:val="28"/>
          <w:lang w:val="kk-KZ" w:eastAsia="ru-RU"/>
        </w:rPr>
        <w:t>0,89 мм</w:t>
      </w:r>
      <w:r w:rsidR="00C3723C">
        <w:rPr>
          <w:rFonts w:ascii="Times New Roman" w:eastAsia="Times New Roman" w:hAnsi="Times New Roman"/>
          <w:sz w:val="28"/>
          <w:szCs w:val="28"/>
          <w:lang w:val="kk-KZ" w:eastAsia="ru-RU"/>
        </w:rPr>
        <w:t xml:space="preserve"> </w:t>
      </w:r>
      <w:r w:rsidRPr="00847E0D">
        <w:rPr>
          <w:rFonts w:ascii="Times New Roman" w:eastAsia="Times New Roman" w:hAnsi="Times New Roman"/>
          <w:sz w:val="28"/>
          <w:szCs w:val="28"/>
          <w:lang w:val="kk-KZ" w:eastAsia="ru-RU"/>
        </w:rPr>
        <w:t>сондай сапалы емес, есесіне әлдеқайда артығырақ иілгіштігі монтаж кезінде ыңғайлы. Кабельдің бұл түрінде өшу сегменттегі бірдей өшуді алу үшін кабельдің ұзындығын кеміту қажеттілігіне әкелетін «жуан» коаксиалды кабельге қарағанда биігірек.</w:t>
      </w:r>
    </w:p>
    <w:p w:rsidR="00847E0D" w:rsidRPr="00847E0D" w:rsidRDefault="00847E0D" w:rsidP="00847E0D">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-RG-59 - теледидарлық кабель, толқындық кедергісі 75 Ом. Кабельді теледидарламада кең қолданылады.</w:t>
      </w:r>
    </w:p>
    <w:p w:rsidR="00847E0D" w:rsidRPr="00847E0D" w:rsidRDefault="00847E0D" w:rsidP="00847E0D">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-RG-62 - толқындық кедергісі 93 Ом болатын кабель, қазір шығарыла қоймайтын құрал AroNet желілерінде қолданылды.</w:t>
      </w:r>
    </w:p>
    <w:p w:rsidR="00847E0D" w:rsidRPr="00847E0D" w:rsidRDefault="00847E0D" w:rsidP="00847E0D">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Кабельдің қай түрін болмасын таңдау нақты желінің қажеттіліктеріне байланысты.</w:t>
      </w:r>
    </w:p>
    <w:p w:rsidR="00847E0D" w:rsidRPr="00847E0D" w:rsidRDefault="00847E0D" w:rsidP="00847E0D">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Жіңішке коаксиалды кабель қолдануда қарапайым және желінің қай түріне болмасын жарайды. Компьютерлердің желілік бейімдеуішінің төлеміне тікелей жалғанады. Жіңішке (thin) коаксиалды кабель өшумен берілген оның білінетін бұрмалануынсыз 185 м-ге дейінгі ара қашықтыққа сигнал беруге қабілетті.</w:t>
      </w:r>
    </w:p>
    <w:p w:rsidR="00847E0D" w:rsidRPr="00847E0D" w:rsidRDefault="00847E0D" w:rsidP="00847E0D">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Кабелдің талшығы неғұрлым жуан болса, сигнал соғұрлым көбірек ара қашықтықты алады. Жуан коаксиалды кабель жіңішкеге қарағанда</w:t>
      </w:r>
      <w:r w:rsidR="00C3723C">
        <w:rPr>
          <w:rFonts w:ascii="Times New Roman" w:eastAsia="Times New Roman" w:hAnsi="Times New Roman"/>
          <w:sz w:val="28"/>
          <w:szCs w:val="28"/>
          <w:lang w:val="kk-KZ" w:eastAsia="ru-RU"/>
        </w:rPr>
        <w:t xml:space="preserve"> </w:t>
      </w:r>
      <w:r w:rsidRPr="00847E0D">
        <w:rPr>
          <w:rFonts w:ascii="Times New Roman" w:eastAsia="Times New Roman" w:hAnsi="Times New Roman"/>
          <w:sz w:val="28"/>
          <w:szCs w:val="28"/>
          <w:lang w:val="kk-KZ" w:eastAsia="ru-RU"/>
        </w:rPr>
        <w:t>сигналдарды алысқа береді – 500 м-ге дейін, сондықтан жіңішке коаксиалды кабельде құрылған бірнеше кіші желілерді қосатын жуан коаксиалды кабельді кейде негізгі кабель ретінде қолданады [магистральдар (backbone)].</w:t>
      </w:r>
    </w:p>
    <w:p w:rsidR="00847E0D" w:rsidRPr="00847E0D" w:rsidRDefault="00847E0D" w:rsidP="00847E0D">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Кабельдер өзара коннекторлардың көмегімен жалғанады (</w:t>
      </w:r>
      <w:r w:rsidR="00C3723C">
        <w:rPr>
          <w:rFonts w:ascii="Times New Roman" w:eastAsia="Times New Roman" w:hAnsi="Times New Roman"/>
          <w:sz w:val="28"/>
          <w:szCs w:val="28"/>
          <w:lang w:val="kk-KZ" w:eastAsia="ru-RU"/>
        </w:rPr>
        <w:t>4.</w:t>
      </w:r>
      <w:r w:rsidRPr="00847E0D">
        <w:rPr>
          <w:rFonts w:ascii="Times New Roman" w:eastAsia="Times New Roman" w:hAnsi="Times New Roman"/>
          <w:sz w:val="28"/>
          <w:szCs w:val="28"/>
          <w:lang w:val="kk-KZ" w:eastAsia="ru-RU"/>
        </w:rPr>
        <w:t>1-сурет). Коннектор механикалық фиксация мен электрлік байланысты қамтамасыз етеді. Кабельдер сияқты, бұлар да жұмыс жиілігінің ауқымын анықтайтын категорияларға жіктеледі.</w:t>
      </w:r>
    </w:p>
    <w:p w:rsidR="00847E0D" w:rsidRPr="00847E0D" w:rsidRDefault="00847E0D" w:rsidP="00847E0D">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Жуан коаксиалды кабельге қосу үшін арнайы құрылғы – трансивер қолданады. Трансивер «вампир тісі» (vampire tap) немесе «қадалған тармақшы» (piercing tap) деп аталатын арнайы коннектормен жабдықталған. Бұл «тіс» оқшаулаушы қабат арқылы бойлап, өткізетін талшықпен тікелей физикалық байланысқа түседі. Трансиверді желілік бейімдеуішке жалғау үшін трансивер кабелін желілік төлемнің порты – AUI-коннекторға жалғау керек. Бұл коннектор шығарушы фирмалардың аттарына сәйкестелген DIX-коннектор (Digital Intel Xerox) немесе DB-15 коннектор сияқты танымал.</w:t>
      </w:r>
    </w:p>
    <w:p w:rsidR="00847E0D" w:rsidRPr="00847E0D" w:rsidRDefault="00847E0D" w:rsidP="00847E0D">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Жіңішке коаксиалды кабельді компьютерлерге жалғау үшін BNC-коннекторлар (British Naval Connector, BNC) қолданылады. BNC-коннектор кабельдің соңына жапсырылады немесе қысылады. BNC «отбасында» бірнеше негізгі компоненттер бар:</w:t>
      </w:r>
    </w:p>
    <w:p w:rsidR="00847E0D" w:rsidRPr="00847E0D" w:rsidRDefault="00847E0D" w:rsidP="00847E0D">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-BNC Т-коннектор. Т-коннектор желілік кабельді компьютердің желілік төлемімен қосады.</w:t>
      </w:r>
    </w:p>
    <w:p w:rsidR="00847E0D" w:rsidRPr="00847E0D" w:rsidRDefault="00847E0D" w:rsidP="00847E0D">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-BNC баррель-коннектор. Баррель-коннектор екі жіңішке коаксиалды кабельдің қиындыларын тұтастыру үшін қолданылады.</w:t>
      </w:r>
    </w:p>
    <w:p w:rsidR="00847E0D" w:rsidRPr="00847E0D" w:rsidRDefault="00847E0D" w:rsidP="00847E0D">
      <w:pPr>
        <w:spacing w:after="0" w:line="240" w:lineRule="auto"/>
        <w:ind w:firstLine="540"/>
        <w:jc w:val="both"/>
        <w:rPr>
          <w:rFonts w:ascii="Times New Roman" w:eastAsia="Times New Roman" w:hAnsi="Times New Roman"/>
          <w:sz w:val="28"/>
          <w:szCs w:val="28"/>
          <w:lang w:eastAsia="ru-RU"/>
        </w:rPr>
      </w:pPr>
      <w:r w:rsidRPr="00847E0D">
        <w:rPr>
          <w:rFonts w:ascii="Times New Roman" w:eastAsia="Times New Roman" w:hAnsi="Times New Roman"/>
          <w:sz w:val="28"/>
          <w:szCs w:val="28"/>
          <w:lang w:val="kk-KZ" w:eastAsia="ru-RU"/>
        </w:rPr>
        <w:t>-BNC-терминатор. «Бос» сигналдарды сіңіруге арналған «құр» топологиялы желіде терминаторлар әр кабельдің соңына орнатылады. Әйтпесе желі жұмыс істемейді.</w:t>
      </w:r>
    </w:p>
    <w:p w:rsidR="00847E0D" w:rsidRPr="00847E0D" w:rsidRDefault="00847E0D" w:rsidP="00847E0D">
      <w:pPr>
        <w:spacing w:after="0" w:line="240" w:lineRule="auto"/>
        <w:jc w:val="both"/>
        <w:rPr>
          <w:rFonts w:ascii="Times New Roman" w:eastAsia="Times New Roman" w:hAnsi="Times New Roman"/>
          <w:sz w:val="28"/>
          <w:szCs w:val="28"/>
          <w:lang w:eastAsia="ru-RU"/>
        </w:rPr>
      </w:pPr>
      <w:r w:rsidRPr="00847E0D">
        <w:rPr>
          <w:rFonts w:ascii="Times New Roman" w:eastAsia="Times New Roman" w:hAnsi="Times New Roman"/>
          <w:sz w:val="28"/>
          <w:szCs w:val="28"/>
          <w:lang w:val="kk-KZ" w:eastAsia="ru-RU"/>
        </w:rPr>
        <w:t> </w:t>
      </w:r>
    </w:p>
    <w:p w:rsidR="00847E0D" w:rsidRPr="00847E0D" w:rsidRDefault="00847E0D" w:rsidP="00847E0D">
      <w:pPr>
        <w:spacing w:after="0" w:line="240" w:lineRule="auto"/>
        <w:jc w:val="center"/>
        <w:rPr>
          <w:rFonts w:ascii="Times New Roman" w:eastAsia="Times New Roman" w:hAnsi="Times New Roman"/>
          <w:sz w:val="28"/>
          <w:szCs w:val="28"/>
          <w:lang w:eastAsia="ru-RU"/>
        </w:rPr>
      </w:pPr>
      <w:r w:rsidRPr="00847E0D">
        <w:rPr>
          <w:rFonts w:ascii="Times New Roman" w:eastAsia="Times New Roman" w:hAnsi="Times New Roman"/>
          <w:noProof/>
          <w:sz w:val="28"/>
          <w:szCs w:val="28"/>
          <w:lang w:eastAsia="ru-RU"/>
        </w:rPr>
        <w:drawing>
          <wp:inline distT="0" distB="0" distL="0" distR="0">
            <wp:extent cx="3220085" cy="1848485"/>
            <wp:effectExtent l="19050" t="0" r="0" b="0"/>
            <wp:docPr id="552" name="Рисунок 552" descr="http://lib.kstu.kz:8300/tb/books/Komp%60yuterlik%20toraptar/lab/lab4_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lib.kstu.kz:8300/tb/books/Komp%60yuterlik%20toraptar/lab/lab4_1.files/image002.jpg"/>
                    <pic:cNvPicPr>
                      <a:picLocks noChangeAspect="1" noChangeArrowheads="1"/>
                    </pic:cNvPicPr>
                  </pic:nvPicPr>
                  <pic:blipFill>
                    <a:blip r:embed="rId170"/>
                    <a:srcRect/>
                    <a:stretch>
                      <a:fillRect/>
                    </a:stretch>
                  </pic:blipFill>
                  <pic:spPr bwMode="auto">
                    <a:xfrm>
                      <a:off x="0" y="0"/>
                      <a:ext cx="3220085" cy="1848485"/>
                    </a:xfrm>
                    <a:prstGeom prst="rect">
                      <a:avLst/>
                    </a:prstGeom>
                    <a:noFill/>
                    <a:ln w="9525">
                      <a:noFill/>
                      <a:miter lim="800000"/>
                      <a:headEnd/>
                      <a:tailEnd/>
                    </a:ln>
                  </pic:spPr>
                </pic:pic>
              </a:graphicData>
            </a:graphic>
          </wp:inline>
        </w:drawing>
      </w:r>
    </w:p>
    <w:p w:rsidR="00847E0D" w:rsidRPr="00847E0D" w:rsidRDefault="00C3723C" w:rsidP="00847E0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kk-KZ" w:eastAsia="ru-RU"/>
        </w:rPr>
        <w:t>4.</w:t>
      </w:r>
      <w:r w:rsidR="00847E0D" w:rsidRPr="00847E0D">
        <w:rPr>
          <w:rFonts w:ascii="Times New Roman" w:eastAsia="Times New Roman" w:hAnsi="Times New Roman"/>
          <w:sz w:val="28"/>
          <w:szCs w:val="28"/>
          <w:lang w:val="kk-KZ" w:eastAsia="ru-RU"/>
        </w:rPr>
        <w:t>1</w:t>
      </w:r>
      <w:r>
        <w:rPr>
          <w:rFonts w:ascii="Times New Roman" w:eastAsia="Times New Roman" w:hAnsi="Times New Roman"/>
          <w:sz w:val="28"/>
          <w:szCs w:val="28"/>
          <w:lang w:val="kk-KZ" w:eastAsia="ru-RU"/>
        </w:rPr>
        <w:t xml:space="preserve"> </w:t>
      </w:r>
      <w:r w:rsidR="00847E0D" w:rsidRPr="00847E0D">
        <w:rPr>
          <w:rFonts w:ascii="Times New Roman" w:eastAsia="Times New Roman" w:hAnsi="Times New Roman"/>
          <w:sz w:val="28"/>
          <w:szCs w:val="28"/>
          <w:lang w:val="kk-KZ" w:eastAsia="ru-RU"/>
        </w:rPr>
        <w:t>сурет</w:t>
      </w:r>
      <w:r>
        <w:rPr>
          <w:rFonts w:ascii="Times New Roman" w:eastAsia="Times New Roman" w:hAnsi="Times New Roman"/>
          <w:sz w:val="28"/>
          <w:szCs w:val="28"/>
          <w:lang w:val="kk-KZ" w:eastAsia="ru-RU"/>
        </w:rPr>
        <w:t>.</w:t>
      </w:r>
      <w:r w:rsidR="00847E0D" w:rsidRPr="00847E0D">
        <w:rPr>
          <w:rFonts w:ascii="Times New Roman" w:eastAsia="Times New Roman" w:hAnsi="Times New Roman"/>
          <w:sz w:val="28"/>
          <w:szCs w:val="28"/>
          <w:lang w:val="kk-KZ" w:eastAsia="ru-RU"/>
        </w:rPr>
        <w:t xml:space="preserve"> Коаксиалды кабельге арналған коннектор түрлері</w:t>
      </w:r>
    </w:p>
    <w:p w:rsidR="00847E0D" w:rsidRPr="00847E0D" w:rsidRDefault="00847E0D" w:rsidP="00847E0D">
      <w:pPr>
        <w:spacing w:after="0" w:line="240" w:lineRule="auto"/>
        <w:jc w:val="center"/>
        <w:rPr>
          <w:rFonts w:ascii="Times New Roman" w:eastAsia="Times New Roman" w:hAnsi="Times New Roman"/>
          <w:sz w:val="28"/>
          <w:szCs w:val="28"/>
          <w:lang w:eastAsia="ru-RU"/>
        </w:rPr>
      </w:pPr>
    </w:p>
    <w:p w:rsidR="00847E0D" w:rsidRPr="00847E0D" w:rsidRDefault="00847E0D" w:rsidP="00847E0D">
      <w:pPr>
        <w:spacing w:after="0" w:line="240" w:lineRule="auto"/>
        <w:ind w:firstLine="540"/>
        <w:jc w:val="both"/>
        <w:rPr>
          <w:rFonts w:ascii="Times New Roman" w:eastAsia="Times New Roman" w:hAnsi="Times New Roman"/>
          <w:sz w:val="28"/>
          <w:szCs w:val="28"/>
          <w:lang w:eastAsia="ru-RU"/>
        </w:rPr>
      </w:pPr>
      <w:r w:rsidRPr="00847E0D">
        <w:rPr>
          <w:rFonts w:ascii="Times New Roman" w:eastAsia="Times New Roman" w:hAnsi="Times New Roman"/>
          <w:sz w:val="28"/>
          <w:szCs w:val="28"/>
          <w:lang w:val="kk-KZ" w:eastAsia="ru-RU"/>
        </w:rPr>
        <w:t>Коаксиалды кабельдердің екі класы бар: поливинилхлоридті және</w:t>
      </w:r>
      <w:r w:rsidR="00D53895">
        <w:rPr>
          <w:rFonts w:ascii="Times New Roman" w:eastAsia="Times New Roman" w:hAnsi="Times New Roman"/>
          <w:sz w:val="28"/>
          <w:szCs w:val="28"/>
          <w:lang w:val="kk-KZ" w:eastAsia="ru-RU"/>
        </w:rPr>
        <w:t xml:space="preserve"> </w:t>
      </w:r>
      <w:r w:rsidRPr="00847E0D">
        <w:rPr>
          <w:rFonts w:ascii="Times New Roman" w:eastAsia="Times New Roman" w:hAnsi="Times New Roman"/>
          <w:sz w:val="28"/>
          <w:szCs w:val="28"/>
          <w:lang w:val="kk-KZ" w:eastAsia="ru-RU"/>
        </w:rPr>
        <w:t>пленумды – пленум аймағындағы төсем үшін.</w:t>
      </w:r>
    </w:p>
    <w:p w:rsidR="00847E0D" w:rsidRPr="00847E0D" w:rsidRDefault="00847E0D" w:rsidP="00847E0D">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Поливинилхлорид (PVC) – бұл коаксиалды кабельдердің көбінде оқшаулаушы немесе сыртқы қабық ретінде қолданылатын пластик. PVC кабелі жеткілікті түрде иілгіш, оны ғимараттың ашық бөлімдеріне төсеуге болады. Бірақ жанғанда ол улы газдар бөледі.</w:t>
      </w:r>
    </w:p>
    <w:p w:rsidR="00847E0D" w:rsidRPr="00847E0D" w:rsidRDefault="00847E0D" w:rsidP="00847E0D">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Пленум (plenum) – бұл фальш-төбе мен тіреудің арасындағы кішкентай кеңістік, әдетте оны вентиляция үшін қолданады. Өрт қауіпсіздігін талап ету өрт жағдайында олардан бөлінетін түтін немесе газдар барлық ғимаратқа жайылатындықтан, осында болуы мүмкін кабельдің түрлерін қатал шектейді.</w:t>
      </w:r>
    </w:p>
    <w:p w:rsidR="00D53895" w:rsidRDefault="00D53895" w:rsidP="00847E0D">
      <w:pPr>
        <w:spacing w:after="0" w:line="240" w:lineRule="auto"/>
        <w:ind w:firstLine="540"/>
        <w:jc w:val="both"/>
        <w:rPr>
          <w:rFonts w:ascii="Times New Roman" w:eastAsia="Times New Roman" w:hAnsi="Times New Roman"/>
          <w:i/>
          <w:iCs/>
          <w:sz w:val="28"/>
          <w:szCs w:val="28"/>
          <w:lang w:val="kk-KZ" w:eastAsia="ru-RU"/>
        </w:rPr>
      </w:pPr>
    </w:p>
    <w:p w:rsidR="00847E0D" w:rsidRPr="00D53895" w:rsidRDefault="00D53895" w:rsidP="00D53895">
      <w:pPr>
        <w:spacing w:after="0" w:line="240" w:lineRule="auto"/>
        <w:ind w:firstLine="540"/>
        <w:jc w:val="center"/>
        <w:rPr>
          <w:rFonts w:ascii="Times New Roman" w:eastAsia="Times New Roman" w:hAnsi="Times New Roman"/>
          <w:b/>
          <w:sz w:val="28"/>
          <w:szCs w:val="28"/>
          <w:lang w:val="kk-KZ" w:eastAsia="ru-RU"/>
        </w:rPr>
      </w:pPr>
      <w:r w:rsidRPr="00D53895">
        <w:rPr>
          <w:rFonts w:ascii="Times New Roman" w:eastAsia="Times New Roman" w:hAnsi="Times New Roman"/>
          <w:b/>
          <w:iCs/>
          <w:sz w:val="28"/>
          <w:szCs w:val="28"/>
          <w:lang w:val="kk-KZ" w:eastAsia="ru-RU"/>
        </w:rPr>
        <w:t xml:space="preserve">2. </w:t>
      </w:r>
      <w:r w:rsidR="00847E0D" w:rsidRPr="00D53895">
        <w:rPr>
          <w:rFonts w:ascii="Times New Roman" w:eastAsia="Times New Roman" w:hAnsi="Times New Roman"/>
          <w:b/>
          <w:iCs/>
          <w:sz w:val="28"/>
          <w:szCs w:val="28"/>
          <w:lang w:val="kk-KZ" w:eastAsia="ru-RU"/>
        </w:rPr>
        <w:t>Иірілген жұп</w:t>
      </w:r>
    </w:p>
    <w:p w:rsidR="00D53895" w:rsidRDefault="00D53895" w:rsidP="00847E0D">
      <w:pPr>
        <w:spacing w:after="0" w:line="240" w:lineRule="auto"/>
        <w:ind w:firstLine="540"/>
        <w:jc w:val="both"/>
        <w:rPr>
          <w:rFonts w:ascii="Times New Roman" w:eastAsia="Times New Roman" w:hAnsi="Times New Roman"/>
          <w:sz w:val="28"/>
          <w:szCs w:val="28"/>
          <w:lang w:val="kk-KZ" w:eastAsia="ru-RU"/>
        </w:rPr>
      </w:pPr>
    </w:p>
    <w:p w:rsidR="00847E0D" w:rsidRPr="00847E0D" w:rsidRDefault="00847E0D" w:rsidP="00847E0D">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Ең қарапайым бұралмалы жұп (twisted pair) – бұл бір-бірінің жанында ширатылып, оқшауланған екі мыс сым. Жіңішке кабельдің екі түрі бар: экрандалмаған (unshielded) бұралмалы жұп (UTP) және экрандалған (shielded) бұралмалы жұп (STP).</w:t>
      </w:r>
    </w:p>
    <w:p w:rsidR="00847E0D" w:rsidRPr="00847E0D" w:rsidRDefault="00847E0D" w:rsidP="00847E0D">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Кабельдің барлық түріне арналған потенциалды мәселелердің бірі айқас бөгеуілдер болып табылады. Экрандалмаған бұралмалы жұп айқас бөгеуілдерден ерекше зиян көреді. Олардың ықпалын азайту үшін бір қорғаныс қабығына бірнеше бұралмалы жұпты орналастыру арқылы экранды пайдаланады. Бұндай кабельде олардың саны әр түрлі болуы мүмкін. Сымдардың бұйралануы көршілес жұптардан немесе басқа көздерден тартылған электрлік бөгеуілдерден құтылуға мүмкіндік береді.</w:t>
      </w:r>
    </w:p>
    <w:p w:rsidR="00847E0D" w:rsidRPr="00847E0D" w:rsidRDefault="00847E0D" w:rsidP="00C3723C">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Экрандалмаған бұралмалы жұп (спецификация 10BaseT) ЛЕЖ-де кең қолданылады, сегменттің максималь ұзындығы</w:t>
      </w:r>
      <w:r w:rsidR="00C3723C">
        <w:rPr>
          <w:rFonts w:ascii="Times New Roman" w:eastAsia="Times New Roman" w:hAnsi="Times New Roman"/>
          <w:sz w:val="28"/>
          <w:szCs w:val="28"/>
          <w:lang w:val="kk-KZ" w:eastAsia="ru-RU"/>
        </w:rPr>
        <w:t xml:space="preserve"> </w:t>
      </w:r>
      <w:r w:rsidRPr="00847E0D">
        <w:rPr>
          <w:rFonts w:ascii="Times New Roman" w:eastAsia="Times New Roman" w:hAnsi="Times New Roman"/>
          <w:sz w:val="28"/>
          <w:szCs w:val="28"/>
          <w:lang w:val="kk-KZ" w:eastAsia="ru-RU"/>
        </w:rPr>
        <w:t>100м</w:t>
      </w:r>
      <w:r w:rsidR="00C3723C">
        <w:rPr>
          <w:rFonts w:ascii="Times New Roman" w:eastAsia="Times New Roman" w:hAnsi="Times New Roman"/>
          <w:sz w:val="28"/>
          <w:szCs w:val="28"/>
          <w:lang w:val="kk-KZ" w:eastAsia="ru-RU"/>
        </w:rPr>
        <w:t xml:space="preserve"> </w:t>
      </w:r>
      <w:r w:rsidRPr="00847E0D">
        <w:rPr>
          <w:rFonts w:ascii="Times New Roman" w:eastAsia="Times New Roman" w:hAnsi="Times New Roman"/>
          <w:sz w:val="28"/>
          <w:szCs w:val="28"/>
          <w:lang w:val="kk-KZ" w:eastAsia="ru-RU"/>
        </w:rPr>
        <w:t>құрайды. Экрандалмаған бұралмалы жұп оқшауланған екі мыс сымнан құралады. Экрандалмаған бұралмалы жұпты компьютерге жалғау үшін RJ-45 модульді ағытпа (Modular Jack) коннекторлары қолданылады (</w:t>
      </w:r>
      <w:r w:rsidR="00C3723C">
        <w:rPr>
          <w:rFonts w:ascii="Times New Roman" w:eastAsia="Times New Roman" w:hAnsi="Times New Roman"/>
          <w:sz w:val="28"/>
          <w:szCs w:val="28"/>
          <w:lang w:val="kk-KZ" w:eastAsia="ru-RU"/>
        </w:rPr>
        <w:t>4.</w:t>
      </w:r>
      <w:r w:rsidRPr="00847E0D">
        <w:rPr>
          <w:rFonts w:ascii="Times New Roman" w:eastAsia="Times New Roman" w:hAnsi="Times New Roman"/>
          <w:sz w:val="28"/>
          <w:szCs w:val="28"/>
          <w:lang w:val="kk-KZ" w:eastAsia="ru-RU"/>
        </w:rPr>
        <w:t>2</w:t>
      </w:r>
      <w:r w:rsidR="00C3723C">
        <w:rPr>
          <w:rFonts w:ascii="Times New Roman" w:eastAsia="Times New Roman" w:hAnsi="Times New Roman"/>
          <w:sz w:val="28"/>
          <w:szCs w:val="28"/>
          <w:lang w:val="kk-KZ" w:eastAsia="ru-RU"/>
        </w:rPr>
        <w:t xml:space="preserve"> </w:t>
      </w:r>
      <w:r w:rsidRPr="00847E0D">
        <w:rPr>
          <w:rFonts w:ascii="Times New Roman" w:eastAsia="Times New Roman" w:hAnsi="Times New Roman"/>
          <w:sz w:val="28"/>
          <w:szCs w:val="28"/>
          <w:lang w:val="kk-KZ" w:eastAsia="ru-RU"/>
        </w:rPr>
        <w:t>сурет).</w:t>
      </w:r>
    </w:p>
    <w:p w:rsidR="00847E0D" w:rsidRPr="00847E0D" w:rsidRDefault="00847E0D" w:rsidP="00C3723C">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Кабельдің белгіленуіне байланысты ұзындық бірлігіне орама санын реттейтін бірнеше спецификация бар. Экрандалмаған бұралмалы жұп ерекше стандартта анықталған –</w:t>
      </w:r>
      <w:r w:rsidR="00227CB4">
        <w:rPr>
          <w:rFonts w:ascii="Times New Roman" w:eastAsia="Times New Roman" w:hAnsi="Times New Roman"/>
          <w:sz w:val="28"/>
          <w:szCs w:val="28"/>
          <w:lang w:val="kk-KZ" w:eastAsia="ru-RU"/>
        </w:rPr>
        <w:t xml:space="preserve"> </w:t>
      </w:r>
      <w:r w:rsidRPr="00847E0D">
        <w:rPr>
          <w:rFonts w:ascii="Times New Roman" w:eastAsia="Times New Roman" w:hAnsi="Times New Roman"/>
          <w:sz w:val="28"/>
          <w:szCs w:val="28"/>
          <w:lang w:val="en-US" w:eastAsia="ru-RU"/>
        </w:rPr>
        <w:t>Electronic II Industries Association and the Telecommunications Industries Association (EIA/TIA) 568 Commercial Building Wiring</w:t>
      </w:r>
      <w:r w:rsidR="00C3723C">
        <w:rPr>
          <w:rFonts w:ascii="Times New Roman" w:eastAsia="Times New Roman" w:hAnsi="Times New Roman"/>
          <w:sz w:val="28"/>
          <w:szCs w:val="28"/>
          <w:lang w:val="kk-KZ" w:eastAsia="ru-RU"/>
        </w:rPr>
        <w:t xml:space="preserve"> </w:t>
      </w:r>
      <w:r w:rsidRPr="00847E0D">
        <w:rPr>
          <w:rFonts w:ascii="Times New Roman" w:eastAsia="Times New Roman" w:hAnsi="Times New Roman"/>
          <w:sz w:val="28"/>
          <w:szCs w:val="28"/>
          <w:lang w:val="en-US" w:eastAsia="ru-RU"/>
        </w:rPr>
        <w:t>Standan</w:t>
      </w:r>
      <w:r w:rsidRPr="00847E0D">
        <w:rPr>
          <w:rFonts w:ascii="Times New Roman" w:eastAsia="Times New Roman" w:hAnsi="Times New Roman"/>
          <w:sz w:val="28"/>
          <w:szCs w:val="28"/>
          <w:lang w:val="kk-KZ" w:eastAsia="ru-RU"/>
        </w:rPr>
        <w:t>. Бұл стандарттар UTP-ң бес категориясын қосады.</w:t>
      </w:r>
    </w:p>
    <w:p w:rsidR="00847E0D" w:rsidRPr="00847E0D" w:rsidRDefault="00847E0D" w:rsidP="00C3723C">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1-категория. Мәлімет емес, тек қана сөздер берілетін дәстүрлі телефон кабелі.</w:t>
      </w:r>
    </w:p>
    <w:p w:rsidR="00847E0D" w:rsidRPr="00847E0D" w:rsidRDefault="00847E0D" w:rsidP="00C3723C">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2-категория. 4 Мбит/с-қа дейінгі жылдамдықпен мәлімет бере алатын кабель. Төрт бұралмалы жұптан тұрады.</w:t>
      </w:r>
    </w:p>
    <w:p w:rsidR="00847E0D" w:rsidRPr="00847E0D" w:rsidRDefault="00847E0D" w:rsidP="00C3723C">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3-категория. 10 Мбит/с-қа дейінгі жылдамдықпен мәлімет бере алатын кабель. Бір метрге тоғыз орамнан келетін төрт бұралмалы жұптан тұрады.</w:t>
      </w:r>
    </w:p>
    <w:p w:rsidR="00847E0D" w:rsidRPr="00847E0D" w:rsidRDefault="00847E0D" w:rsidP="00C3723C">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4-категория. 16 Мбит/с-қа дейінгі жылдамдықпен мәлімет тарата алатын кабель. Төрт бұралмалы жұптан тұрады.</w:t>
      </w:r>
    </w:p>
    <w:p w:rsidR="00847E0D" w:rsidRPr="00847E0D" w:rsidRDefault="00847E0D" w:rsidP="00C3723C">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5-категория. 100 Мбит/с-қа дейінгі жылдамдықпен мәлімет тарата алатын кабель. Мыс сымның төрт бұралмалы жұбынан тұрады.</w:t>
      </w:r>
    </w:p>
    <w:p w:rsidR="00847E0D" w:rsidRPr="00847E0D" w:rsidRDefault="00847E0D" w:rsidP="00C3723C">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6-категориялы кабель – Жиілік жолағында 200 МГц-ке дейін мәлімет таратуға арналған кабельдің перспективті түрі.</w:t>
      </w:r>
    </w:p>
    <w:p w:rsidR="00847E0D" w:rsidRPr="00847E0D" w:rsidRDefault="00847E0D" w:rsidP="00C3723C">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7-категориялы кабель – Жиілік жолағында 600 МГц-ке дейін мәлімет таратуға арналған кабельдің перспективті түрі.</w:t>
      </w:r>
    </w:p>
    <w:p w:rsidR="00847E0D" w:rsidRPr="00847E0D" w:rsidRDefault="00847E0D" w:rsidP="00847E0D">
      <w:pPr>
        <w:spacing w:after="0" w:line="240" w:lineRule="auto"/>
        <w:jc w:val="both"/>
        <w:rPr>
          <w:rFonts w:ascii="Times New Roman" w:eastAsia="Times New Roman" w:hAnsi="Times New Roman"/>
          <w:sz w:val="28"/>
          <w:szCs w:val="28"/>
          <w:lang w:val="kk-KZ" w:eastAsia="ru-RU"/>
        </w:rPr>
      </w:pPr>
    </w:p>
    <w:p w:rsidR="00847E0D" w:rsidRPr="00847E0D" w:rsidRDefault="00847E0D" w:rsidP="00847E0D">
      <w:pPr>
        <w:spacing w:after="0" w:line="240" w:lineRule="auto"/>
        <w:jc w:val="center"/>
        <w:rPr>
          <w:rFonts w:ascii="Times New Roman" w:eastAsia="Times New Roman" w:hAnsi="Times New Roman"/>
          <w:sz w:val="28"/>
          <w:szCs w:val="28"/>
          <w:lang w:eastAsia="ru-RU"/>
        </w:rPr>
      </w:pPr>
      <w:r w:rsidRPr="00847E0D">
        <w:rPr>
          <w:rFonts w:ascii="Times New Roman" w:eastAsia="Times New Roman" w:hAnsi="Times New Roman"/>
          <w:noProof/>
          <w:sz w:val="28"/>
          <w:szCs w:val="28"/>
          <w:lang w:eastAsia="ru-RU"/>
        </w:rPr>
        <w:drawing>
          <wp:inline distT="0" distB="0" distL="0" distR="0">
            <wp:extent cx="2557173" cy="1623491"/>
            <wp:effectExtent l="19050" t="0" r="0" b="0"/>
            <wp:docPr id="553" name="Рисунок 553" descr="http://lib.kstu.kz:8300/tb/books/Komp%60yuterlik%20toraptar/lab/lab4_1.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lib.kstu.kz:8300/tb/books/Komp%60yuterlik%20toraptar/lab/lab4_1.files/image004.jpg"/>
                    <pic:cNvPicPr>
                      <a:picLocks noChangeAspect="1" noChangeArrowheads="1"/>
                    </pic:cNvPicPr>
                  </pic:nvPicPr>
                  <pic:blipFill>
                    <a:blip r:embed="rId171"/>
                    <a:srcRect/>
                    <a:stretch>
                      <a:fillRect/>
                    </a:stretch>
                  </pic:blipFill>
                  <pic:spPr bwMode="auto">
                    <a:xfrm>
                      <a:off x="0" y="0"/>
                      <a:ext cx="2564350" cy="1628048"/>
                    </a:xfrm>
                    <a:prstGeom prst="rect">
                      <a:avLst/>
                    </a:prstGeom>
                    <a:noFill/>
                    <a:ln w="9525">
                      <a:noFill/>
                      <a:miter lim="800000"/>
                      <a:headEnd/>
                      <a:tailEnd/>
                    </a:ln>
                  </pic:spPr>
                </pic:pic>
              </a:graphicData>
            </a:graphic>
          </wp:inline>
        </w:drawing>
      </w:r>
    </w:p>
    <w:p w:rsidR="00847E0D" w:rsidRPr="00847E0D" w:rsidRDefault="00C3723C" w:rsidP="00847E0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kk-KZ" w:eastAsia="ru-RU"/>
        </w:rPr>
        <w:t>4.</w:t>
      </w:r>
      <w:r w:rsidR="00847E0D" w:rsidRPr="00847E0D">
        <w:rPr>
          <w:rFonts w:ascii="Times New Roman" w:eastAsia="Times New Roman" w:hAnsi="Times New Roman"/>
          <w:sz w:val="28"/>
          <w:szCs w:val="28"/>
          <w:lang w:val="kk-KZ" w:eastAsia="ru-RU"/>
        </w:rPr>
        <w:t>2</w:t>
      </w:r>
      <w:r>
        <w:rPr>
          <w:rFonts w:ascii="Times New Roman" w:eastAsia="Times New Roman" w:hAnsi="Times New Roman"/>
          <w:sz w:val="28"/>
          <w:szCs w:val="28"/>
          <w:lang w:val="kk-KZ" w:eastAsia="ru-RU"/>
        </w:rPr>
        <w:t xml:space="preserve"> </w:t>
      </w:r>
      <w:r w:rsidR="00847E0D" w:rsidRPr="00847E0D">
        <w:rPr>
          <w:rFonts w:ascii="Times New Roman" w:eastAsia="Times New Roman" w:hAnsi="Times New Roman"/>
          <w:sz w:val="28"/>
          <w:szCs w:val="28"/>
          <w:lang w:val="kk-KZ" w:eastAsia="ru-RU"/>
        </w:rPr>
        <w:t>сурет</w:t>
      </w:r>
      <w:r>
        <w:rPr>
          <w:rFonts w:ascii="Times New Roman" w:eastAsia="Times New Roman" w:hAnsi="Times New Roman"/>
          <w:sz w:val="28"/>
          <w:szCs w:val="28"/>
          <w:lang w:val="kk-KZ" w:eastAsia="ru-RU"/>
        </w:rPr>
        <w:t>.</w:t>
      </w:r>
      <w:r w:rsidR="00847E0D" w:rsidRPr="00847E0D">
        <w:rPr>
          <w:rFonts w:ascii="Times New Roman" w:eastAsia="Times New Roman" w:hAnsi="Times New Roman"/>
          <w:sz w:val="28"/>
          <w:szCs w:val="28"/>
          <w:lang w:val="kk-KZ" w:eastAsia="ru-RU"/>
        </w:rPr>
        <w:t xml:space="preserve"> Иірілген жұпка арналған коннектор</w:t>
      </w:r>
    </w:p>
    <w:p w:rsidR="00847E0D" w:rsidRPr="00847E0D" w:rsidRDefault="00847E0D" w:rsidP="00847E0D">
      <w:pPr>
        <w:spacing w:after="0" w:line="240" w:lineRule="auto"/>
        <w:jc w:val="center"/>
        <w:rPr>
          <w:rFonts w:ascii="Times New Roman" w:eastAsia="Times New Roman" w:hAnsi="Times New Roman"/>
          <w:sz w:val="28"/>
          <w:szCs w:val="28"/>
          <w:lang w:eastAsia="ru-RU"/>
        </w:rPr>
      </w:pPr>
    </w:p>
    <w:p w:rsidR="00847E0D" w:rsidRPr="00847E0D" w:rsidRDefault="00847E0D" w:rsidP="00847E0D">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Экрандалған иірілген жұп кабелінің (STP)экрандалмаған иірілген жұпқа қарағанда қорғанысты қамтамасыз ететін мыс өріндісі болады. Сонымен қатар STP сымдарының жұптары фольгамен оралған. Нәтижесінде экрандалған иірілген жұп таратылатын мәліметтерді сыртқы бөгеуілдерден қорғайтын керемет оқшаулаушыға ие болады. Бұның бәрі</w:t>
      </w:r>
    </w:p>
    <w:p w:rsidR="00847E0D" w:rsidRPr="00847E0D" w:rsidRDefault="00847E0D" w:rsidP="00847E0D">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STP-ң UTP-мен салыстырғанда электрлік бөгеуілдердің әсеріне аз ұшырайтындығын және сигналдарды үлкен жылдамдықпен, алыс қашықтыққа тарата алатындығын білдіреді.</w:t>
      </w:r>
    </w:p>
    <w:p w:rsidR="00847E0D" w:rsidRPr="00847E0D" w:rsidRDefault="00847E0D" w:rsidP="00847E0D">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Экрандалған иірілген жұптың параметрлерін анықтайтын негізгі стандарт - IBM фирмалық стандарты болып табылады. Бұл стандартта кабельдер категорияларға емес, түрлерге бөлінеді: Type 1, Type 2, ..., Type 9. Экрандалған иірілген жұптың негізгі түрі - IBM стандартының Type 1 кабелі болып табылады. Ол жерге қосылатын экрандалған өткізетін өріндіден, оралған сымның екі жұбынан тұрады. Экрандалған кабельді құралға қосу үшін IBM конструкцияларының ағытпалары қолданылады.</w:t>
      </w:r>
    </w:p>
    <w:p w:rsidR="00847E0D" w:rsidRDefault="00847E0D" w:rsidP="00847E0D">
      <w:pPr>
        <w:spacing w:after="0" w:line="240" w:lineRule="auto"/>
        <w:ind w:firstLine="540"/>
        <w:jc w:val="both"/>
        <w:rPr>
          <w:rFonts w:ascii="Times New Roman" w:eastAsia="Times New Roman" w:hAnsi="Times New Roman"/>
          <w:sz w:val="28"/>
          <w:szCs w:val="28"/>
          <w:lang w:val="kk-KZ" w:eastAsia="ru-RU"/>
        </w:rPr>
      </w:pPr>
      <w:r w:rsidRPr="00847E0D">
        <w:rPr>
          <w:rFonts w:ascii="Times New Roman" w:eastAsia="Times New Roman" w:hAnsi="Times New Roman"/>
          <w:sz w:val="28"/>
          <w:szCs w:val="28"/>
          <w:lang w:val="kk-KZ" w:eastAsia="ru-RU"/>
        </w:rPr>
        <w:t>Type 1 кабелінің электрлік параметрлері шамамен 5-категориялы UTP кабелінің параметрлеріне сәйкес келеді. Бірақ Type 1 кабелінің толқындық кедергісі 150 Ом-ға тең, 5-категориялы UTP-ң толқындық кедергісі 100 Ом. Толқындық кедергісі 100 Ом болатын кабельдермен жұмыс істеуге есептелген трансиверлер 150 Ом толқындық кедергіде нашар жұмыс істейді.</w:t>
      </w:r>
    </w:p>
    <w:p w:rsidR="00D53895" w:rsidRPr="00D53895" w:rsidRDefault="00D53895" w:rsidP="00D53895">
      <w:pPr>
        <w:spacing w:after="0" w:line="240" w:lineRule="auto"/>
        <w:ind w:firstLine="454"/>
        <w:jc w:val="center"/>
        <w:rPr>
          <w:rFonts w:ascii="Times New Roman" w:eastAsia="Times New Roman" w:hAnsi="Times New Roman"/>
          <w:b/>
          <w:sz w:val="28"/>
          <w:szCs w:val="28"/>
          <w:highlight w:val="yellow"/>
          <w:lang w:val="kk-KZ" w:eastAsia="ru-RU"/>
        </w:rPr>
      </w:pPr>
      <w:r w:rsidRPr="00D53895">
        <w:rPr>
          <w:rFonts w:ascii="Times New Roman" w:eastAsia="Times New Roman" w:hAnsi="Times New Roman"/>
          <w:b/>
          <w:sz w:val="28"/>
          <w:szCs w:val="28"/>
          <w:lang w:val="kk-KZ" w:eastAsia="ru-RU"/>
        </w:rPr>
        <w:t>3</w:t>
      </w:r>
      <w:r w:rsidRPr="00244439">
        <w:rPr>
          <w:rFonts w:ascii="Times New Roman" w:eastAsia="Times New Roman" w:hAnsi="Times New Roman"/>
          <w:b/>
          <w:sz w:val="28"/>
          <w:szCs w:val="28"/>
          <w:lang w:val="kk-KZ" w:eastAsia="ru-RU"/>
        </w:rPr>
        <w:t xml:space="preserve">. </w:t>
      </w:r>
      <w:r w:rsidRPr="00D53895">
        <w:rPr>
          <w:rFonts w:ascii="Times New Roman" w:eastAsia="Times New Roman" w:hAnsi="Times New Roman"/>
          <w:b/>
          <w:sz w:val="28"/>
          <w:szCs w:val="28"/>
          <w:lang w:val="kk-KZ" w:eastAsia="ru-RU"/>
        </w:rPr>
        <w:t>Коаксиалды тізбектердің тарату параметрлері</w:t>
      </w:r>
    </w:p>
    <w:p w:rsidR="00D53895" w:rsidRDefault="00D53895" w:rsidP="00D53895">
      <w:pPr>
        <w:spacing w:after="0" w:line="240" w:lineRule="auto"/>
        <w:ind w:firstLine="454"/>
        <w:jc w:val="both"/>
        <w:rPr>
          <w:rFonts w:ascii="Times New Roman" w:eastAsia="Times New Roman" w:hAnsi="Times New Roman"/>
          <w:sz w:val="28"/>
          <w:szCs w:val="28"/>
          <w:highlight w:val="yellow"/>
          <w:lang w:val="kk-KZ" w:eastAsia="ru-RU"/>
        </w:rPr>
      </w:pPr>
    </w:p>
    <w:p w:rsidR="00D53895" w:rsidRPr="00244439" w:rsidRDefault="00AB2CE0" w:rsidP="00D53895">
      <w:pPr>
        <w:spacing w:after="0" w:line="240" w:lineRule="auto"/>
        <w:ind w:firstLine="454"/>
        <w:jc w:val="both"/>
        <w:rPr>
          <w:rFonts w:ascii="Times New Roman" w:eastAsia="Times New Roman" w:hAnsi="Times New Roman"/>
          <w:sz w:val="28"/>
          <w:szCs w:val="28"/>
          <w:lang w:val="kk-KZ" w:eastAsia="ru-RU"/>
        </w:rPr>
      </w:pPr>
      <w:r w:rsidRPr="009B11C7">
        <w:rPr>
          <w:rFonts w:ascii="Times New Roman" w:eastAsia="Times New Roman" w:hAnsi="Times New Roman"/>
          <w:sz w:val="28"/>
          <w:szCs w:val="28"/>
          <w:lang w:val="kk-KZ" w:eastAsia="ru-RU"/>
        </w:rPr>
        <w:t xml:space="preserve">60 кГц – тен жоғары жиіліктер үшін келесі есептеу формулалары пайдаланылады. Мыс өткізгіштер үшін тізбек кедергісі былай анықталады: </w:t>
      </w:r>
    </w:p>
    <w:p w:rsidR="00D53895" w:rsidRPr="00244439" w:rsidRDefault="00D53895" w:rsidP="00D53895">
      <w:pPr>
        <w:spacing w:after="0" w:line="240" w:lineRule="auto"/>
        <w:ind w:firstLine="454"/>
        <w:jc w:val="both"/>
        <w:rPr>
          <w:rFonts w:ascii="Times New Roman" w:eastAsia="Times New Roman" w:hAnsi="Times New Roman"/>
          <w:sz w:val="28"/>
          <w:szCs w:val="28"/>
          <w:lang w:val="kk-KZ" w:eastAsia="ru-RU"/>
        </w:rPr>
      </w:pPr>
      <w:r w:rsidRPr="009B11C7">
        <w:rPr>
          <w:rFonts w:ascii="Times New Roman" w:eastAsia="Times New Roman" w:hAnsi="Times New Roman"/>
          <w:noProof/>
          <w:position w:val="-36"/>
          <w:sz w:val="28"/>
          <w:szCs w:val="28"/>
          <w:lang w:eastAsia="ru-RU"/>
        </w:rPr>
        <w:drawing>
          <wp:inline distT="0" distB="0" distL="0" distR="0">
            <wp:extent cx="2910205" cy="548640"/>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72"/>
                    <a:srcRect/>
                    <a:stretch>
                      <a:fillRect/>
                    </a:stretch>
                  </pic:blipFill>
                  <pic:spPr bwMode="auto">
                    <a:xfrm>
                      <a:off x="0" y="0"/>
                      <a:ext cx="2910205" cy="548640"/>
                    </a:xfrm>
                    <a:prstGeom prst="rect">
                      <a:avLst/>
                    </a:prstGeom>
                    <a:noFill/>
                    <a:ln w="9525">
                      <a:noFill/>
                      <a:miter lim="800000"/>
                      <a:headEnd/>
                      <a:tailEnd/>
                    </a:ln>
                  </pic:spPr>
                </pic:pic>
              </a:graphicData>
            </a:graphic>
          </wp:inline>
        </w:drawing>
      </w:r>
      <w:r w:rsidRPr="00244439">
        <w:rPr>
          <w:rFonts w:ascii="Times New Roman" w:eastAsia="Times New Roman" w:hAnsi="Times New Roman"/>
          <w:sz w:val="28"/>
          <w:szCs w:val="28"/>
          <w:lang w:val="kk-KZ" w:eastAsia="ru-RU"/>
        </w:rPr>
        <w:t xml:space="preserve">, </w:t>
      </w:r>
      <w:r w:rsidRPr="009B11C7">
        <w:rPr>
          <w:rFonts w:ascii="Times New Roman" w:eastAsia="Times New Roman" w:hAnsi="Times New Roman"/>
          <w:noProof/>
          <w:position w:val="-12"/>
          <w:sz w:val="28"/>
          <w:szCs w:val="28"/>
          <w:lang w:eastAsia="ru-RU"/>
        </w:rPr>
        <w:drawing>
          <wp:inline distT="0" distB="0" distL="0" distR="0">
            <wp:extent cx="548640" cy="238760"/>
            <wp:effectExtent l="19050" t="0" r="381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73"/>
                    <a:srcRect/>
                    <a:stretch>
                      <a:fillRect/>
                    </a:stretch>
                  </pic:blipFill>
                  <pic:spPr bwMode="auto">
                    <a:xfrm>
                      <a:off x="0" y="0"/>
                      <a:ext cx="548640" cy="238760"/>
                    </a:xfrm>
                    <a:prstGeom prst="rect">
                      <a:avLst/>
                    </a:prstGeom>
                    <a:noFill/>
                    <a:ln w="9525">
                      <a:noFill/>
                      <a:miter lim="800000"/>
                      <a:headEnd/>
                      <a:tailEnd/>
                    </a:ln>
                  </pic:spPr>
                </pic:pic>
              </a:graphicData>
            </a:graphic>
          </wp:inline>
        </w:drawing>
      </w:r>
      <w:r w:rsidRPr="00244439">
        <w:rPr>
          <w:rFonts w:ascii="Times New Roman" w:eastAsia="Times New Roman" w:hAnsi="Times New Roman"/>
          <w:sz w:val="28"/>
          <w:szCs w:val="28"/>
          <w:lang w:val="kk-KZ" w:eastAsia="ru-RU"/>
        </w:rPr>
        <w:t>,</w:t>
      </w:r>
      <w:r w:rsidRPr="00244439">
        <w:rPr>
          <w:rFonts w:ascii="Times New Roman" w:eastAsia="Times New Roman" w:hAnsi="Times New Roman"/>
          <w:sz w:val="28"/>
          <w:szCs w:val="28"/>
          <w:lang w:val="kk-KZ" w:eastAsia="ru-RU"/>
        </w:rPr>
        <w:tab/>
      </w:r>
      <w:r w:rsidRPr="00244439">
        <w:rPr>
          <w:rFonts w:ascii="Times New Roman" w:eastAsia="Times New Roman" w:hAnsi="Times New Roman"/>
          <w:sz w:val="28"/>
          <w:szCs w:val="28"/>
          <w:lang w:val="kk-KZ" w:eastAsia="ru-RU"/>
        </w:rPr>
        <w:tab/>
      </w:r>
      <w:r w:rsidRPr="00244439">
        <w:rPr>
          <w:rFonts w:ascii="Times New Roman" w:eastAsia="Times New Roman" w:hAnsi="Times New Roman"/>
          <w:sz w:val="28"/>
          <w:szCs w:val="28"/>
          <w:lang w:val="kk-KZ" w:eastAsia="ru-RU"/>
        </w:rPr>
        <w:tab/>
      </w:r>
      <w:r w:rsidRPr="00244439">
        <w:rPr>
          <w:rFonts w:ascii="Times New Roman" w:eastAsia="Times New Roman" w:hAnsi="Times New Roman"/>
          <w:sz w:val="28"/>
          <w:szCs w:val="28"/>
          <w:lang w:val="kk-KZ" w:eastAsia="ru-RU"/>
        </w:rPr>
        <w:tab/>
        <w:t>(4.</w:t>
      </w:r>
      <w:r w:rsidR="00AB2CE0" w:rsidRPr="009B11C7">
        <w:rPr>
          <w:rFonts w:ascii="Times New Roman" w:eastAsia="Times New Roman" w:hAnsi="Times New Roman"/>
          <w:sz w:val="28"/>
          <w:szCs w:val="28"/>
          <w:lang w:val="kk-KZ" w:eastAsia="ru-RU"/>
        </w:rPr>
        <w:t>1</w:t>
      </w:r>
      <w:r w:rsidRPr="00244439">
        <w:rPr>
          <w:rFonts w:ascii="Times New Roman" w:eastAsia="Times New Roman" w:hAnsi="Times New Roman"/>
          <w:sz w:val="28"/>
          <w:szCs w:val="28"/>
          <w:lang w:val="kk-KZ" w:eastAsia="ru-RU"/>
        </w:rPr>
        <w:t>)</w:t>
      </w:r>
    </w:p>
    <w:p w:rsidR="00D53895" w:rsidRPr="00244439" w:rsidRDefault="00AB2CE0" w:rsidP="00D53895">
      <w:pPr>
        <w:spacing w:after="0" w:line="240" w:lineRule="auto"/>
        <w:jc w:val="both"/>
        <w:rPr>
          <w:rFonts w:ascii="Times New Roman" w:eastAsia="Times New Roman" w:hAnsi="Times New Roman"/>
          <w:sz w:val="28"/>
          <w:szCs w:val="28"/>
          <w:lang w:val="kk-KZ" w:eastAsia="ru-RU"/>
        </w:rPr>
      </w:pPr>
      <w:r w:rsidRPr="009B11C7">
        <w:rPr>
          <w:rFonts w:ascii="Times New Roman" w:eastAsia="Times New Roman" w:hAnsi="Times New Roman"/>
          <w:sz w:val="28"/>
          <w:szCs w:val="28"/>
          <w:lang w:val="kk-KZ" w:eastAsia="ru-RU"/>
        </w:rPr>
        <w:t>мұндағы</w:t>
      </w:r>
      <w:r w:rsidR="00D53895" w:rsidRPr="00244439">
        <w:rPr>
          <w:rFonts w:ascii="Times New Roman" w:eastAsia="Times New Roman" w:hAnsi="Times New Roman"/>
          <w:sz w:val="28"/>
          <w:szCs w:val="28"/>
          <w:lang w:val="kk-KZ" w:eastAsia="ru-RU"/>
        </w:rPr>
        <w:t xml:space="preserve"> </w:t>
      </w:r>
      <w:r w:rsidR="00D53895" w:rsidRPr="009B11C7">
        <w:rPr>
          <w:rFonts w:ascii="Times New Roman" w:eastAsia="Times New Roman" w:hAnsi="Times New Roman"/>
          <w:noProof/>
          <w:position w:val="-12"/>
          <w:sz w:val="28"/>
          <w:szCs w:val="28"/>
          <w:lang w:eastAsia="ru-RU"/>
        </w:rPr>
        <w:drawing>
          <wp:inline distT="0" distB="0" distL="0" distR="0">
            <wp:extent cx="174625" cy="238760"/>
            <wp:effectExtent l="1905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74"/>
                    <a:srcRect/>
                    <a:stretch>
                      <a:fillRect/>
                    </a:stretch>
                  </pic:blipFill>
                  <pic:spPr bwMode="auto">
                    <a:xfrm>
                      <a:off x="0" y="0"/>
                      <a:ext cx="174625" cy="238760"/>
                    </a:xfrm>
                    <a:prstGeom prst="rect">
                      <a:avLst/>
                    </a:prstGeom>
                    <a:noFill/>
                    <a:ln w="9525">
                      <a:noFill/>
                      <a:miter lim="800000"/>
                      <a:headEnd/>
                      <a:tailEnd/>
                    </a:ln>
                  </pic:spPr>
                </pic:pic>
              </a:graphicData>
            </a:graphic>
          </wp:inline>
        </w:drawing>
      </w:r>
      <w:r w:rsidR="00D53895" w:rsidRPr="00244439">
        <w:rPr>
          <w:rFonts w:ascii="Times New Roman" w:eastAsia="Times New Roman" w:hAnsi="Times New Roman"/>
          <w:sz w:val="28"/>
          <w:szCs w:val="28"/>
          <w:lang w:val="kk-KZ" w:eastAsia="ru-RU"/>
        </w:rPr>
        <w:t xml:space="preserve">– </w:t>
      </w:r>
      <w:r w:rsidRPr="009B11C7">
        <w:rPr>
          <w:rFonts w:ascii="Times New Roman" w:eastAsia="Times New Roman" w:hAnsi="Times New Roman"/>
          <w:sz w:val="28"/>
          <w:szCs w:val="28"/>
          <w:lang w:val="kk-KZ" w:eastAsia="ru-RU"/>
        </w:rPr>
        <w:t xml:space="preserve">ішкі өткізгіш </w:t>
      </w:r>
      <w:r w:rsidR="00D53895" w:rsidRPr="00244439">
        <w:rPr>
          <w:rFonts w:ascii="Times New Roman" w:eastAsia="Times New Roman" w:hAnsi="Times New Roman"/>
          <w:sz w:val="28"/>
          <w:szCs w:val="28"/>
          <w:lang w:val="kk-KZ" w:eastAsia="ru-RU"/>
        </w:rPr>
        <w:t>диаметр</w:t>
      </w:r>
      <w:r w:rsidRPr="009B11C7">
        <w:rPr>
          <w:rFonts w:ascii="Times New Roman" w:eastAsia="Times New Roman" w:hAnsi="Times New Roman"/>
          <w:sz w:val="28"/>
          <w:szCs w:val="28"/>
          <w:lang w:val="kk-KZ" w:eastAsia="ru-RU"/>
        </w:rPr>
        <w:t>і</w:t>
      </w:r>
      <w:r w:rsidR="00D53895" w:rsidRPr="00244439">
        <w:rPr>
          <w:rFonts w:ascii="Times New Roman" w:eastAsia="Times New Roman" w:hAnsi="Times New Roman"/>
          <w:sz w:val="28"/>
          <w:szCs w:val="28"/>
          <w:lang w:val="kk-KZ" w:eastAsia="ru-RU"/>
        </w:rPr>
        <w:t xml:space="preserve">, </w:t>
      </w:r>
      <w:r w:rsidR="00D53895" w:rsidRPr="009B11C7">
        <w:rPr>
          <w:rFonts w:ascii="Times New Roman" w:eastAsia="Times New Roman" w:hAnsi="Times New Roman"/>
          <w:noProof/>
          <w:position w:val="-12"/>
          <w:sz w:val="28"/>
          <w:szCs w:val="28"/>
          <w:lang w:eastAsia="ru-RU"/>
        </w:rPr>
        <w:drawing>
          <wp:inline distT="0" distB="0" distL="0" distR="0">
            <wp:extent cx="174625" cy="238760"/>
            <wp:effectExtent l="1905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75"/>
                    <a:srcRect/>
                    <a:stretch>
                      <a:fillRect/>
                    </a:stretch>
                  </pic:blipFill>
                  <pic:spPr bwMode="auto">
                    <a:xfrm>
                      <a:off x="0" y="0"/>
                      <a:ext cx="174625" cy="238760"/>
                    </a:xfrm>
                    <a:prstGeom prst="rect">
                      <a:avLst/>
                    </a:prstGeom>
                    <a:noFill/>
                    <a:ln w="9525">
                      <a:noFill/>
                      <a:miter lim="800000"/>
                      <a:headEnd/>
                      <a:tailEnd/>
                    </a:ln>
                  </pic:spPr>
                </pic:pic>
              </a:graphicData>
            </a:graphic>
          </wp:inline>
        </w:drawing>
      </w:r>
      <w:r w:rsidR="00D53895" w:rsidRPr="00244439">
        <w:rPr>
          <w:rFonts w:ascii="Times New Roman" w:eastAsia="Times New Roman" w:hAnsi="Times New Roman"/>
          <w:sz w:val="28"/>
          <w:szCs w:val="28"/>
          <w:lang w:val="kk-KZ" w:eastAsia="ru-RU"/>
        </w:rPr>
        <w:t xml:space="preserve">– </w:t>
      </w:r>
      <w:r w:rsidRPr="009B11C7">
        <w:rPr>
          <w:rFonts w:ascii="Times New Roman" w:eastAsia="Times New Roman" w:hAnsi="Times New Roman"/>
          <w:sz w:val="28"/>
          <w:szCs w:val="28"/>
          <w:lang w:val="kk-KZ" w:eastAsia="ru-RU"/>
        </w:rPr>
        <w:t>сыртқы өткізгіштің ішкі диаметрі</w:t>
      </w:r>
      <w:r w:rsidR="00D53895" w:rsidRPr="00244439">
        <w:rPr>
          <w:rFonts w:ascii="Times New Roman" w:eastAsia="Times New Roman" w:hAnsi="Times New Roman"/>
          <w:sz w:val="28"/>
          <w:szCs w:val="28"/>
          <w:lang w:val="kk-KZ" w:eastAsia="ru-RU"/>
        </w:rPr>
        <w:t xml:space="preserve">, мм, </w:t>
      </w:r>
      <w:r w:rsidR="00D53895" w:rsidRPr="00244439">
        <w:rPr>
          <w:rFonts w:ascii="Times New Roman" w:eastAsia="Times New Roman" w:hAnsi="Times New Roman"/>
          <w:i/>
          <w:sz w:val="28"/>
          <w:szCs w:val="28"/>
          <w:lang w:val="kk-KZ" w:eastAsia="ru-RU"/>
        </w:rPr>
        <w:t xml:space="preserve">f – </w:t>
      </w:r>
      <w:r w:rsidRPr="009B11C7">
        <w:rPr>
          <w:rFonts w:ascii="Times New Roman" w:eastAsia="Times New Roman" w:hAnsi="Times New Roman"/>
          <w:sz w:val="28"/>
          <w:szCs w:val="28"/>
          <w:lang w:val="kk-KZ" w:eastAsia="ru-RU"/>
        </w:rPr>
        <w:t>жиілік</w:t>
      </w:r>
      <w:r w:rsidR="00D53895" w:rsidRPr="00244439">
        <w:rPr>
          <w:rFonts w:ascii="Times New Roman" w:eastAsia="Times New Roman" w:hAnsi="Times New Roman"/>
          <w:sz w:val="28"/>
          <w:szCs w:val="28"/>
          <w:lang w:val="kk-KZ" w:eastAsia="ru-RU"/>
        </w:rPr>
        <w:t xml:space="preserve">, Гц. </w:t>
      </w:r>
    </w:p>
    <w:p w:rsidR="00D53895" w:rsidRPr="00244439" w:rsidRDefault="009B11C7" w:rsidP="00D53895">
      <w:pPr>
        <w:spacing w:after="0" w:line="240" w:lineRule="auto"/>
        <w:ind w:firstLine="454"/>
        <w:jc w:val="both"/>
        <w:rPr>
          <w:rFonts w:ascii="Times New Roman" w:eastAsia="Times New Roman" w:hAnsi="Times New Roman"/>
          <w:sz w:val="28"/>
          <w:szCs w:val="28"/>
          <w:lang w:val="kk-KZ" w:eastAsia="ru-RU"/>
        </w:rPr>
      </w:pPr>
      <w:r w:rsidRPr="009B11C7">
        <w:rPr>
          <w:rFonts w:ascii="Times New Roman" w:eastAsia="Times New Roman" w:hAnsi="Times New Roman"/>
          <w:sz w:val="28"/>
          <w:szCs w:val="28"/>
          <w:lang w:val="kk-KZ" w:eastAsia="ru-RU"/>
        </w:rPr>
        <w:t>Мыс өткізгіштер үшін ішкі индуктивтілік</w:t>
      </w:r>
      <w:r w:rsidR="00D53895" w:rsidRPr="00244439">
        <w:rPr>
          <w:rFonts w:ascii="Times New Roman" w:eastAsia="Times New Roman" w:hAnsi="Times New Roman"/>
          <w:sz w:val="28"/>
          <w:szCs w:val="28"/>
          <w:lang w:val="kk-KZ" w:eastAsia="ru-RU"/>
        </w:rPr>
        <w:t>:</w:t>
      </w:r>
    </w:p>
    <w:p w:rsidR="00D53895" w:rsidRPr="00A14776" w:rsidRDefault="00D53895" w:rsidP="00D53895">
      <w:pPr>
        <w:spacing w:after="0" w:line="240" w:lineRule="auto"/>
        <w:ind w:firstLine="454"/>
        <w:jc w:val="both"/>
        <w:rPr>
          <w:rFonts w:ascii="Times New Roman" w:eastAsia="Times New Roman" w:hAnsi="Times New Roman"/>
          <w:sz w:val="28"/>
          <w:szCs w:val="28"/>
          <w:lang w:val="kk-KZ" w:eastAsia="ru-RU"/>
        </w:rPr>
      </w:pPr>
      <w:r w:rsidRPr="009B11C7">
        <w:rPr>
          <w:rFonts w:ascii="Times New Roman" w:eastAsia="Times New Roman" w:hAnsi="Times New Roman"/>
          <w:noProof/>
          <w:position w:val="-36"/>
          <w:sz w:val="28"/>
          <w:szCs w:val="28"/>
          <w:lang w:eastAsia="ru-RU"/>
        </w:rPr>
        <w:drawing>
          <wp:inline distT="0" distB="0" distL="0" distR="0">
            <wp:extent cx="2019935" cy="548640"/>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76"/>
                    <a:srcRect/>
                    <a:stretch>
                      <a:fillRect/>
                    </a:stretch>
                  </pic:blipFill>
                  <pic:spPr bwMode="auto">
                    <a:xfrm>
                      <a:off x="0" y="0"/>
                      <a:ext cx="2019935" cy="548640"/>
                    </a:xfrm>
                    <a:prstGeom prst="rect">
                      <a:avLst/>
                    </a:prstGeom>
                    <a:noFill/>
                    <a:ln w="9525">
                      <a:noFill/>
                      <a:miter lim="800000"/>
                      <a:headEnd/>
                      <a:tailEnd/>
                    </a:ln>
                  </pic:spPr>
                </pic:pic>
              </a:graphicData>
            </a:graphic>
          </wp:inline>
        </w:drawing>
      </w:r>
      <w:r w:rsidRPr="00A14776">
        <w:rPr>
          <w:rFonts w:ascii="Times New Roman" w:eastAsia="Times New Roman" w:hAnsi="Times New Roman"/>
          <w:sz w:val="28"/>
          <w:szCs w:val="28"/>
          <w:lang w:val="kk-KZ" w:eastAsia="ru-RU"/>
        </w:rPr>
        <w:t xml:space="preserve">, </w:t>
      </w:r>
      <w:r w:rsidRPr="009B11C7">
        <w:rPr>
          <w:rFonts w:ascii="Times New Roman" w:eastAsia="Times New Roman" w:hAnsi="Times New Roman"/>
          <w:noProof/>
          <w:position w:val="-12"/>
          <w:sz w:val="28"/>
          <w:szCs w:val="28"/>
          <w:lang w:eastAsia="ru-RU"/>
        </w:rPr>
        <w:drawing>
          <wp:inline distT="0" distB="0" distL="0" distR="0">
            <wp:extent cx="516890" cy="23876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77"/>
                    <a:srcRect/>
                    <a:stretch>
                      <a:fillRect/>
                    </a:stretch>
                  </pic:blipFill>
                  <pic:spPr bwMode="auto">
                    <a:xfrm>
                      <a:off x="0" y="0"/>
                      <a:ext cx="516890" cy="238760"/>
                    </a:xfrm>
                    <a:prstGeom prst="rect">
                      <a:avLst/>
                    </a:prstGeom>
                    <a:noFill/>
                    <a:ln w="9525">
                      <a:noFill/>
                      <a:miter lim="800000"/>
                      <a:headEnd/>
                      <a:tailEnd/>
                    </a:ln>
                  </pic:spPr>
                </pic:pic>
              </a:graphicData>
            </a:graphic>
          </wp:inline>
        </w:drawing>
      </w:r>
      <w:r w:rsidR="009B11C7" w:rsidRPr="00A14776">
        <w:rPr>
          <w:rFonts w:ascii="Times New Roman" w:eastAsia="Times New Roman" w:hAnsi="Times New Roman"/>
          <w:sz w:val="28"/>
          <w:szCs w:val="28"/>
          <w:lang w:val="kk-KZ" w:eastAsia="ru-RU"/>
        </w:rPr>
        <w:t>.</w:t>
      </w:r>
      <w:r w:rsidR="009B11C7" w:rsidRPr="00A14776">
        <w:rPr>
          <w:rFonts w:ascii="Times New Roman" w:eastAsia="Times New Roman" w:hAnsi="Times New Roman"/>
          <w:sz w:val="28"/>
          <w:szCs w:val="28"/>
          <w:lang w:val="kk-KZ" w:eastAsia="ru-RU"/>
        </w:rPr>
        <w:tab/>
      </w:r>
      <w:r w:rsidR="009B11C7" w:rsidRPr="00A14776">
        <w:rPr>
          <w:rFonts w:ascii="Times New Roman" w:eastAsia="Times New Roman" w:hAnsi="Times New Roman"/>
          <w:sz w:val="28"/>
          <w:szCs w:val="28"/>
          <w:lang w:val="kk-KZ" w:eastAsia="ru-RU"/>
        </w:rPr>
        <w:tab/>
      </w:r>
      <w:r w:rsidR="009B11C7" w:rsidRPr="00A14776">
        <w:rPr>
          <w:rFonts w:ascii="Times New Roman" w:eastAsia="Times New Roman" w:hAnsi="Times New Roman"/>
          <w:sz w:val="28"/>
          <w:szCs w:val="28"/>
          <w:lang w:val="kk-KZ" w:eastAsia="ru-RU"/>
        </w:rPr>
        <w:tab/>
      </w:r>
      <w:r w:rsidR="009B11C7" w:rsidRPr="00A14776">
        <w:rPr>
          <w:rFonts w:ascii="Times New Roman" w:eastAsia="Times New Roman" w:hAnsi="Times New Roman"/>
          <w:sz w:val="28"/>
          <w:szCs w:val="28"/>
          <w:lang w:val="kk-KZ" w:eastAsia="ru-RU"/>
        </w:rPr>
        <w:tab/>
      </w:r>
      <w:r w:rsidR="009B11C7" w:rsidRPr="00A14776">
        <w:rPr>
          <w:rFonts w:ascii="Times New Roman" w:eastAsia="Times New Roman" w:hAnsi="Times New Roman"/>
          <w:sz w:val="28"/>
          <w:szCs w:val="28"/>
          <w:lang w:val="kk-KZ" w:eastAsia="ru-RU"/>
        </w:rPr>
        <w:tab/>
      </w:r>
      <w:r w:rsidR="009B11C7" w:rsidRPr="00A14776">
        <w:rPr>
          <w:rFonts w:ascii="Times New Roman" w:eastAsia="Times New Roman" w:hAnsi="Times New Roman"/>
          <w:sz w:val="28"/>
          <w:szCs w:val="28"/>
          <w:lang w:val="kk-KZ" w:eastAsia="ru-RU"/>
        </w:rPr>
        <w:tab/>
        <w:t>(4.</w:t>
      </w:r>
      <w:r w:rsidR="009B11C7" w:rsidRPr="009B11C7">
        <w:rPr>
          <w:rFonts w:ascii="Times New Roman" w:eastAsia="Times New Roman" w:hAnsi="Times New Roman"/>
          <w:sz w:val="28"/>
          <w:szCs w:val="28"/>
          <w:lang w:val="kk-KZ" w:eastAsia="ru-RU"/>
        </w:rPr>
        <w:t>2</w:t>
      </w:r>
      <w:r w:rsidRPr="00A14776">
        <w:rPr>
          <w:rFonts w:ascii="Times New Roman" w:eastAsia="Times New Roman" w:hAnsi="Times New Roman"/>
          <w:sz w:val="28"/>
          <w:szCs w:val="28"/>
          <w:lang w:val="kk-KZ" w:eastAsia="ru-RU"/>
        </w:rPr>
        <w:t>)</w:t>
      </w:r>
    </w:p>
    <w:p w:rsidR="009B11C7" w:rsidRPr="009B11C7" w:rsidRDefault="009B11C7" w:rsidP="00D53895">
      <w:pPr>
        <w:spacing w:after="0" w:line="240" w:lineRule="auto"/>
        <w:ind w:firstLine="454"/>
        <w:jc w:val="both"/>
        <w:rPr>
          <w:rFonts w:ascii="Times New Roman" w:eastAsia="Times New Roman" w:hAnsi="Times New Roman"/>
          <w:sz w:val="28"/>
          <w:szCs w:val="28"/>
          <w:lang w:val="kk-KZ" w:eastAsia="ru-RU"/>
        </w:rPr>
      </w:pPr>
      <w:r w:rsidRPr="009B11C7">
        <w:rPr>
          <w:rFonts w:ascii="Times New Roman" w:eastAsia="Times New Roman" w:hAnsi="Times New Roman"/>
          <w:sz w:val="28"/>
          <w:szCs w:val="28"/>
          <w:lang w:val="kk-KZ" w:eastAsia="ru-RU"/>
        </w:rPr>
        <w:t xml:space="preserve">Сыртқы индуктивтілік тізбектің көлденең мөлшерлерімен анықталады және мыс өткізгіштер үшін мына формуламен анықталады: </w:t>
      </w:r>
    </w:p>
    <w:p w:rsidR="00D53895" w:rsidRPr="00873F20" w:rsidRDefault="00D53895" w:rsidP="00D53895">
      <w:pPr>
        <w:spacing w:after="0" w:line="240" w:lineRule="auto"/>
        <w:ind w:firstLine="454"/>
        <w:jc w:val="both"/>
        <w:rPr>
          <w:rFonts w:ascii="Times New Roman" w:eastAsia="Times New Roman" w:hAnsi="Times New Roman"/>
          <w:sz w:val="28"/>
          <w:szCs w:val="28"/>
          <w:lang w:val="kk-KZ" w:eastAsia="ru-RU"/>
        </w:rPr>
      </w:pPr>
      <w:r w:rsidRPr="009B11C7">
        <w:rPr>
          <w:rFonts w:ascii="Times New Roman" w:eastAsia="Times New Roman" w:hAnsi="Times New Roman"/>
          <w:noProof/>
          <w:position w:val="-36"/>
          <w:sz w:val="28"/>
          <w:szCs w:val="28"/>
          <w:lang w:eastAsia="ru-RU"/>
        </w:rPr>
        <w:drawing>
          <wp:inline distT="0" distB="0" distL="0" distR="0">
            <wp:extent cx="1645920" cy="548640"/>
            <wp:effectExtent l="1905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78"/>
                    <a:srcRect/>
                    <a:stretch>
                      <a:fillRect/>
                    </a:stretch>
                  </pic:blipFill>
                  <pic:spPr bwMode="auto">
                    <a:xfrm>
                      <a:off x="0" y="0"/>
                      <a:ext cx="1645920" cy="548640"/>
                    </a:xfrm>
                    <a:prstGeom prst="rect">
                      <a:avLst/>
                    </a:prstGeom>
                    <a:noFill/>
                    <a:ln w="9525">
                      <a:noFill/>
                      <a:miter lim="800000"/>
                      <a:headEnd/>
                      <a:tailEnd/>
                    </a:ln>
                  </pic:spPr>
                </pic:pic>
              </a:graphicData>
            </a:graphic>
          </wp:inline>
        </w:drawing>
      </w:r>
      <w:r w:rsidRPr="00873F20">
        <w:rPr>
          <w:rFonts w:ascii="Times New Roman" w:eastAsia="Times New Roman" w:hAnsi="Times New Roman"/>
          <w:sz w:val="28"/>
          <w:szCs w:val="28"/>
          <w:lang w:val="kk-KZ" w:eastAsia="ru-RU"/>
        </w:rPr>
        <w:t xml:space="preserve">, </w:t>
      </w:r>
      <w:r w:rsidRPr="009B11C7">
        <w:rPr>
          <w:rFonts w:ascii="Times New Roman" w:eastAsia="Times New Roman" w:hAnsi="Times New Roman"/>
          <w:noProof/>
          <w:position w:val="-12"/>
          <w:sz w:val="28"/>
          <w:szCs w:val="28"/>
          <w:lang w:eastAsia="ru-RU"/>
        </w:rPr>
        <w:drawing>
          <wp:inline distT="0" distB="0" distL="0" distR="0">
            <wp:extent cx="516890" cy="238760"/>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77"/>
                    <a:srcRect/>
                    <a:stretch>
                      <a:fillRect/>
                    </a:stretch>
                  </pic:blipFill>
                  <pic:spPr bwMode="auto">
                    <a:xfrm>
                      <a:off x="0" y="0"/>
                      <a:ext cx="516890" cy="238760"/>
                    </a:xfrm>
                    <a:prstGeom prst="rect">
                      <a:avLst/>
                    </a:prstGeom>
                    <a:noFill/>
                    <a:ln w="9525">
                      <a:noFill/>
                      <a:miter lim="800000"/>
                      <a:headEnd/>
                      <a:tailEnd/>
                    </a:ln>
                  </pic:spPr>
                </pic:pic>
              </a:graphicData>
            </a:graphic>
          </wp:inline>
        </w:drawing>
      </w:r>
      <w:r w:rsidRPr="00873F20">
        <w:rPr>
          <w:rFonts w:ascii="Times New Roman" w:eastAsia="Times New Roman" w:hAnsi="Times New Roman"/>
          <w:sz w:val="28"/>
          <w:szCs w:val="28"/>
          <w:lang w:val="kk-KZ" w:eastAsia="ru-RU"/>
        </w:rPr>
        <w:t>.</w:t>
      </w:r>
      <w:r w:rsidRPr="00873F20">
        <w:rPr>
          <w:rFonts w:ascii="Times New Roman" w:eastAsia="Times New Roman" w:hAnsi="Times New Roman"/>
          <w:sz w:val="28"/>
          <w:szCs w:val="28"/>
          <w:lang w:val="kk-KZ" w:eastAsia="ru-RU"/>
        </w:rPr>
        <w:tab/>
      </w:r>
      <w:r w:rsidRPr="00873F20">
        <w:rPr>
          <w:rFonts w:ascii="Times New Roman" w:eastAsia="Times New Roman" w:hAnsi="Times New Roman"/>
          <w:sz w:val="28"/>
          <w:szCs w:val="28"/>
          <w:lang w:val="kk-KZ" w:eastAsia="ru-RU"/>
        </w:rPr>
        <w:tab/>
      </w:r>
      <w:r w:rsidRPr="00873F20">
        <w:rPr>
          <w:rFonts w:ascii="Times New Roman" w:eastAsia="Times New Roman" w:hAnsi="Times New Roman"/>
          <w:sz w:val="28"/>
          <w:szCs w:val="28"/>
          <w:lang w:val="kk-KZ" w:eastAsia="ru-RU"/>
        </w:rPr>
        <w:tab/>
      </w:r>
      <w:r w:rsidRPr="00873F20">
        <w:rPr>
          <w:rFonts w:ascii="Times New Roman" w:eastAsia="Times New Roman" w:hAnsi="Times New Roman"/>
          <w:sz w:val="28"/>
          <w:szCs w:val="28"/>
          <w:lang w:val="kk-KZ" w:eastAsia="ru-RU"/>
        </w:rPr>
        <w:tab/>
      </w:r>
      <w:r w:rsidRPr="00873F20">
        <w:rPr>
          <w:rFonts w:ascii="Times New Roman" w:eastAsia="Times New Roman" w:hAnsi="Times New Roman"/>
          <w:sz w:val="28"/>
          <w:szCs w:val="28"/>
          <w:lang w:val="kk-KZ" w:eastAsia="ru-RU"/>
        </w:rPr>
        <w:tab/>
      </w:r>
      <w:r w:rsidRPr="00873F20">
        <w:rPr>
          <w:rFonts w:ascii="Times New Roman" w:eastAsia="Times New Roman" w:hAnsi="Times New Roman"/>
          <w:sz w:val="28"/>
          <w:szCs w:val="28"/>
          <w:lang w:val="kk-KZ" w:eastAsia="ru-RU"/>
        </w:rPr>
        <w:tab/>
      </w:r>
      <w:r w:rsidRPr="00873F20">
        <w:rPr>
          <w:rFonts w:ascii="Times New Roman" w:eastAsia="Times New Roman" w:hAnsi="Times New Roman"/>
          <w:sz w:val="28"/>
          <w:szCs w:val="28"/>
          <w:lang w:val="kk-KZ" w:eastAsia="ru-RU"/>
        </w:rPr>
        <w:tab/>
        <w:t>(4.</w:t>
      </w:r>
      <w:r w:rsidR="009B11C7" w:rsidRPr="009B11C7">
        <w:rPr>
          <w:rFonts w:ascii="Times New Roman" w:eastAsia="Times New Roman" w:hAnsi="Times New Roman"/>
          <w:sz w:val="28"/>
          <w:szCs w:val="28"/>
          <w:lang w:val="kk-KZ" w:eastAsia="ru-RU"/>
        </w:rPr>
        <w:t>3</w:t>
      </w:r>
      <w:r w:rsidRPr="00873F20">
        <w:rPr>
          <w:rFonts w:ascii="Times New Roman" w:eastAsia="Times New Roman" w:hAnsi="Times New Roman"/>
          <w:sz w:val="28"/>
          <w:szCs w:val="28"/>
          <w:lang w:val="kk-KZ" w:eastAsia="ru-RU"/>
        </w:rPr>
        <w:t>)</w:t>
      </w:r>
    </w:p>
    <w:p w:rsidR="00D53895" w:rsidRPr="00873F20" w:rsidRDefault="00D53895" w:rsidP="00D53895">
      <w:pPr>
        <w:spacing w:after="0" w:line="240" w:lineRule="auto"/>
        <w:ind w:firstLine="454"/>
        <w:jc w:val="both"/>
        <w:rPr>
          <w:rFonts w:ascii="Times New Roman" w:eastAsia="Times New Roman" w:hAnsi="Times New Roman"/>
          <w:sz w:val="28"/>
          <w:szCs w:val="28"/>
          <w:lang w:val="kk-KZ" w:eastAsia="ru-RU"/>
        </w:rPr>
      </w:pPr>
      <w:r w:rsidRPr="00873F20">
        <w:rPr>
          <w:rFonts w:ascii="Times New Roman" w:eastAsia="Times New Roman" w:hAnsi="Times New Roman"/>
          <w:noProof/>
          <w:position w:val="-12"/>
          <w:sz w:val="28"/>
          <w:szCs w:val="28"/>
          <w:lang w:eastAsia="ru-RU"/>
        </w:rPr>
        <w:drawing>
          <wp:inline distT="0" distB="0" distL="0" distR="0">
            <wp:extent cx="1129030" cy="238760"/>
            <wp:effectExtent l="1905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79"/>
                    <a:srcRect/>
                    <a:stretch>
                      <a:fillRect/>
                    </a:stretch>
                  </pic:blipFill>
                  <pic:spPr bwMode="auto">
                    <a:xfrm>
                      <a:off x="0" y="0"/>
                      <a:ext cx="1129030" cy="238760"/>
                    </a:xfrm>
                    <a:prstGeom prst="rect">
                      <a:avLst/>
                    </a:prstGeom>
                    <a:noFill/>
                    <a:ln w="9525">
                      <a:noFill/>
                      <a:miter lim="800000"/>
                      <a:headEnd/>
                      <a:tailEnd/>
                    </a:ln>
                  </pic:spPr>
                </pic:pic>
              </a:graphicData>
            </a:graphic>
          </wp:inline>
        </w:drawing>
      </w:r>
      <w:r w:rsidR="00873F20" w:rsidRPr="00873F20">
        <w:rPr>
          <w:rFonts w:ascii="Times New Roman" w:eastAsia="Times New Roman" w:hAnsi="Times New Roman"/>
          <w:sz w:val="28"/>
          <w:szCs w:val="28"/>
          <w:lang w:val="kk-KZ" w:eastAsia="ru-RU"/>
        </w:rPr>
        <w:t xml:space="preserve"> екенін ескере кеткен жөн</w:t>
      </w:r>
      <w:r w:rsidRPr="00873F20">
        <w:rPr>
          <w:rFonts w:ascii="Times New Roman" w:eastAsia="Times New Roman" w:hAnsi="Times New Roman"/>
          <w:sz w:val="28"/>
          <w:szCs w:val="28"/>
          <w:lang w:val="kk-KZ" w:eastAsia="ru-RU"/>
        </w:rPr>
        <w:t>.</w:t>
      </w:r>
    </w:p>
    <w:p w:rsidR="00D53895" w:rsidRPr="00873F20" w:rsidRDefault="00873F20" w:rsidP="00D53895">
      <w:pPr>
        <w:spacing w:after="0" w:line="240" w:lineRule="auto"/>
        <w:ind w:firstLine="454"/>
        <w:jc w:val="both"/>
        <w:rPr>
          <w:rFonts w:ascii="Times New Roman" w:eastAsia="Times New Roman" w:hAnsi="Times New Roman"/>
          <w:sz w:val="28"/>
          <w:szCs w:val="28"/>
          <w:lang w:val="kk-KZ" w:eastAsia="ru-RU"/>
        </w:rPr>
      </w:pPr>
      <w:r w:rsidRPr="00873F20">
        <w:rPr>
          <w:rFonts w:ascii="Times New Roman" w:eastAsia="Times New Roman" w:hAnsi="Times New Roman"/>
          <w:sz w:val="28"/>
          <w:szCs w:val="28"/>
          <w:lang w:val="kk-KZ" w:eastAsia="ru-RU"/>
        </w:rPr>
        <w:t xml:space="preserve">Альюминий өткізгіш үшін </w:t>
      </w:r>
      <w:r w:rsidR="00D53895" w:rsidRPr="00873F20">
        <w:rPr>
          <w:rFonts w:ascii="Times New Roman" w:eastAsia="Times New Roman" w:hAnsi="Times New Roman"/>
          <w:sz w:val="28"/>
          <w:szCs w:val="28"/>
          <w:lang w:val="kk-KZ" w:eastAsia="ru-RU"/>
        </w:rPr>
        <w:t>(4.</w:t>
      </w:r>
      <w:r w:rsidRPr="00873F20">
        <w:rPr>
          <w:rFonts w:ascii="Times New Roman" w:eastAsia="Times New Roman" w:hAnsi="Times New Roman"/>
          <w:sz w:val="28"/>
          <w:szCs w:val="28"/>
          <w:lang w:val="kk-KZ" w:eastAsia="ru-RU"/>
        </w:rPr>
        <w:t>1) және</w:t>
      </w:r>
      <w:r w:rsidR="00D53895" w:rsidRPr="00873F20">
        <w:rPr>
          <w:rFonts w:ascii="Times New Roman" w:eastAsia="Times New Roman" w:hAnsi="Times New Roman"/>
          <w:sz w:val="28"/>
          <w:szCs w:val="28"/>
          <w:lang w:val="kk-KZ" w:eastAsia="ru-RU"/>
        </w:rPr>
        <w:t xml:space="preserve"> (4.</w:t>
      </w:r>
      <w:r w:rsidRPr="00873F20">
        <w:rPr>
          <w:rFonts w:ascii="Times New Roman" w:eastAsia="Times New Roman" w:hAnsi="Times New Roman"/>
          <w:sz w:val="28"/>
          <w:szCs w:val="28"/>
          <w:lang w:val="kk-KZ" w:eastAsia="ru-RU"/>
        </w:rPr>
        <w:t>2</w:t>
      </w:r>
      <w:r w:rsidR="00D53895" w:rsidRPr="00873F20">
        <w:rPr>
          <w:rFonts w:ascii="Times New Roman" w:eastAsia="Times New Roman" w:hAnsi="Times New Roman"/>
          <w:sz w:val="28"/>
          <w:szCs w:val="28"/>
          <w:lang w:val="kk-KZ" w:eastAsia="ru-RU"/>
        </w:rPr>
        <w:t xml:space="preserve">) </w:t>
      </w:r>
      <w:r w:rsidRPr="00873F20">
        <w:rPr>
          <w:rFonts w:ascii="Times New Roman" w:eastAsia="Times New Roman" w:hAnsi="Times New Roman"/>
          <w:sz w:val="28"/>
          <w:szCs w:val="28"/>
          <w:lang w:val="kk-KZ" w:eastAsia="ru-RU"/>
        </w:rPr>
        <w:t>өрнектері мына түрде болады</w:t>
      </w:r>
      <w:r w:rsidR="00D53895" w:rsidRPr="00873F20">
        <w:rPr>
          <w:rFonts w:ascii="Times New Roman" w:eastAsia="Times New Roman" w:hAnsi="Times New Roman"/>
          <w:sz w:val="28"/>
          <w:szCs w:val="28"/>
          <w:lang w:val="kk-KZ" w:eastAsia="ru-RU"/>
        </w:rPr>
        <w:t>:</w:t>
      </w:r>
    </w:p>
    <w:p w:rsidR="00D53895" w:rsidRPr="00244439" w:rsidRDefault="00D53895" w:rsidP="00D53895">
      <w:pPr>
        <w:spacing w:after="0" w:line="240" w:lineRule="auto"/>
        <w:ind w:firstLine="454"/>
        <w:jc w:val="both"/>
        <w:rPr>
          <w:rFonts w:ascii="Times New Roman" w:eastAsia="Times New Roman" w:hAnsi="Times New Roman"/>
          <w:sz w:val="28"/>
          <w:szCs w:val="28"/>
          <w:lang w:val="kk-KZ" w:eastAsia="ru-RU"/>
        </w:rPr>
      </w:pPr>
      <w:r w:rsidRPr="00873F20">
        <w:rPr>
          <w:rFonts w:ascii="Times New Roman" w:eastAsia="Times New Roman" w:hAnsi="Times New Roman"/>
          <w:noProof/>
          <w:position w:val="-36"/>
          <w:sz w:val="28"/>
          <w:szCs w:val="28"/>
          <w:lang w:eastAsia="ru-RU"/>
        </w:rPr>
        <w:drawing>
          <wp:inline distT="0" distB="0" distL="0" distR="0">
            <wp:extent cx="2059305" cy="548640"/>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80"/>
                    <a:srcRect/>
                    <a:stretch>
                      <a:fillRect/>
                    </a:stretch>
                  </pic:blipFill>
                  <pic:spPr bwMode="auto">
                    <a:xfrm>
                      <a:off x="0" y="0"/>
                      <a:ext cx="2059305" cy="548640"/>
                    </a:xfrm>
                    <a:prstGeom prst="rect">
                      <a:avLst/>
                    </a:prstGeom>
                    <a:noFill/>
                    <a:ln w="9525">
                      <a:noFill/>
                      <a:miter lim="800000"/>
                      <a:headEnd/>
                      <a:tailEnd/>
                    </a:ln>
                  </pic:spPr>
                </pic:pic>
              </a:graphicData>
            </a:graphic>
          </wp:inline>
        </w:drawing>
      </w:r>
      <w:r w:rsidRPr="00244439">
        <w:rPr>
          <w:rFonts w:ascii="Times New Roman" w:eastAsia="Times New Roman" w:hAnsi="Times New Roman"/>
          <w:sz w:val="28"/>
          <w:szCs w:val="28"/>
          <w:lang w:val="kk-KZ" w:eastAsia="ru-RU"/>
        </w:rPr>
        <w:t>;</w:t>
      </w:r>
    </w:p>
    <w:p w:rsidR="00D53895" w:rsidRPr="00244439" w:rsidRDefault="00D53895" w:rsidP="00D53895">
      <w:pPr>
        <w:spacing w:after="0" w:line="240" w:lineRule="auto"/>
        <w:ind w:firstLine="454"/>
        <w:jc w:val="both"/>
        <w:rPr>
          <w:rFonts w:ascii="Times New Roman" w:eastAsia="Times New Roman" w:hAnsi="Times New Roman"/>
          <w:sz w:val="28"/>
          <w:szCs w:val="28"/>
          <w:lang w:val="kk-KZ" w:eastAsia="ru-RU"/>
        </w:rPr>
      </w:pPr>
      <w:r w:rsidRPr="00873F20">
        <w:rPr>
          <w:rFonts w:ascii="Times New Roman" w:eastAsia="Times New Roman" w:hAnsi="Times New Roman"/>
          <w:noProof/>
          <w:position w:val="-36"/>
          <w:sz w:val="28"/>
          <w:szCs w:val="28"/>
          <w:lang w:eastAsia="ru-RU"/>
        </w:rPr>
        <w:drawing>
          <wp:inline distT="0" distB="0" distL="0" distR="0">
            <wp:extent cx="1979930" cy="548640"/>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81"/>
                    <a:srcRect/>
                    <a:stretch>
                      <a:fillRect/>
                    </a:stretch>
                  </pic:blipFill>
                  <pic:spPr bwMode="auto">
                    <a:xfrm>
                      <a:off x="0" y="0"/>
                      <a:ext cx="1979930" cy="548640"/>
                    </a:xfrm>
                    <a:prstGeom prst="rect">
                      <a:avLst/>
                    </a:prstGeom>
                    <a:noFill/>
                    <a:ln w="9525">
                      <a:noFill/>
                      <a:miter lim="800000"/>
                      <a:headEnd/>
                      <a:tailEnd/>
                    </a:ln>
                  </pic:spPr>
                </pic:pic>
              </a:graphicData>
            </a:graphic>
          </wp:inline>
        </w:drawing>
      </w:r>
      <w:r w:rsidRPr="00244439">
        <w:rPr>
          <w:rFonts w:ascii="Times New Roman" w:eastAsia="Times New Roman" w:hAnsi="Times New Roman"/>
          <w:sz w:val="28"/>
          <w:szCs w:val="28"/>
          <w:lang w:val="kk-KZ" w:eastAsia="ru-RU"/>
        </w:rPr>
        <w:t>.</w:t>
      </w:r>
    </w:p>
    <w:p w:rsidR="00D53895" w:rsidRPr="00244439" w:rsidRDefault="00873F20" w:rsidP="00D53895">
      <w:pPr>
        <w:spacing w:after="0" w:line="240" w:lineRule="auto"/>
        <w:ind w:firstLine="454"/>
        <w:jc w:val="both"/>
        <w:rPr>
          <w:rFonts w:ascii="Times New Roman" w:eastAsia="Times New Roman" w:hAnsi="Times New Roman"/>
          <w:sz w:val="28"/>
          <w:szCs w:val="28"/>
          <w:lang w:val="kk-KZ" w:eastAsia="ru-RU"/>
        </w:rPr>
      </w:pPr>
      <w:r w:rsidRPr="00873F20">
        <w:rPr>
          <w:rFonts w:ascii="Times New Roman" w:eastAsia="Times New Roman" w:hAnsi="Times New Roman"/>
          <w:sz w:val="28"/>
          <w:szCs w:val="28"/>
          <w:lang w:val="kk-KZ" w:eastAsia="ru-RU"/>
        </w:rPr>
        <w:t>Тізбек сиымдылығы былай анықталады:</w:t>
      </w:r>
      <w:r w:rsidR="00D53895" w:rsidRPr="00244439">
        <w:rPr>
          <w:rFonts w:ascii="Times New Roman" w:eastAsia="Times New Roman" w:hAnsi="Times New Roman"/>
          <w:sz w:val="28"/>
          <w:szCs w:val="28"/>
          <w:lang w:val="kk-KZ" w:eastAsia="ru-RU"/>
        </w:rPr>
        <w:t xml:space="preserve"> </w:t>
      </w:r>
    </w:p>
    <w:p w:rsidR="00D53895" w:rsidRPr="00244439" w:rsidRDefault="00D53895" w:rsidP="00D53895">
      <w:pPr>
        <w:spacing w:after="0" w:line="240" w:lineRule="auto"/>
        <w:ind w:firstLine="454"/>
        <w:jc w:val="both"/>
        <w:rPr>
          <w:rFonts w:ascii="Times New Roman" w:eastAsia="Times New Roman" w:hAnsi="Times New Roman"/>
          <w:sz w:val="28"/>
          <w:szCs w:val="28"/>
          <w:lang w:val="kk-KZ" w:eastAsia="ru-RU"/>
        </w:rPr>
      </w:pPr>
      <w:r w:rsidRPr="00873F20">
        <w:rPr>
          <w:rFonts w:ascii="Times New Roman" w:eastAsia="Times New Roman" w:hAnsi="Times New Roman"/>
          <w:noProof/>
          <w:position w:val="-34"/>
          <w:sz w:val="28"/>
          <w:szCs w:val="28"/>
          <w:lang w:eastAsia="ru-RU"/>
        </w:rPr>
        <w:drawing>
          <wp:inline distT="0" distB="0" distL="0" distR="0">
            <wp:extent cx="1288415" cy="548640"/>
            <wp:effectExtent l="19050" t="0" r="6985"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82"/>
                    <a:srcRect/>
                    <a:stretch>
                      <a:fillRect/>
                    </a:stretch>
                  </pic:blipFill>
                  <pic:spPr bwMode="auto">
                    <a:xfrm>
                      <a:off x="0" y="0"/>
                      <a:ext cx="1288415" cy="548640"/>
                    </a:xfrm>
                    <a:prstGeom prst="rect">
                      <a:avLst/>
                    </a:prstGeom>
                    <a:noFill/>
                    <a:ln w="9525">
                      <a:noFill/>
                      <a:miter lim="800000"/>
                      <a:headEnd/>
                      <a:tailEnd/>
                    </a:ln>
                  </pic:spPr>
                </pic:pic>
              </a:graphicData>
            </a:graphic>
          </wp:inline>
        </w:drawing>
      </w:r>
      <w:r w:rsidRPr="00244439">
        <w:rPr>
          <w:rFonts w:ascii="Times New Roman" w:eastAsia="Times New Roman" w:hAnsi="Times New Roman"/>
          <w:sz w:val="28"/>
          <w:szCs w:val="28"/>
          <w:lang w:val="kk-KZ" w:eastAsia="ru-RU"/>
        </w:rPr>
        <w:t xml:space="preserve">, </w:t>
      </w:r>
      <w:r w:rsidRPr="00873F20">
        <w:rPr>
          <w:rFonts w:ascii="Times New Roman" w:eastAsia="Times New Roman" w:hAnsi="Times New Roman"/>
          <w:noProof/>
          <w:position w:val="-12"/>
          <w:sz w:val="28"/>
          <w:szCs w:val="28"/>
          <w:lang w:eastAsia="ru-RU"/>
        </w:rPr>
        <w:drawing>
          <wp:inline distT="0" distB="0" distL="0" distR="0">
            <wp:extent cx="445135" cy="23876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83"/>
                    <a:srcRect/>
                    <a:stretch>
                      <a:fillRect/>
                    </a:stretch>
                  </pic:blipFill>
                  <pic:spPr bwMode="auto">
                    <a:xfrm>
                      <a:off x="0" y="0"/>
                      <a:ext cx="445135" cy="238760"/>
                    </a:xfrm>
                    <a:prstGeom prst="rect">
                      <a:avLst/>
                    </a:prstGeom>
                    <a:noFill/>
                    <a:ln w="9525">
                      <a:noFill/>
                      <a:miter lim="800000"/>
                      <a:headEnd/>
                      <a:tailEnd/>
                    </a:ln>
                  </pic:spPr>
                </pic:pic>
              </a:graphicData>
            </a:graphic>
          </wp:inline>
        </w:drawing>
      </w:r>
      <w:r w:rsidRPr="00244439">
        <w:rPr>
          <w:rFonts w:ascii="Times New Roman" w:eastAsia="Times New Roman" w:hAnsi="Times New Roman"/>
          <w:sz w:val="28"/>
          <w:szCs w:val="28"/>
          <w:lang w:val="kk-KZ" w:eastAsia="ru-RU"/>
        </w:rPr>
        <w:t>.</w:t>
      </w:r>
    </w:p>
    <w:p w:rsidR="00D53895" w:rsidRPr="00244439" w:rsidRDefault="00873F20" w:rsidP="00D53895">
      <w:pPr>
        <w:spacing w:after="0" w:line="240" w:lineRule="auto"/>
        <w:ind w:firstLine="454"/>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Оқшаулау өткізгіштігі тең</w:t>
      </w:r>
    </w:p>
    <w:p w:rsidR="00D53895" w:rsidRPr="00244439" w:rsidRDefault="00D53895" w:rsidP="00D53895">
      <w:pPr>
        <w:spacing w:after="0" w:line="240" w:lineRule="auto"/>
        <w:ind w:firstLine="454"/>
        <w:jc w:val="both"/>
        <w:rPr>
          <w:rFonts w:ascii="Times New Roman" w:eastAsia="Times New Roman" w:hAnsi="Times New Roman"/>
          <w:sz w:val="28"/>
          <w:szCs w:val="28"/>
          <w:lang w:val="kk-KZ" w:eastAsia="ru-RU"/>
        </w:rPr>
      </w:pPr>
      <w:r w:rsidRPr="00873F20">
        <w:rPr>
          <w:rFonts w:ascii="Times New Roman" w:eastAsia="Times New Roman" w:hAnsi="Times New Roman"/>
          <w:noProof/>
          <w:position w:val="-12"/>
          <w:sz w:val="28"/>
          <w:szCs w:val="28"/>
          <w:lang w:eastAsia="ru-RU"/>
        </w:rPr>
        <w:drawing>
          <wp:inline distT="0" distB="0" distL="0" distR="0">
            <wp:extent cx="1041400" cy="230505"/>
            <wp:effectExtent l="1905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84"/>
                    <a:srcRect/>
                    <a:stretch>
                      <a:fillRect/>
                    </a:stretch>
                  </pic:blipFill>
                  <pic:spPr bwMode="auto">
                    <a:xfrm>
                      <a:off x="0" y="0"/>
                      <a:ext cx="1041400" cy="230505"/>
                    </a:xfrm>
                    <a:prstGeom prst="rect">
                      <a:avLst/>
                    </a:prstGeom>
                    <a:noFill/>
                    <a:ln w="9525">
                      <a:noFill/>
                      <a:miter lim="800000"/>
                      <a:headEnd/>
                      <a:tailEnd/>
                    </a:ln>
                  </pic:spPr>
                </pic:pic>
              </a:graphicData>
            </a:graphic>
          </wp:inline>
        </w:drawing>
      </w:r>
      <w:r w:rsidRPr="00244439">
        <w:rPr>
          <w:rFonts w:ascii="Times New Roman" w:eastAsia="Times New Roman" w:hAnsi="Times New Roman"/>
          <w:sz w:val="28"/>
          <w:szCs w:val="28"/>
          <w:lang w:val="kk-KZ" w:eastAsia="ru-RU"/>
        </w:rPr>
        <w:t xml:space="preserve">, </w:t>
      </w:r>
      <w:r w:rsidRPr="00244439">
        <w:rPr>
          <w:rFonts w:ascii="Times New Roman" w:eastAsia="Times New Roman" w:hAnsi="Times New Roman"/>
          <w:i/>
          <w:sz w:val="28"/>
          <w:szCs w:val="28"/>
          <w:lang w:val="kk-KZ" w:eastAsia="ru-RU"/>
        </w:rPr>
        <w:t>См/км</w:t>
      </w:r>
      <w:r w:rsidRPr="00244439">
        <w:rPr>
          <w:rFonts w:ascii="Times New Roman" w:eastAsia="Times New Roman" w:hAnsi="Times New Roman"/>
          <w:sz w:val="28"/>
          <w:szCs w:val="28"/>
          <w:lang w:val="kk-KZ" w:eastAsia="ru-RU"/>
        </w:rPr>
        <w:t>.</w:t>
      </w:r>
    </w:p>
    <w:p w:rsidR="00D53895" w:rsidRPr="00244439" w:rsidRDefault="00AC5B69" w:rsidP="00D53895">
      <w:pPr>
        <w:spacing w:after="0" w:line="240" w:lineRule="auto"/>
        <w:ind w:firstLine="454"/>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Коаксиалды тізбектерде</w:t>
      </w:r>
      <w:r w:rsidR="00D53895" w:rsidRPr="00244439">
        <w:rPr>
          <w:rFonts w:ascii="Times New Roman" w:eastAsia="Times New Roman" w:hAnsi="Times New Roman"/>
          <w:sz w:val="28"/>
          <w:szCs w:val="28"/>
          <w:lang w:val="kk-KZ" w:eastAsia="ru-RU"/>
        </w:rPr>
        <w:t xml:space="preserve"> </w:t>
      </w:r>
      <w:r w:rsidR="00D53895" w:rsidRPr="00873F20">
        <w:rPr>
          <w:rFonts w:ascii="Times New Roman" w:eastAsia="Times New Roman" w:hAnsi="Times New Roman"/>
          <w:noProof/>
          <w:position w:val="-12"/>
          <w:sz w:val="28"/>
          <w:szCs w:val="28"/>
          <w:lang w:eastAsia="ru-RU"/>
        </w:rPr>
        <w:drawing>
          <wp:inline distT="0" distB="0" distL="0" distR="0">
            <wp:extent cx="596265" cy="238760"/>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85"/>
                    <a:srcRect/>
                    <a:stretch>
                      <a:fillRect/>
                    </a:stretch>
                  </pic:blipFill>
                  <pic:spPr bwMode="auto">
                    <a:xfrm>
                      <a:off x="0" y="0"/>
                      <a:ext cx="596265" cy="238760"/>
                    </a:xfrm>
                    <a:prstGeom prst="rect">
                      <a:avLst/>
                    </a:prstGeom>
                    <a:noFill/>
                    <a:ln w="9525">
                      <a:noFill/>
                      <a:miter lim="800000"/>
                      <a:headEnd/>
                      <a:tailEnd/>
                    </a:ln>
                  </pic:spPr>
                </pic:pic>
              </a:graphicData>
            </a:graphic>
          </wp:inline>
        </w:drawing>
      </w:r>
      <w:r w:rsidR="00D53895" w:rsidRPr="00244439">
        <w:rPr>
          <w:rFonts w:ascii="Times New Roman" w:eastAsia="Times New Roman" w:hAnsi="Times New Roman"/>
          <w:sz w:val="28"/>
          <w:szCs w:val="28"/>
          <w:lang w:val="kk-KZ" w:eastAsia="ru-RU"/>
        </w:rPr>
        <w:t>.</w:t>
      </w:r>
    </w:p>
    <w:p w:rsidR="00D53895" w:rsidRPr="00244439" w:rsidRDefault="00301B76" w:rsidP="00D53895">
      <w:pPr>
        <w:spacing w:after="0" w:line="240" w:lineRule="auto"/>
        <w:ind w:firstLine="454"/>
        <w:jc w:val="both"/>
        <w:rPr>
          <w:rFonts w:ascii="Times New Roman" w:eastAsia="Times New Roman" w:hAnsi="Times New Roman"/>
          <w:sz w:val="28"/>
          <w:szCs w:val="28"/>
          <w:lang w:val="kk-KZ" w:eastAsia="ru-RU"/>
        </w:rPr>
      </w:pPr>
      <w:r w:rsidRPr="00301B76">
        <w:rPr>
          <w:rFonts w:ascii="Times New Roman" w:eastAsia="Times New Roman" w:hAnsi="Times New Roman"/>
          <w:sz w:val="28"/>
          <w:szCs w:val="28"/>
          <w:lang w:val="kk-KZ" w:eastAsia="ru-RU"/>
        </w:rPr>
        <w:t>Таратудың екінші ретті параметрлері мына формулалармен есептеледі</w:t>
      </w:r>
      <w:r w:rsidR="00D53895" w:rsidRPr="00244439">
        <w:rPr>
          <w:rFonts w:ascii="Times New Roman" w:eastAsia="Times New Roman" w:hAnsi="Times New Roman"/>
          <w:sz w:val="28"/>
          <w:szCs w:val="28"/>
          <w:lang w:val="kk-KZ" w:eastAsia="ru-RU"/>
        </w:rPr>
        <w:t>:</w:t>
      </w:r>
    </w:p>
    <w:p w:rsidR="00D53895" w:rsidRPr="00244439" w:rsidRDefault="00D53895" w:rsidP="00D53895">
      <w:pPr>
        <w:spacing w:after="0" w:line="240" w:lineRule="auto"/>
        <w:ind w:firstLine="454"/>
        <w:jc w:val="both"/>
        <w:rPr>
          <w:rFonts w:ascii="Times New Roman" w:eastAsia="Times New Roman" w:hAnsi="Times New Roman"/>
          <w:i/>
          <w:sz w:val="28"/>
          <w:szCs w:val="28"/>
          <w:lang w:val="kk-KZ" w:eastAsia="ru-RU"/>
        </w:rPr>
      </w:pPr>
      <w:r w:rsidRPr="00301B76">
        <w:rPr>
          <w:rFonts w:ascii="Times New Roman" w:eastAsia="Times New Roman" w:hAnsi="Times New Roman"/>
          <w:noProof/>
          <w:position w:val="-36"/>
          <w:sz w:val="28"/>
          <w:szCs w:val="28"/>
          <w:lang w:eastAsia="ru-RU"/>
        </w:rPr>
        <w:drawing>
          <wp:inline distT="0" distB="0" distL="0" distR="0">
            <wp:extent cx="2894330" cy="548640"/>
            <wp:effectExtent l="1905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86"/>
                    <a:srcRect/>
                    <a:stretch>
                      <a:fillRect/>
                    </a:stretch>
                  </pic:blipFill>
                  <pic:spPr bwMode="auto">
                    <a:xfrm>
                      <a:off x="0" y="0"/>
                      <a:ext cx="2894330" cy="548640"/>
                    </a:xfrm>
                    <a:prstGeom prst="rect">
                      <a:avLst/>
                    </a:prstGeom>
                    <a:noFill/>
                    <a:ln w="9525">
                      <a:noFill/>
                      <a:miter lim="800000"/>
                      <a:headEnd/>
                      <a:tailEnd/>
                    </a:ln>
                  </pic:spPr>
                </pic:pic>
              </a:graphicData>
            </a:graphic>
          </wp:inline>
        </w:drawing>
      </w:r>
      <w:r w:rsidRPr="00244439">
        <w:rPr>
          <w:rFonts w:ascii="Times New Roman" w:eastAsia="Times New Roman" w:hAnsi="Times New Roman"/>
          <w:sz w:val="28"/>
          <w:szCs w:val="28"/>
          <w:lang w:val="kk-KZ" w:eastAsia="ru-RU"/>
        </w:rPr>
        <w:t xml:space="preserve">; </w:t>
      </w:r>
      <w:r w:rsidRPr="00244439">
        <w:rPr>
          <w:rFonts w:ascii="Times New Roman" w:eastAsia="Times New Roman" w:hAnsi="Times New Roman"/>
          <w:i/>
          <w:sz w:val="28"/>
          <w:szCs w:val="28"/>
          <w:lang w:val="kk-KZ" w:eastAsia="ru-RU"/>
        </w:rPr>
        <w:t>дБ/км</w:t>
      </w:r>
    </w:p>
    <w:p w:rsidR="00D53895" w:rsidRPr="00244439" w:rsidRDefault="00D53895" w:rsidP="00D53895">
      <w:pPr>
        <w:spacing w:after="0" w:line="240" w:lineRule="auto"/>
        <w:ind w:firstLine="454"/>
        <w:jc w:val="both"/>
        <w:rPr>
          <w:rFonts w:ascii="Times New Roman" w:eastAsia="Times New Roman" w:hAnsi="Times New Roman"/>
          <w:sz w:val="28"/>
          <w:szCs w:val="28"/>
          <w:lang w:val="kk-KZ" w:eastAsia="ru-RU"/>
        </w:rPr>
      </w:pPr>
      <w:r w:rsidRPr="00301B76">
        <w:rPr>
          <w:rFonts w:ascii="Times New Roman" w:eastAsia="Times New Roman" w:hAnsi="Times New Roman"/>
          <w:noProof/>
          <w:position w:val="-10"/>
          <w:sz w:val="28"/>
          <w:szCs w:val="28"/>
          <w:lang w:eastAsia="ru-RU"/>
        </w:rPr>
        <w:drawing>
          <wp:inline distT="0" distB="0" distL="0" distR="0">
            <wp:extent cx="858520" cy="270510"/>
            <wp:effectExtent l="1905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87"/>
                    <a:srcRect/>
                    <a:stretch>
                      <a:fillRect/>
                    </a:stretch>
                  </pic:blipFill>
                  <pic:spPr bwMode="auto">
                    <a:xfrm>
                      <a:off x="0" y="0"/>
                      <a:ext cx="858520" cy="270510"/>
                    </a:xfrm>
                    <a:prstGeom prst="rect">
                      <a:avLst/>
                    </a:prstGeom>
                    <a:noFill/>
                    <a:ln w="9525">
                      <a:noFill/>
                      <a:miter lim="800000"/>
                      <a:headEnd/>
                      <a:tailEnd/>
                    </a:ln>
                  </pic:spPr>
                </pic:pic>
              </a:graphicData>
            </a:graphic>
          </wp:inline>
        </w:drawing>
      </w:r>
      <w:r w:rsidRPr="00244439">
        <w:rPr>
          <w:rFonts w:ascii="Times New Roman" w:eastAsia="Times New Roman" w:hAnsi="Times New Roman"/>
          <w:sz w:val="28"/>
          <w:szCs w:val="28"/>
          <w:lang w:val="kk-KZ" w:eastAsia="ru-RU"/>
        </w:rPr>
        <w:t xml:space="preserve">; </w:t>
      </w:r>
      <w:r w:rsidRPr="00301B76">
        <w:rPr>
          <w:rFonts w:ascii="Times New Roman" w:eastAsia="Times New Roman" w:hAnsi="Times New Roman"/>
          <w:noProof/>
          <w:position w:val="-30"/>
          <w:sz w:val="28"/>
          <w:szCs w:val="28"/>
          <w:lang w:eastAsia="ru-RU"/>
        </w:rPr>
        <w:drawing>
          <wp:inline distT="0" distB="0" distL="0" distR="0">
            <wp:extent cx="715645" cy="508635"/>
            <wp:effectExtent l="19050" t="0" r="8255"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88"/>
                    <a:srcRect/>
                    <a:stretch>
                      <a:fillRect/>
                    </a:stretch>
                  </pic:blipFill>
                  <pic:spPr bwMode="auto">
                    <a:xfrm>
                      <a:off x="0" y="0"/>
                      <a:ext cx="715645" cy="508635"/>
                    </a:xfrm>
                    <a:prstGeom prst="rect">
                      <a:avLst/>
                    </a:prstGeom>
                    <a:noFill/>
                    <a:ln w="9525">
                      <a:noFill/>
                      <a:miter lim="800000"/>
                      <a:headEnd/>
                      <a:tailEnd/>
                    </a:ln>
                  </pic:spPr>
                </pic:pic>
              </a:graphicData>
            </a:graphic>
          </wp:inline>
        </w:drawing>
      </w:r>
      <w:r w:rsidRPr="00244439">
        <w:rPr>
          <w:rFonts w:ascii="Times New Roman" w:eastAsia="Times New Roman" w:hAnsi="Times New Roman"/>
          <w:sz w:val="28"/>
          <w:szCs w:val="28"/>
          <w:lang w:val="kk-KZ" w:eastAsia="ru-RU"/>
        </w:rPr>
        <w:t xml:space="preserve">; </w:t>
      </w:r>
      <w:r w:rsidRPr="00301B76">
        <w:rPr>
          <w:rFonts w:ascii="Times New Roman" w:eastAsia="Times New Roman" w:hAnsi="Times New Roman"/>
          <w:noProof/>
          <w:position w:val="-12"/>
          <w:sz w:val="28"/>
          <w:szCs w:val="28"/>
          <w:lang w:eastAsia="ru-RU"/>
        </w:rPr>
        <w:drawing>
          <wp:inline distT="0" distB="0" distL="0" distR="0">
            <wp:extent cx="858520" cy="278130"/>
            <wp:effectExtent l="1905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89"/>
                    <a:srcRect/>
                    <a:stretch>
                      <a:fillRect/>
                    </a:stretch>
                  </pic:blipFill>
                  <pic:spPr bwMode="auto">
                    <a:xfrm>
                      <a:off x="0" y="0"/>
                      <a:ext cx="858520" cy="278130"/>
                    </a:xfrm>
                    <a:prstGeom prst="rect">
                      <a:avLst/>
                    </a:prstGeom>
                    <a:noFill/>
                    <a:ln w="9525">
                      <a:noFill/>
                      <a:miter lim="800000"/>
                      <a:headEnd/>
                      <a:tailEnd/>
                    </a:ln>
                  </pic:spPr>
                </pic:pic>
              </a:graphicData>
            </a:graphic>
          </wp:inline>
        </w:drawing>
      </w:r>
      <w:r w:rsidRPr="00244439">
        <w:rPr>
          <w:rFonts w:ascii="Times New Roman" w:eastAsia="Times New Roman" w:hAnsi="Times New Roman"/>
          <w:sz w:val="28"/>
          <w:szCs w:val="28"/>
          <w:lang w:val="kk-KZ" w:eastAsia="ru-RU"/>
        </w:rPr>
        <w:t>,</w:t>
      </w:r>
    </w:p>
    <w:p w:rsidR="00D53895" w:rsidRPr="00244439" w:rsidRDefault="00301B76" w:rsidP="00D53895">
      <w:pPr>
        <w:spacing w:after="0" w:line="240" w:lineRule="auto"/>
        <w:jc w:val="both"/>
        <w:rPr>
          <w:rFonts w:ascii="Times New Roman" w:eastAsia="Times New Roman" w:hAnsi="Times New Roman"/>
          <w:sz w:val="28"/>
          <w:szCs w:val="28"/>
          <w:lang w:val="kk-KZ" w:eastAsia="ru-RU"/>
        </w:rPr>
      </w:pPr>
      <w:r w:rsidRPr="00301B76">
        <w:rPr>
          <w:rFonts w:ascii="Times New Roman" w:eastAsia="Times New Roman" w:hAnsi="Times New Roman"/>
          <w:sz w:val="28"/>
          <w:szCs w:val="28"/>
          <w:lang w:val="kk-KZ" w:eastAsia="ru-RU"/>
        </w:rPr>
        <w:t>мұндағы</w:t>
      </w:r>
      <w:r w:rsidR="00D53895" w:rsidRPr="00244439">
        <w:rPr>
          <w:rFonts w:ascii="Times New Roman" w:eastAsia="Times New Roman" w:hAnsi="Times New Roman"/>
          <w:sz w:val="28"/>
          <w:szCs w:val="28"/>
          <w:lang w:val="kk-KZ" w:eastAsia="ru-RU"/>
        </w:rPr>
        <w:t xml:space="preserve"> </w:t>
      </w:r>
      <w:r w:rsidR="00D53895" w:rsidRPr="00301B76">
        <w:rPr>
          <w:rFonts w:ascii="Times New Roman" w:eastAsia="Times New Roman" w:hAnsi="Times New Roman"/>
          <w:noProof/>
          <w:position w:val="-12"/>
          <w:sz w:val="28"/>
          <w:szCs w:val="28"/>
          <w:lang w:eastAsia="ru-RU"/>
        </w:rPr>
        <w:drawing>
          <wp:inline distT="0" distB="0" distL="0" distR="0">
            <wp:extent cx="254635" cy="238760"/>
            <wp:effectExtent l="1905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90"/>
                    <a:srcRect/>
                    <a:stretch>
                      <a:fillRect/>
                    </a:stretch>
                  </pic:blipFill>
                  <pic:spPr bwMode="auto">
                    <a:xfrm>
                      <a:off x="0" y="0"/>
                      <a:ext cx="254635" cy="238760"/>
                    </a:xfrm>
                    <a:prstGeom prst="rect">
                      <a:avLst/>
                    </a:prstGeom>
                    <a:noFill/>
                    <a:ln w="9525">
                      <a:noFill/>
                      <a:miter lim="800000"/>
                      <a:headEnd/>
                      <a:tailEnd/>
                    </a:ln>
                  </pic:spPr>
                </pic:pic>
              </a:graphicData>
            </a:graphic>
          </wp:inline>
        </w:drawing>
      </w:r>
      <w:r w:rsidR="00D53895" w:rsidRPr="00244439">
        <w:rPr>
          <w:rFonts w:ascii="Times New Roman" w:eastAsia="Times New Roman" w:hAnsi="Times New Roman"/>
          <w:sz w:val="28"/>
          <w:szCs w:val="28"/>
          <w:lang w:val="kk-KZ" w:eastAsia="ru-RU"/>
        </w:rPr>
        <w:t xml:space="preserve">– </w:t>
      </w:r>
      <w:r w:rsidRPr="00301B76">
        <w:rPr>
          <w:rFonts w:ascii="Times New Roman" w:eastAsia="Times New Roman" w:hAnsi="Times New Roman"/>
          <w:sz w:val="28"/>
          <w:szCs w:val="28"/>
          <w:lang w:val="kk-KZ" w:eastAsia="ru-RU"/>
        </w:rPr>
        <w:t>металдағы жоғалулардың салдарынан пайда болған өшулер</w:t>
      </w:r>
      <w:r w:rsidR="00D53895" w:rsidRPr="00244439">
        <w:rPr>
          <w:rFonts w:ascii="Times New Roman" w:eastAsia="Times New Roman" w:hAnsi="Times New Roman"/>
          <w:sz w:val="28"/>
          <w:szCs w:val="28"/>
          <w:lang w:val="kk-KZ" w:eastAsia="ru-RU"/>
        </w:rPr>
        <w:t xml:space="preserve">, </w:t>
      </w:r>
      <w:r w:rsidR="00D53895" w:rsidRPr="00301B76">
        <w:rPr>
          <w:rFonts w:ascii="Times New Roman" w:eastAsia="Times New Roman" w:hAnsi="Times New Roman"/>
          <w:noProof/>
          <w:position w:val="-12"/>
          <w:sz w:val="28"/>
          <w:szCs w:val="28"/>
          <w:lang w:eastAsia="ru-RU"/>
        </w:rPr>
        <w:drawing>
          <wp:inline distT="0" distB="0" distL="0" distR="0">
            <wp:extent cx="230505" cy="238760"/>
            <wp:effectExtent l="1905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91"/>
                    <a:srcRect/>
                    <a:stretch>
                      <a:fillRect/>
                    </a:stretch>
                  </pic:blipFill>
                  <pic:spPr bwMode="auto">
                    <a:xfrm>
                      <a:off x="0" y="0"/>
                      <a:ext cx="230505" cy="238760"/>
                    </a:xfrm>
                    <a:prstGeom prst="rect">
                      <a:avLst/>
                    </a:prstGeom>
                    <a:noFill/>
                    <a:ln w="9525">
                      <a:noFill/>
                      <a:miter lim="800000"/>
                      <a:headEnd/>
                      <a:tailEnd/>
                    </a:ln>
                  </pic:spPr>
                </pic:pic>
              </a:graphicData>
            </a:graphic>
          </wp:inline>
        </w:drawing>
      </w:r>
      <w:r w:rsidR="00D53895" w:rsidRPr="00244439">
        <w:rPr>
          <w:rFonts w:ascii="Times New Roman" w:eastAsia="Times New Roman" w:hAnsi="Times New Roman"/>
          <w:sz w:val="28"/>
          <w:szCs w:val="28"/>
          <w:lang w:val="kk-KZ" w:eastAsia="ru-RU"/>
        </w:rPr>
        <w:t xml:space="preserve">– </w:t>
      </w:r>
      <w:r w:rsidRPr="00301B76">
        <w:rPr>
          <w:rFonts w:ascii="Times New Roman" w:eastAsia="Times New Roman" w:hAnsi="Times New Roman"/>
          <w:sz w:val="28"/>
          <w:szCs w:val="28"/>
          <w:lang w:val="kk-KZ" w:eastAsia="ru-RU"/>
        </w:rPr>
        <w:t>диэлектриктегі жоғалулардың салдарынан пайда болған өшулер</w:t>
      </w:r>
      <w:r w:rsidR="00D53895" w:rsidRPr="00244439">
        <w:rPr>
          <w:rFonts w:ascii="Times New Roman" w:eastAsia="Times New Roman" w:hAnsi="Times New Roman"/>
          <w:sz w:val="28"/>
          <w:szCs w:val="28"/>
          <w:lang w:val="kk-KZ" w:eastAsia="ru-RU"/>
        </w:rPr>
        <w:t>.</w:t>
      </w:r>
    </w:p>
    <w:p w:rsidR="00D53895" w:rsidRPr="00244439" w:rsidRDefault="0092435F" w:rsidP="00D53895">
      <w:pPr>
        <w:spacing w:after="0" w:line="240" w:lineRule="auto"/>
        <w:ind w:firstLine="454"/>
        <w:jc w:val="both"/>
        <w:rPr>
          <w:rFonts w:ascii="Times New Roman" w:eastAsia="Times New Roman" w:hAnsi="Times New Roman"/>
          <w:sz w:val="28"/>
          <w:szCs w:val="28"/>
          <w:lang w:val="kk-KZ" w:eastAsia="ru-RU"/>
        </w:rPr>
      </w:pPr>
      <w:r w:rsidRPr="0092435F">
        <w:rPr>
          <w:rFonts w:ascii="Times New Roman" w:eastAsia="Times New Roman" w:hAnsi="Times New Roman"/>
          <w:sz w:val="28"/>
          <w:szCs w:val="28"/>
          <w:lang w:val="kk-KZ" w:eastAsia="ru-RU"/>
        </w:rPr>
        <w:t>Бірақ, коаксиалды кабельдердің таратуының екінші ретті параметрлерін коаксиалды жұп (</w:t>
      </w:r>
      <w:r w:rsidRPr="0092435F">
        <w:rPr>
          <w:rFonts w:ascii="Times New Roman" w:eastAsia="Times New Roman" w:hAnsi="Times New Roman"/>
          <w:noProof/>
          <w:position w:val="-6"/>
          <w:sz w:val="28"/>
          <w:szCs w:val="28"/>
          <w:lang w:eastAsia="ru-RU"/>
        </w:rPr>
        <w:drawing>
          <wp:inline distT="0" distB="0" distL="0" distR="0">
            <wp:extent cx="151130" cy="191135"/>
            <wp:effectExtent l="19050" t="0" r="1270" b="0"/>
            <wp:docPr id="738"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92"/>
                    <a:srcRect/>
                    <a:stretch>
                      <a:fillRect/>
                    </a:stretch>
                  </pic:blipFill>
                  <pic:spPr bwMode="auto">
                    <a:xfrm>
                      <a:off x="0" y="0"/>
                      <a:ext cx="151130" cy="191135"/>
                    </a:xfrm>
                    <a:prstGeom prst="rect">
                      <a:avLst/>
                    </a:prstGeom>
                    <a:noFill/>
                    <a:ln w="9525">
                      <a:noFill/>
                      <a:miter lim="800000"/>
                      <a:headEnd/>
                      <a:tailEnd/>
                    </a:ln>
                  </pic:spPr>
                </pic:pic>
              </a:graphicData>
            </a:graphic>
          </wp:inline>
        </w:drawing>
      </w:r>
      <w:r w:rsidRPr="0092435F">
        <w:rPr>
          <w:rFonts w:ascii="Times New Roman" w:eastAsia="Times New Roman" w:hAnsi="Times New Roman"/>
          <w:sz w:val="28"/>
          <w:szCs w:val="28"/>
          <w:lang w:val="kk-KZ" w:eastAsia="ru-RU"/>
        </w:rPr>
        <w:t xml:space="preserve"> және </w:t>
      </w:r>
      <w:r w:rsidRPr="0092435F">
        <w:rPr>
          <w:rFonts w:ascii="Times New Roman" w:eastAsia="Times New Roman" w:hAnsi="Times New Roman"/>
          <w:noProof/>
          <w:position w:val="-4"/>
          <w:sz w:val="28"/>
          <w:szCs w:val="28"/>
          <w:lang w:eastAsia="ru-RU"/>
        </w:rPr>
        <w:drawing>
          <wp:inline distT="0" distB="0" distL="0" distR="0">
            <wp:extent cx="191135" cy="174625"/>
            <wp:effectExtent l="19050" t="0" r="0" b="0"/>
            <wp:docPr id="737"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93"/>
                    <a:srcRect/>
                    <a:stretch>
                      <a:fillRect/>
                    </a:stretch>
                  </pic:blipFill>
                  <pic:spPr bwMode="auto">
                    <a:xfrm>
                      <a:off x="0" y="0"/>
                      <a:ext cx="191135" cy="174625"/>
                    </a:xfrm>
                    <a:prstGeom prst="rect">
                      <a:avLst/>
                    </a:prstGeom>
                    <a:noFill/>
                    <a:ln w="9525">
                      <a:noFill/>
                      <a:miter lim="800000"/>
                      <a:headEnd/>
                      <a:tailEnd/>
                    </a:ln>
                  </pic:spPr>
                </pic:pic>
              </a:graphicData>
            </a:graphic>
          </wp:inline>
        </w:drawing>
      </w:r>
      <w:r w:rsidRPr="0092435F">
        <w:rPr>
          <w:rFonts w:ascii="Times New Roman" w:eastAsia="Times New Roman" w:hAnsi="Times New Roman"/>
          <w:sz w:val="28"/>
          <w:szCs w:val="28"/>
          <w:lang w:val="kk-KZ" w:eastAsia="ru-RU"/>
        </w:rPr>
        <w:t>) пен оқшаулау параметрлерінің</w:t>
      </w:r>
      <w:r w:rsidRPr="00244439">
        <w:rPr>
          <w:rFonts w:ascii="Times New Roman" w:eastAsia="Times New Roman" w:hAnsi="Times New Roman"/>
          <w:sz w:val="28"/>
          <w:szCs w:val="28"/>
          <w:lang w:val="kk-KZ" w:eastAsia="ru-RU"/>
        </w:rPr>
        <w:t>(</w:t>
      </w:r>
      <w:r w:rsidRPr="0092435F">
        <w:rPr>
          <w:rFonts w:ascii="Times New Roman" w:eastAsia="Times New Roman" w:hAnsi="Times New Roman"/>
          <w:noProof/>
          <w:position w:val="-12"/>
          <w:sz w:val="28"/>
          <w:szCs w:val="28"/>
          <w:lang w:eastAsia="ru-RU"/>
        </w:rPr>
        <w:drawing>
          <wp:inline distT="0" distB="0" distL="0" distR="0">
            <wp:extent cx="191135" cy="238760"/>
            <wp:effectExtent l="0" t="0" r="0" b="0"/>
            <wp:docPr id="739"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94"/>
                    <a:srcRect/>
                    <a:stretch>
                      <a:fillRect/>
                    </a:stretch>
                  </pic:blipFill>
                  <pic:spPr bwMode="auto">
                    <a:xfrm>
                      <a:off x="0" y="0"/>
                      <a:ext cx="191135" cy="238760"/>
                    </a:xfrm>
                    <a:prstGeom prst="rect">
                      <a:avLst/>
                    </a:prstGeom>
                    <a:noFill/>
                    <a:ln w="9525">
                      <a:noFill/>
                      <a:miter lim="800000"/>
                      <a:headEnd/>
                      <a:tailEnd/>
                    </a:ln>
                  </pic:spPr>
                </pic:pic>
              </a:graphicData>
            </a:graphic>
          </wp:inline>
        </w:drawing>
      </w:r>
      <w:r w:rsidRPr="00244439">
        <w:rPr>
          <w:rFonts w:ascii="Times New Roman" w:eastAsia="Times New Roman" w:hAnsi="Times New Roman"/>
          <w:sz w:val="28"/>
          <w:szCs w:val="28"/>
          <w:lang w:val="kk-KZ" w:eastAsia="ru-RU"/>
        </w:rPr>
        <w:t xml:space="preserve"> и </w:t>
      </w:r>
      <w:r w:rsidRPr="0092435F">
        <w:rPr>
          <w:rFonts w:ascii="Times New Roman" w:eastAsia="Times New Roman" w:hAnsi="Times New Roman"/>
          <w:noProof/>
          <w:position w:val="-12"/>
          <w:sz w:val="28"/>
          <w:szCs w:val="28"/>
          <w:lang w:eastAsia="ru-RU"/>
        </w:rPr>
        <w:drawing>
          <wp:inline distT="0" distB="0" distL="0" distR="0">
            <wp:extent cx="286385" cy="230505"/>
            <wp:effectExtent l="0" t="0" r="0" b="0"/>
            <wp:docPr id="740"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95"/>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244439">
        <w:rPr>
          <w:rFonts w:ascii="Times New Roman" w:eastAsia="Times New Roman" w:hAnsi="Times New Roman"/>
          <w:sz w:val="28"/>
          <w:szCs w:val="28"/>
          <w:lang w:val="kk-KZ" w:eastAsia="ru-RU"/>
        </w:rPr>
        <w:t>)</w:t>
      </w:r>
      <w:r w:rsidRPr="0092435F">
        <w:rPr>
          <w:rFonts w:ascii="Times New Roman" w:eastAsia="Times New Roman" w:hAnsi="Times New Roman"/>
          <w:sz w:val="28"/>
          <w:szCs w:val="28"/>
          <w:lang w:val="kk-KZ" w:eastAsia="ru-RU"/>
        </w:rPr>
        <w:t xml:space="preserve"> көлденең өлшемдері арқылы өрнектеген дұрысырақ. Мыс өткізгішті кабельдің өшу коэффициенті мына формуламен анықталады</w:t>
      </w:r>
      <w:r w:rsidR="00D53895" w:rsidRPr="00244439">
        <w:rPr>
          <w:rFonts w:ascii="Times New Roman" w:eastAsia="Times New Roman" w:hAnsi="Times New Roman"/>
          <w:sz w:val="28"/>
          <w:szCs w:val="28"/>
          <w:lang w:val="kk-KZ" w:eastAsia="ru-RU"/>
        </w:rPr>
        <w:t xml:space="preserve">, </w:t>
      </w:r>
      <w:r w:rsidR="00D53895" w:rsidRPr="00244439">
        <w:rPr>
          <w:rFonts w:ascii="Times New Roman" w:eastAsia="Times New Roman" w:hAnsi="Times New Roman"/>
          <w:i/>
          <w:sz w:val="28"/>
          <w:szCs w:val="28"/>
          <w:lang w:val="kk-KZ" w:eastAsia="ru-RU"/>
        </w:rPr>
        <w:t>дБ/км</w:t>
      </w:r>
    </w:p>
    <w:p w:rsidR="00D53895" w:rsidRPr="00A14776" w:rsidRDefault="00D53895" w:rsidP="00D53895">
      <w:pPr>
        <w:spacing w:after="0" w:line="240" w:lineRule="auto"/>
        <w:ind w:firstLine="454"/>
        <w:jc w:val="both"/>
        <w:rPr>
          <w:rFonts w:ascii="Times New Roman" w:eastAsia="Times New Roman" w:hAnsi="Times New Roman"/>
          <w:sz w:val="28"/>
          <w:szCs w:val="28"/>
          <w:lang w:val="kk-KZ" w:eastAsia="ru-RU"/>
        </w:rPr>
      </w:pPr>
      <w:r w:rsidRPr="0092435F">
        <w:rPr>
          <w:rFonts w:ascii="Times New Roman" w:eastAsia="Times New Roman" w:hAnsi="Times New Roman"/>
          <w:noProof/>
          <w:position w:val="-34"/>
          <w:sz w:val="28"/>
          <w:szCs w:val="28"/>
          <w:lang w:eastAsia="ru-RU"/>
        </w:rPr>
        <w:drawing>
          <wp:inline distT="0" distB="0" distL="0" distR="0">
            <wp:extent cx="4929505" cy="548640"/>
            <wp:effectExtent l="19050" t="0" r="4445"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96"/>
                    <a:srcRect/>
                    <a:stretch>
                      <a:fillRect/>
                    </a:stretch>
                  </pic:blipFill>
                  <pic:spPr bwMode="auto">
                    <a:xfrm>
                      <a:off x="0" y="0"/>
                      <a:ext cx="4929505" cy="548640"/>
                    </a:xfrm>
                    <a:prstGeom prst="rect">
                      <a:avLst/>
                    </a:prstGeom>
                    <a:noFill/>
                    <a:ln w="9525">
                      <a:noFill/>
                      <a:miter lim="800000"/>
                      <a:headEnd/>
                      <a:tailEnd/>
                    </a:ln>
                  </pic:spPr>
                </pic:pic>
              </a:graphicData>
            </a:graphic>
          </wp:inline>
        </w:drawing>
      </w:r>
      <w:r w:rsidRPr="00244439">
        <w:rPr>
          <w:rFonts w:ascii="Times New Roman" w:eastAsia="Times New Roman" w:hAnsi="Times New Roman"/>
          <w:sz w:val="28"/>
          <w:szCs w:val="28"/>
          <w:lang w:val="kk-KZ" w:eastAsia="ru-RU"/>
        </w:rPr>
        <w:t>.</w:t>
      </w:r>
      <w:r w:rsidRPr="00244439">
        <w:rPr>
          <w:rFonts w:ascii="Times New Roman" w:eastAsia="Times New Roman" w:hAnsi="Times New Roman"/>
          <w:sz w:val="28"/>
          <w:szCs w:val="28"/>
          <w:lang w:val="kk-KZ" w:eastAsia="ru-RU"/>
        </w:rPr>
        <w:tab/>
      </w:r>
      <w:r w:rsidRPr="00A14776">
        <w:rPr>
          <w:rFonts w:ascii="Times New Roman" w:eastAsia="Times New Roman" w:hAnsi="Times New Roman"/>
          <w:sz w:val="28"/>
          <w:szCs w:val="28"/>
          <w:lang w:val="kk-KZ" w:eastAsia="ru-RU"/>
        </w:rPr>
        <w:t>(4.</w:t>
      </w:r>
      <w:r w:rsidR="0092435F">
        <w:rPr>
          <w:rFonts w:ascii="Times New Roman" w:eastAsia="Times New Roman" w:hAnsi="Times New Roman"/>
          <w:sz w:val="28"/>
          <w:szCs w:val="28"/>
          <w:lang w:val="kk-KZ" w:eastAsia="ru-RU"/>
        </w:rPr>
        <w:t>4</w:t>
      </w:r>
      <w:r w:rsidRPr="00A14776">
        <w:rPr>
          <w:rFonts w:ascii="Times New Roman" w:eastAsia="Times New Roman" w:hAnsi="Times New Roman"/>
          <w:sz w:val="28"/>
          <w:szCs w:val="28"/>
          <w:lang w:val="kk-KZ" w:eastAsia="ru-RU"/>
        </w:rPr>
        <w:t>)</w:t>
      </w:r>
    </w:p>
    <w:p w:rsidR="00A94EA6" w:rsidRDefault="00986353" w:rsidP="00D53895">
      <w:pPr>
        <w:spacing w:after="0" w:line="240" w:lineRule="auto"/>
        <w:ind w:firstLine="454"/>
        <w:jc w:val="both"/>
        <w:rPr>
          <w:rFonts w:ascii="Times New Roman" w:eastAsia="Times New Roman" w:hAnsi="Times New Roman"/>
          <w:sz w:val="28"/>
          <w:szCs w:val="28"/>
          <w:lang w:val="kk-KZ" w:eastAsia="ru-RU"/>
        </w:rPr>
      </w:pPr>
      <w:r w:rsidRPr="00854D61">
        <w:rPr>
          <w:rFonts w:ascii="Times New Roman" w:eastAsia="Times New Roman" w:hAnsi="Times New Roman"/>
          <w:sz w:val="28"/>
          <w:szCs w:val="28"/>
          <w:lang w:val="kk-KZ" w:eastAsia="ru-RU"/>
        </w:rPr>
        <w:t>Коаксиалды кабельдердің кейбір түрлерінде сыртқы өткізгіш алюминийдан жасалады, себебі бұл жағдайда кабельдің өшуі аздап қана артады. Олар аспалы коаксиалды кабельдер, кабельді теледидардың тарату желілеріне арналған кабельдер. Радиожиілікті кабельдерде сыртқы өткізгіш</w:t>
      </w:r>
      <w:r w:rsidR="00854D61">
        <w:rPr>
          <w:rFonts w:ascii="Times New Roman" w:eastAsia="Times New Roman" w:hAnsi="Times New Roman"/>
          <w:sz w:val="28"/>
          <w:szCs w:val="28"/>
          <w:lang w:val="kk-KZ" w:eastAsia="ru-RU"/>
        </w:rPr>
        <w:t>,</w:t>
      </w:r>
      <w:r w:rsidRPr="00854D61">
        <w:rPr>
          <w:rFonts w:ascii="Times New Roman" w:eastAsia="Times New Roman" w:hAnsi="Times New Roman"/>
          <w:sz w:val="28"/>
          <w:szCs w:val="28"/>
          <w:lang w:val="kk-KZ" w:eastAsia="ru-RU"/>
        </w:rPr>
        <w:t xml:space="preserve"> көп жағдайда</w:t>
      </w:r>
      <w:r w:rsidR="00854D61">
        <w:rPr>
          <w:rFonts w:ascii="Times New Roman" w:eastAsia="Times New Roman" w:hAnsi="Times New Roman"/>
          <w:sz w:val="28"/>
          <w:szCs w:val="28"/>
          <w:lang w:val="kk-KZ" w:eastAsia="ru-RU"/>
        </w:rPr>
        <w:t xml:space="preserve">, </w:t>
      </w:r>
      <w:r w:rsidR="00A94EA6">
        <w:rPr>
          <w:rFonts w:ascii="Times New Roman" w:eastAsia="Times New Roman" w:hAnsi="Times New Roman"/>
          <w:sz w:val="28"/>
          <w:szCs w:val="28"/>
          <w:lang w:val="kk-KZ" w:eastAsia="ru-RU"/>
        </w:rPr>
        <w:t>алюминий сымды орамадан жасалады.</w:t>
      </w:r>
      <w:r w:rsidRPr="00854D61">
        <w:rPr>
          <w:rFonts w:ascii="Times New Roman" w:eastAsia="Times New Roman" w:hAnsi="Times New Roman"/>
          <w:sz w:val="28"/>
          <w:szCs w:val="28"/>
          <w:lang w:val="kk-KZ" w:eastAsia="ru-RU"/>
        </w:rPr>
        <w:t xml:space="preserve">  </w:t>
      </w:r>
    </w:p>
    <w:p w:rsidR="00D53895" w:rsidRPr="00A94EA6" w:rsidRDefault="00A94EA6" w:rsidP="00D53895">
      <w:pPr>
        <w:spacing w:after="0" w:line="240" w:lineRule="auto"/>
        <w:ind w:firstLine="454"/>
        <w:jc w:val="both"/>
        <w:rPr>
          <w:rFonts w:ascii="Times New Roman" w:eastAsia="Times New Roman" w:hAnsi="Times New Roman"/>
          <w:sz w:val="28"/>
          <w:szCs w:val="28"/>
          <w:lang w:val="kk-KZ" w:eastAsia="ru-RU"/>
        </w:rPr>
      </w:pPr>
      <w:r w:rsidRPr="00A94EA6">
        <w:rPr>
          <w:rFonts w:ascii="Times New Roman" w:eastAsia="Times New Roman" w:hAnsi="Times New Roman"/>
          <w:sz w:val="28"/>
          <w:szCs w:val="28"/>
          <w:lang w:val="kk-KZ" w:eastAsia="ru-RU"/>
        </w:rPr>
        <w:t xml:space="preserve">(4.4) өрнектен металдағы жоғалулар </w:t>
      </w:r>
      <w:r w:rsidRPr="00A94EA6">
        <w:rPr>
          <w:rFonts w:ascii="Times New Roman" w:eastAsia="Times New Roman" w:hAnsi="Times New Roman"/>
          <w:noProof/>
          <w:position w:val="-14"/>
          <w:sz w:val="28"/>
          <w:szCs w:val="28"/>
          <w:lang w:eastAsia="ru-RU"/>
        </w:rPr>
        <w:drawing>
          <wp:inline distT="0" distB="0" distL="0" distR="0">
            <wp:extent cx="309880" cy="286385"/>
            <wp:effectExtent l="0" t="0" r="0" b="0"/>
            <wp:docPr id="741"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97"/>
                    <a:srcRect/>
                    <a:stretch>
                      <a:fillRect/>
                    </a:stretch>
                  </pic:blipFill>
                  <pic:spPr bwMode="auto">
                    <a:xfrm>
                      <a:off x="0" y="0"/>
                      <a:ext cx="309880" cy="286385"/>
                    </a:xfrm>
                    <a:prstGeom prst="rect">
                      <a:avLst/>
                    </a:prstGeom>
                    <a:noFill/>
                    <a:ln w="9525">
                      <a:noFill/>
                      <a:miter lim="800000"/>
                      <a:headEnd/>
                      <a:tailEnd/>
                    </a:ln>
                  </pic:spPr>
                </pic:pic>
              </a:graphicData>
            </a:graphic>
          </wp:inline>
        </w:drawing>
      </w:r>
      <w:r w:rsidRPr="00A94EA6">
        <w:rPr>
          <w:rFonts w:ascii="Times New Roman" w:eastAsia="Times New Roman" w:hAnsi="Times New Roman"/>
          <w:sz w:val="28"/>
          <w:szCs w:val="28"/>
          <w:lang w:val="kk-KZ" w:eastAsia="ru-RU"/>
        </w:rPr>
        <w:t xml:space="preserve"> пропорционал, ал диэлектриктегі жоғалулар </w:t>
      </w:r>
      <w:r w:rsidRPr="00A94EA6">
        <w:rPr>
          <w:rFonts w:ascii="Times New Roman" w:eastAsia="Times New Roman" w:hAnsi="Times New Roman"/>
          <w:noProof/>
          <w:position w:val="-12"/>
          <w:sz w:val="28"/>
          <w:szCs w:val="28"/>
          <w:lang w:eastAsia="ru-RU"/>
        </w:rPr>
        <w:drawing>
          <wp:inline distT="0" distB="0" distL="0" distR="0">
            <wp:extent cx="167005" cy="230505"/>
            <wp:effectExtent l="19050" t="0" r="4445" b="0"/>
            <wp:docPr id="742"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98"/>
                    <a:srcRect/>
                    <a:stretch>
                      <a:fillRect/>
                    </a:stretch>
                  </pic:blipFill>
                  <pic:spPr bwMode="auto">
                    <a:xfrm>
                      <a:off x="0" y="0"/>
                      <a:ext cx="167005" cy="230505"/>
                    </a:xfrm>
                    <a:prstGeom prst="rect">
                      <a:avLst/>
                    </a:prstGeom>
                    <a:noFill/>
                    <a:ln w="9525">
                      <a:noFill/>
                      <a:miter lim="800000"/>
                      <a:headEnd/>
                      <a:tailEnd/>
                    </a:ln>
                  </pic:spPr>
                </pic:pic>
              </a:graphicData>
            </a:graphic>
          </wp:inline>
        </w:drawing>
      </w:r>
      <w:r w:rsidRPr="00A94EA6">
        <w:rPr>
          <w:rFonts w:ascii="Times New Roman" w:eastAsia="Times New Roman" w:hAnsi="Times New Roman"/>
          <w:sz w:val="28"/>
          <w:szCs w:val="28"/>
          <w:lang w:val="kk-KZ" w:eastAsia="ru-RU"/>
        </w:rPr>
        <w:t xml:space="preserve"> пропорционал екенін және металдағыға қарағанда жоғары жиіліктерде жылдамырақ артатынын көруге болады</w:t>
      </w:r>
      <w:r w:rsidR="00D53895" w:rsidRPr="00A94EA6">
        <w:rPr>
          <w:rFonts w:ascii="Times New Roman" w:eastAsia="Times New Roman" w:hAnsi="Times New Roman"/>
          <w:sz w:val="28"/>
          <w:szCs w:val="28"/>
          <w:lang w:val="kk-KZ" w:eastAsia="ru-RU"/>
        </w:rPr>
        <w:t>.</w:t>
      </w:r>
    </w:p>
    <w:p w:rsidR="00D53895" w:rsidRPr="00A94EA6" w:rsidRDefault="00A94EA6" w:rsidP="00D53895">
      <w:pPr>
        <w:spacing w:after="0" w:line="240" w:lineRule="auto"/>
        <w:ind w:firstLine="454"/>
        <w:jc w:val="both"/>
        <w:rPr>
          <w:rFonts w:ascii="Times New Roman" w:eastAsia="Times New Roman" w:hAnsi="Times New Roman"/>
          <w:sz w:val="28"/>
          <w:szCs w:val="28"/>
          <w:lang w:eastAsia="ru-RU"/>
        </w:rPr>
      </w:pPr>
      <w:r w:rsidRPr="00A94EA6">
        <w:rPr>
          <w:rFonts w:ascii="Times New Roman" w:eastAsia="Times New Roman" w:hAnsi="Times New Roman"/>
          <w:sz w:val="28"/>
          <w:szCs w:val="28"/>
          <w:lang w:val="kk-KZ" w:eastAsia="ru-RU"/>
        </w:rPr>
        <w:t xml:space="preserve">Фаза коэффициенті </w:t>
      </w:r>
      <w:r w:rsidRPr="00A94EA6">
        <w:rPr>
          <w:rFonts w:ascii="Times New Roman" w:eastAsia="Times New Roman" w:hAnsi="Times New Roman"/>
          <w:noProof/>
          <w:position w:val="-10"/>
          <w:sz w:val="28"/>
          <w:szCs w:val="28"/>
          <w:lang w:eastAsia="ru-RU"/>
        </w:rPr>
        <w:drawing>
          <wp:inline distT="0" distB="0" distL="0" distR="0">
            <wp:extent cx="167005" cy="222885"/>
            <wp:effectExtent l="19050" t="0" r="4445" b="0"/>
            <wp:docPr id="743"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99"/>
                    <a:srcRect/>
                    <a:stretch>
                      <a:fillRect/>
                    </a:stretch>
                  </pic:blipFill>
                  <pic:spPr bwMode="auto">
                    <a:xfrm>
                      <a:off x="0" y="0"/>
                      <a:ext cx="167005" cy="222885"/>
                    </a:xfrm>
                    <a:prstGeom prst="rect">
                      <a:avLst/>
                    </a:prstGeom>
                    <a:noFill/>
                    <a:ln w="9525">
                      <a:noFill/>
                      <a:miter lim="800000"/>
                      <a:headEnd/>
                      <a:tailEnd/>
                    </a:ln>
                  </pic:spPr>
                </pic:pic>
              </a:graphicData>
            </a:graphic>
          </wp:inline>
        </w:drawing>
      </w:r>
      <w:r w:rsidRPr="00A94EA6">
        <w:rPr>
          <w:rFonts w:ascii="Times New Roman" w:eastAsia="Times New Roman" w:hAnsi="Times New Roman"/>
          <w:sz w:val="28"/>
          <w:szCs w:val="28"/>
          <w:lang w:val="kk-KZ" w:eastAsia="ru-RU"/>
        </w:rPr>
        <w:t xml:space="preserve"> мына формуламен анықталады:</w:t>
      </w:r>
    </w:p>
    <w:p w:rsidR="00D53895" w:rsidRPr="00A94EA6" w:rsidRDefault="00D53895" w:rsidP="00D53895">
      <w:pPr>
        <w:spacing w:after="0" w:line="240" w:lineRule="auto"/>
        <w:ind w:firstLine="454"/>
        <w:jc w:val="both"/>
        <w:rPr>
          <w:rFonts w:ascii="Times New Roman" w:eastAsia="Times New Roman" w:hAnsi="Times New Roman"/>
          <w:sz w:val="28"/>
          <w:szCs w:val="28"/>
          <w:lang w:eastAsia="ru-RU"/>
        </w:rPr>
      </w:pPr>
      <w:r w:rsidRPr="00A94EA6">
        <w:rPr>
          <w:rFonts w:ascii="Times New Roman" w:eastAsia="Times New Roman" w:hAnsi="Times New Roman"/>
          <w:noProof/>
          <w:position w:val="-12"/>
          <w:sz w:val="28"/>
          <w:szCs w:val="28"/>
          <w:lang w:eastAsia="ru-RU"/>
        </w:rPr>
        <w:drawing>
          <wp:inline distT="0" distB="0" distL="0" distR="0">
            <wp:extent cx="810895" cy="278130"/>
            <wp:effectExtent l="0" t="0" r="8255"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00"/>
                    <a:srcRect/>
                    <a:stretch>
                      <a:fillRect/>
                    </a:stretch>
                  </pic:blipFill>
                  <pic:spPr bwMode="auto">
                    <a:xfrm>
                      <a:off x="0" y="0"/>
                      <a:ext cx="810895" cy="278130"/>
                    </a:xfrm>
                    <a:prstGeom prst="rect">
                      <a:avLst/>
                    </a:prstGeom>
                    <a:noFill/>
                    <a:ln w="9525">
                      <a:noFill/>
                      <a:miter lim="800000"/>
                      <a:headEnd/>
                      <a:tailEnd/>
                    </a:ln>
                  </pic:spPr>
                </pic:pic>
              </a:graphicData>
            </a:graphic>
          </wp:inline>
        </w:drawing>
      </w:r>
      <w:r w:rsidRPr="00A94EA6">
        <w:rPr>
          <w:rFonts w:ascii="Times New Roman" w:eastAsia="Times New Roman" w:hAnsi="Times New Roman"/>
          <w:sz w:val="28"/>
          <w:szCs w:val="28"/>
          <w:lang w:eastAsia="ru-RU"/>
        </w:rPr>
        <w:t xml:space="preserve"> </w:t>
      </w:r>
      <w:r w:rsidR="00A94EA6" w:rsidRPr="00A94EA6">
        <w:rPr>
          <w:rFonts w:ascii="Times New Roman" w:eastAsia="Times New Roman" w:hAnsi="Times New Roman"/>
          <w:sz w:val="28"/>
          <w:szCs w:val="28"/>
          <w:lang w:val="kk-KZ" w:eastAsia="ru-RU"/>
        </w:rPr>
        <w:t>немесе</w:t>
      </w:r>
      <w:r w:rsidRPr="00A94EA6">
        <w:rPr>
          <w:rFonts w:ascii="Times New Roman" w:eastAsia="Times New Roman" w:hAnsi="Times New Roman"/>
          <w:sz w:val="28"/>
          <w:szCs w:val="28"/>
          <w:lang w:eastAsia="ru-RU"/>
        </w:rPr>
        <w:t xml:space="preserve"> </w:t>
      </w:r>
      <w:r w:rsidRPr="00A94EA6">
        <w:rPr>
          <w:rFonts w:ascii="Times New Roman" w:eastAsia="Times New Roman" w:hAnsi="Times New Roman"/>
          <w:noProof/>
          <w:position w:val="-14"/>
          <w:sz w:val="28"/>
          <w:szCs w:val="28"/>
          <w:lang w:eastAsia="ru-RU"/>
        </w:rPr>
        <w:drawing>
          <wp:inline distT="0" distB="0" distL="0" distR="0">
            <wp:extent cx="954405" cy="286385"/>
            <wp:effectExtent l="1905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01"/>
                    <a:srcRect/>
                    <a:stretch>
                      <a:fillRect/>
                    </a:stretch>
                  </pic:blipFill>
                  <pic:spPr bwMode="auto">
                    <a:xfrm>
                      <a:off x="0" y="0"/>
                      <a:ext cx="954405" cy="286385"/>
                    </a:xfrm>
                    <a:prstGeom prst="rect">
                      <a:avLst/>
                    </a:prstGeom>
                    <a:noFill/>
                    <a:ln w="9525">
                      <a:noFill/>
                      <a:miter lim="800000"/>
                      <a:headEnd/>
                      <a:tailEnd/>
                    </a:ln>
                  </pic:spPr>
                </pic:pic>
              </a:graphicData>
            </a:graphic>
          </wp:inline>
        </w:drawing>
      </w:r>
      <w:r w:rsidRPr="00A94EA6">
        <w:rPr>
          <w:rFonts w:ascii="Times New Roman" w:eastAsia="Times New Roman" w:hAnsi="Times New Roman"/>
          <w:sz w:val="28"/>
          <w:szCs w:val="28"/>
          <w:lang w:eastAsia="ru-RU"/>
        </w:rPr>
        <w:t xml:space="preserve">, </w:t>
      </w:r>
      <w:r w:rsidRPr="00A94EA6">
        <w:rPr>
          <w:rFonts w:ascii="Times New Roman" w:eastAsia="Times New Roman" w:hAnsi="Times New Roman"/>
          <w:i/>
          <w:sz w:val="28"/>
          <w:szCs w:val="28"/>
          <w:lang w:eastAsia="ru-RU"/>
        </w:rPr>
        <w:t>рад/км</w:t>
      </w:r>
      <w:r w:rsidRPr="00A94EA6">
        <w:rPr>
          <w:rFonts w:ascii="Times New Roman" w:eastAsia="Times New Roman" w:hAnsi="Times New Roman"/>
          <w:sz w:val="28"/>
          <w:szCs w:val="28"/>
          <w:lang w:eastAsia="ru-RU"/>
        </w:rPr>
        <w:t>.</w:t>
      </w:r>
    </w:p>
    <w:p w:rsidR="00D53895" w:rsidRPr="00A94EA6" w:rsidRDefault="00A94EA6" w:rsidP="00D53895">
      <w:pPr>
        <w:spacing w:after="0" w:line="240" w:lineRule="auto"/>
        <w:ind w:firstLine="454"/>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Коаксиалды жұп үшін электромагнитті энергияның таралу жылдамдығы</w:t>
      </w:r>
      <w:r w:rsidR="00D53895" w:rsidRPr="00A94EA6">
        <w:rPr>
          <w:rFonts w:ascii="Times New Roman" w:eastAsia="Times New Roman" w:hAnsi="Times New Roman"/>
          <w:noProof/>
          <w:position w:val="-6"/>
          <w:sz w:val="28"/>
          <w:szCs w:val="28"/>
          <w:lang w:eastAsia="ru-RU"/>
        </w:rPr>
        <w:drawing>
          <wp:inline distT="0" distB="0" distL="0" distR="0">
            <wp:extent cx="167005" cy="191135"/>
            <wp:effectExtent l="1905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02"/>
                    <a:srcRect/>
                    <a:stretch>
                      <a:fillRect/>
                    </a:stretch>
                  </pic:blipFill>
                  <pic:spPr bwMode="auto">
                    <a:xfrm>
                      <a:off x="0" y="0"/>
                      <a:ext cx="167005" cy="191135"/>
                    </a:xfrm>
                    <a:prstGeom prst="rect">
                      <a:avLst/>
                    </a:prstGeom>
                    <a:noFill/>
                    <a:ln w="9525">
                      <a:noFill/>
                      <a:miter lim="800000"/>
                      <a:headEnd/>
                      <a:tailEnd/>
                    </a:ln>
                  </pic:spPr>
                </pic:pic>
              </a:graphicData>
            </a:graphic>
          </wp:inline>
        </w:drawing>
      </w:r>
    </w:p>
    <w:p w:rsidR="00D53895" w:rsidRPr="00244439" w:rsidRDefault="00D53895" w:rsidP="00D53895">
      <w:pPr>
        <w:spacing w:after="0" w:line="240" w:lineRule="auto"/>
        <w:ind w:firstLine="454"/>
        <w:jc w:val="both"/>
        <w:rPr>
          <w:rFonts w:ascii="Times New Roman" w:eastAsia="Times New Roman" w:hAnsi="Times New Roman"/>
          <w:sz w:val="28"/>
          <w:szCs w:val="28"/>
          <w:lang w:val="kk-KZ" w:eastAsia="ru-RU"/>
        </w:rPr>
      </w:pPr>
      <w:r w:rsidRPr="00A94EA6">
        <w:rPr>
          <w:rFonts w:ascii="Times New Roman" w:eastAsia="Times New Roman" w:hAnsi="Times New Roman"/>
          <w:noProof/>
          <w:position w:val="-38"/>
          <w:sz w:val="28"/>
          <w:szCs w:val="28"/>
          <w:lang w:eastAsia="ru-RU"/>
        </w:rPr>
        <w:drawing>
          <wp:inline distT="0" distB="0" distL="0" distR="0">
            <wp:extent cx="1184910" cy="516890"/>
            <wp:effectExtent l="1905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03"/>
                    <a:srcRect/>
                    <a:stretch>
                      <a:fillRect/>
                    </a:stretch>
                  </pic:blipFill>
                  <pic:spPr bwMode="auto">
                    <a:xfrm>
                      <a:off x="0" y="0"/>
                      <a:ext cx="1184910" cy="516890"/>
                    </a:xfrm>
                    <a:prstGeom prst="rect">
                      <a:avLst/>
                    </a:prstGeom>
                    <a:noFill/>
                    <a:ln w="9525">
                      <a:noFill/>
                      <a:miter lim="800000"/>
                      <a:headEnd/>
                      <a:tailEnd/>
                    </a:ln>
                  </pic:spPr>
                </pic:pic>
              </a:graphicData>
            </a:graphic>
          </wp:inline>
        </w:drawing>
      </w:r>
      <w:r w:rsidRPr="00244439">
        <w:rPr>
          <w:rFonts w:ascii="Times New Roman" w:eastAsia="Times New Roman" w:hAnsi="Times New Roman"/>
          <w:sz w:val="28"/>
          <w:szCs w:val="28"/>
          <w:lang w:val="kk-KZ" w:eastAsia="ru-RU"/>
        </w:rPr>
        <w:t xml:space="preserve">, </w:t>
      </w:r>
      <w:r w:rsidRPr="00A94EA6">
        <w:rPr>
          <w:rFonts w:ascii="Times New Roman" w:eastAsia="Times New Roman" w:hAnsi="Times New Roman"/>
          <w:noProof/>
          <w:position w:val="-12"/>
          <w:sz w:val="28"/>
          <w:szCs w:val="28"/>
          <w:lang w:eastAsia="ru-RU"/>
        </w:rPr>
        <w:drawing>
          <wp:inline distT="0" distB="0" distL="0" distR="0">
            <wp:extent cx="397510" cy="23876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204"/>
                    <a:srcRect/>
                    <a:stretch>
                      <a:fillRect/>
                    </a:stretch>
                  </pic:blipFill>
                  <pic:spPr bwMode="auto">
                    <a:xfrm>
                      <a:off x="0" y="0"/>
                      <a:ext cx="397510" cy="238760"/>
                    </a:xfrm>
                    <a:prstGeom prst="rect">
                      <a:avLst/>
                    </a:prstGeom>
                    <a:noFill/>
                    <a:ln w="9525">
                      <a:noFill/>
                      <a:miter lim="800000"/>
                      <a:headEnd/>
                      <a:tailEnd/>
                    </a:ln>
                  </pic:spPr>
                </pic:pic>
              </a:graphicData>
            </a:graphic>
          </wp:inline>
        </w:drawing>
      </w:r>
      <w:r w:rsidRPr="00244439">
        <w:rPr>
          <w:rFonts w:ascii="Times New Roman" w:eastAsia="Times New Roman" w:hAnsi="Times New Roman"/>
          <w:sz w:val="28"/>
          <w:szCs w:val="28"/>
          <w:lang w:val="kk-KZ" w:eastAsia="ru-RU"/>
        </w:rPr>
        <w:t>.</w:t>
      </w:r>
    </w:p>
    <w:p w:rsidR="00300899" w:rsidRPr="003B0DC1" w:rsidRDefault="00A94EA6" w:rsidP="00D53895">
      <w:pPr>
        <w:spacing w:after="0" w:line="240" w:lineRule="auto"/>
        <w:ind w:firstLine="454"/>
        <w:jc w:val="both"/>
        <w:rPr>
          <w:rFonts w:ascii="Times New Roman" w:eastAsia="Times New Roman" w:hAnsi="Times New Roman"/>
          <w:sz w:val="28"/>
          <w:szCs w:val="28"/>
          <w:lang w:val="kk-KZ" w:eastAsia="ru-RU"/>
        </w:rPr>
      </w:pPr>
      <w:r w:rsidRPr="00300899">
        <w:rPr>
          <w:rFonts w:ascii="Times New Roman" w:eastAsia="Times New Roman" w:hAnsi="Times New Roman"/>
          <w:sz w:val="28"/>
          <w:szCs w:val="28"/>
          <w:lang w:val="kk-KZ" w:eastAsia="ru-RU"/>
        </w:rPr>
        <w:t xml:space="preserve">Фаза коэффициенті жиілік артқан сайын сызықты түрде артады. Бұл жиіліктің кең жолағында коаксиалды кабель бойымен энергияның таралу жылдамдығының тұрақтылығымен шартталады. Мұндай тұрақтылық цифрлық сигналдарды тарату кезінде өте қажет. Тарату жылдамдығы диэлектрлік өтімділік артқан сайын кемиді. Коаксиалды кабельдерде </w:t>
      </w:r>
      <w:r w:rsidR="00300899" w:rsidRPr="00300899">
        <w:rPr>
          <w:rFonts w:ascii="Times New Roman" w:eastAsia="Times New Roman" w:hAnsi="Times New Roman"/>
          <w:sz w:val="28"/>
          <w:szCs w:val="28"/>
          <w:lang w:val="kk-KZ" w:eastAsia="ru-RU"/>
        </w:rPr>
        <w:t xml:space="preserve">электромагнитті энергияны тарату жылдамдығы бос кеңістіктегі жарық </w:t>
      </w:r>
      <w:r w:rsidR="00300899" w:rsidRPr="003B0DC1">
        <w:rPr>
          <w:rFonts w:ascii="Times New Roman" w:eastAsia="Times New Roman" w:hAnsi="Times New Roman"/>
          <w:sz w:val="28"/>
          <w:szCs w:val="28"/>
          <w:lang w:val="kk-KZ" w:eastAsia="ru-RU"/>
        </w:rPr>
        <w:t>жылдамдығына жуық болады.</w:t>
      </w:r>
    </w:p>
    <w:p w:rsidR="00D53895" w:rsidRPr="003B0DC1" w:rsidRDefault="00C106F9" w:rsidP="00D53895">
      <w:pPr>
        <w:spacing w:after="0" w:line="240" w:lineRule="auto"/>
        <w:ind w:firstLine="454"/>
        <w:jc w:val="both"/>
        <w:rPr>
          <w:rFonts w:ascii="Times New Roman" w:eastAsia="Times New Roman" w:hAnsi="Times New Roman"/>
          <w:sz w:val="28"/>
          <w:szCs w:val="28"/>
          <w:lang w:val="kk-KZ" w:eastAsia="ru-RU"/>
        </w:rPr>
      </w:pPr>
      <w:r w:rsidRPr="003B0DC1">
        <w:rPr>
          <w:rFonts w:ascii="Times New Roman" w:eastAsia="Times New Roman" w:hAnsi="Times New Roman"/>
          <w:sz w:val="28"/>
          <w:szCs w:val="28"/>
          <w:lang w:val="kk-KZ" w:eastAsia="ru-RU"/>
        </w:rPr>
        <w:t>Жоғары жиіліктер үшін коаксиалды жұптың</w:t>
      </w:r>
      <w:r w:rsidRPr="003B0DC1">
        <w:rPr>
          <w:rFonts w:ascii="Times New Roman" w:eastAsia="Times New Roman" w:hAnsi="Times New Roman"/>
          <w:i/>
          <w:sz w:val="28"/>
          <w:szCs w:val="28"/>
          <w:lang w:val="kk-KZ" w:eastAsia="ru-RU"/>
        </w:rPr>
        <w:t xml:space="preserve"> толқындық кедергісі </w:t>
      </w:r>
      <w:r w:rsidRPr="003B0DC1">
        <w:rPr>
          <w:rFonts w:ascii="Times New Roman" w:eastAsia="Times New Roman" w:hAnsi="Times New Roman"/>
          <w:noProof/>
          <w:position w:val="-12"/>
          <w:sz w:val="28"/>
          <w:szCs w:val="28"/>
          <w:lang w:eastAsia="ru-RU"/>
        </w:rPr>
        <w:drawing>
          <wp:inline distT="0" distB="0" distL="0" distR="0">
            <wp:extent cx="230505" cy="238760"/>
            <wp:effectExtent l="19050" t="0" r="0" b="0"/>
            <wp:docPr id="744"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05"/>
                    <a:srcRect/>
                    <a:stretch>
                      <a:fillRect/>
                    </a:stretch>
                  </pic:blipFill>
                  <pic:spPr bwMode="auto">
                    <a:xfrm>
                      <a:off x="0" y="0"/>
                      <a:ext cx="230505" cy="238760"/>
                    </a:xfrm>
                    <a:prstGeom prst="rect">
                      <a:avLst/>
                    </a:prstGeom>
                    <a:noFill/>
                    <a:ln w="9525">
                      <a:noFill/>
                      <a:miter lim="800000"/>
                      <a:headEnd/>
                      <a:tailEnd/>
                    </a:ln>
                  </pic:spPr>
                </pic:pic>
              </a:graphicData>
            </a:graphic>
          </wp:inline>
        </w:drawing>
      </w:r>
      <w:r w:rsidRPr="003B0DC1">
        <w:rPr>
          <w:rFonts w:ascii="Times New Roman" w:eastAsia="Times New Roman" w:hAnsi="Times New Roman"/>
          <w:i/>
          <w:sz w:val="28"/>
          <w:szCs w:val="28"/>
          <w:lang w:val="kk-KZ" w:eastAsia="ru-RU"/>
        </w:rPr>
        <w:t xml:space="preserve">       </w:t>
      </w:r>
      <w:r w:rsidRPr="003B0DC1">
        <w:rPr>
          <w:rFonts w:ascii="Times New Roman" w:eastAsia="Times New Roman" w:hAnsi="Times New Roman"/>
          <w:sz w:val="28"/>
          <w:szCs w:val="28"/>
          <w:lang w:val="kk-KZ" w:eastAsia="ru-RU"/>
        </w:rPr>
        <w:t>(</w:t>
      </w:r>
      <w:r w:rsidRPr="003B0DC1">
        <w:rPr>
          <w:rFonts w:ascii="Times New Roman" w:eastAsia="Times New Roman" w:hAnsi="Times New Roman"/>
          <w:noProof/>
          <w:position w:val="-6"/>
          <w:sz w:val="28"/>
          <w:szCs w:val="28"/>
          <w:lang w:eastAsia="ru-RU"/>
        </w:rPr>
        <w:drawing>
          <wp:inline distT="0" distB="0" distL="0" distR="0">
            <wp:extent cx="278130" cy="191135"/>
            <wp:effectExtent l="0" t="0" r="7620" b="0"/>
            <wp:docPr id="751"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206"/>
                    <a:srcRect/>
                    <a:stretch>
                      <a:fillRect/>
                    </a:stretch>
                  </pic:blipFill>
                  <pic:spPr bwMode="auto">
                    <a:xfrm>
                      <a:off x="0" y="0"/>
                      <a:ext cx="278130" cy="191135"/>
                    </a:xfrm>
                    <a:prstGeom prst="rect">
                      <a:avLst/>
                    </a:prstGeom>
                    <a:noFill/>
                    <a:ln w="9525">
                      <a:noFill/>
                      <a:miter lim="800000"/>
                      <a:headEnd/>
                      <a:tailEnd/>
                    </a:ln>
                  </pic:spPr>
                </pic:pic>
              </a:graphicData>
            </a:graphic>
          </wp:inline>
        </w:drawing>
      </w:r>
      <w:r w:rsidRPr="003B0DC1">
        <w:rPr>
          <w:rFonts w:ascii="Times New Roman" w:eastAsia="Times New Roman" w:hAnsi="Times New Roman"/>
          <w:sz w:val="28"/>
          <w:szCs w:val="28"/>
          <w:lang w:val="kk-KZ" w:eastAsia="ru-RU"/>
        </w:rPr>
        <w:t>)</w:t>
      </w:r>
      <w:r w:rsidRPr="003B0DC1">
        <w:rPr>
          <w:rFonts w:ascii="Times New Roman" w:eastAsia="Times New Roman" w:hAnsi="Times New Roman"/>
          <w:i/>
          <w:sz w:val="28"/>
          <w:szCs w:val="28"/>
          <w:lang w:val="kk-KZ" w:eastAsia="ru-RU"/>
        </w:rPr>
        <w:t xml:space="preserve"> </w:t>
      </w:r>
      <w:r w:rsidRPr="003B0DC1">
        <w:rPr>
          <w:rFonts w:ascii="Times New Roman" w:eastAsia="Times New Roman" w:hAnsi="Times New Roman"/>
          <w:sz w:val="28"/>
          <w:szCs w:val="28"/>
          <w:lang w:val="kk-KZ" w:eastAsia="ru-RU"/>
        </w:rPr>
        <w:t>мына өрнекпен анықталады</w:t>
      </w:r>
      <w:r w:rsidR="00D53895" w:rsidRPr="003B0DC1">
        <w:rPr>
          <w:rFonts w:ascii="Times New Roman" w:eastAsia="Times New Roman" w:hAnsi="Times New Roman"/>
          <w:sz w:val="28"/>
          <w:szCs w:val="28"/>
          <w:lang w:val="kk-KZ" w:eastAsia="ru-RU"/>
        </w:rPr>
        <w:t>:</w:t>
      </w:r>
    </w:p>
    <w:p w:rsidR="00D53895" w:rsidRPr="003B0DC1" w:rsidRDefault="00D53895" w:rsidP="00D53895">
      <w:pPr>
        <w:spacing w:after="0" w:line="240" w:lineRule="auto"/>
        <w:ind w:firstLine="454"/>
        <w:jc w:val="both"/>
        <w:rPr>
          <w:rFonts w:ascii="Times New Roman" w:eastAsia="Times New Roman" w:hAnsi="Times New Roman"/>
          <w:sz w:val="28"/>
          <w:szCs w:val="28"/>
          <w:lang w:val="kk-KZ" w:eastAsia="ru-RU"/>
        </w:rPr>
      </w:pPr>
      <w:r w:rsidRPr="003B0DC1">
        <w:rPr>
          <w:rFonts w:ascii="Times New Roman" w:eastAsia="Times New Roman" w:hAnsi="Times New Roman"/>
          <w:noProof/>
          <w:position w:val="-30"/>
          <w:sz w:val="28"/>
          <w:szCs w:val="28"/>
          <w:lang w:eastAsia="ru-RU"/>
        </w:rPr>
        <w:drawing>
          <wp:inline distT="0" distB="0" distL="0" distR="0">
            <wp:extent cx="1955800" cy="508635"/>
            <wp:effectExtent l="19050" t="0" r="635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07"/>
                    <a:srcRect/>
                    <a:stretch>
                      <a:fillRect/>
                    </a:stretch>
                  </pic:blipFill>
                  <pic:spPr bwMode="auto">
                    <a:xfrm>
                      <a:off x="0" y="0"/>
                      <a:ext cx="1955800" cy="508635"/>
                    </a:xfrm>
                    <a:prstGeom prst="rect">
                      <a:avLst/>
                    </a:prstGeom>
                    <a:noFill/>
                    <a:ln w="9525">
                      <a:noFill/>
                      <a:miter lim="800000"/>
                      <a:headEnd/>
                      <a:tailEnd/>
                    </a:ln>
                  </pic:spPr>
                </pic:pic>
              </a:graphicData>
            </a:graphic>
          </wp:inline>
        </w:drawing>
      </w:r>
      <w:r w:rsidRPr="003B0DC1">
        <w:rPr>
          <w:rFonts w:ascii="Times New Roman" w:eastAsia="Times New Roman" w:hAnsi="Times New Roman"/>
          <w:sz w:val="28"/>
          <w:szCs w:val="28"/>
          <w:lang w:val="kk-KZ" w:eastAsia="ru-RU"/>
        </w:rPr>
        <w:tab/>
      </w:r>
      <w:r w:rsidRPr="003B0DC1">
        <w:rPr>
          <w:rFonts w:ascii="Times New Roman" w:eastAsia="Times New Roman" w:hAnsi="Times New Roman"/>
          <w:sz w:val="28"/>
          <w:szCs w:val="28"/>
          <w:lang w:val="kk-KZ" w:eastAsia="ru-RU"/>
        </w:rPr>
        <w:tab/>
      </w:r>
      <w:r w:rsidRPr="003B0DC1">
        <w:rPr>
          <w:rFonts w:ascii="Times New Roman" w:eastAsia="Times New Roman" w:hAnsi="Times New Roman"/>
          <w:sz w:val="28"/>
          <w:szCs w:val="28"/>
          <w:lang w:val="kk-KZ" w:eastAsia="ru-RU"/>
        </w:rPr>
        <w:tab/>
      </w:r>
      <w:r w:rsidRPr="003B0DC1">
        <w:rPr>
          <w:rFonts w:ascii="Times New Roman" w:eastAsia="Times New Roman" w:hAnsi="Times New Roman"/>
          <w:sz w:val="28"/>
          <w:szCs w:val="28"/>
          <w:lang w:val="kk-KZ" w:eastAsia="ru-RU"/>
        </w:rPr>
        <w:tab/>
      </w:r>
      <w:r w:rsidRPr="003B0DC1">
        <w:rPr>
          <w:rFonts w:ascii="Times New Roman" w:eastAsia="Times New Roman" w:hAnsi="Times New Roman"/>
          <w:sz w:val="28"/>
          <w:szCs w:val="28"/>
          <w:lang w:val="kk-KZ" w:eastAsia="ru-RU"/>
        </w:rPr>
        <w:tab/>
      </w:r>
      <w:r w:rsidR="00C106F9" w:rsidRPr="003B0DC1">
        <w:rPr>
          <w:rFonts w:ascii="Times New Roman" w:eastAsia="Times New Roman" w:hAnsi="Times New Roman"/>
          <w:sz w:val="28"/>
          <w:szCs w:val="28"/>
          <w:lang w:val="kk-KZ" w:eastAsia="ru-RU"/>
        </w:rPr>
        <w:tab/>
      </w:r>
      <w:r w:rsidR="00C106F9" w:rsidRPr="003B0DC1">
        <w:rPr>
          <w:rFonts w:ascii="Times New Roman" w:eastAsia="Times New Roman" w:hAnsi="Times New Roman"/>
          <w:sz w:val="28"/>
          <w:szCs w:val="28"/>
          <w:lang w:val="kk-KZ" w:eastAsia="ru-RU"/>
        </w:rPr>
        <w:tab/>
        <w:t>(4.5</w:t>
      </w:r>
      <w:r w:rsidRPr="003B0DC1">
        <w:rPr>
          <w:rFonts w:ascii="Times New Roman" w:eastAsia="Times New Roman" w:hAnsi="Times New Roman"/>
          <w:sz w:val="28"/>
          <w:szCs w:val="28"/>
          <w:lang w:val="kk-KZ" w:eastAsia="ru-RU"/>
        </w:rPr>
        <w:t>)</w:t>
      </w:r>
    </w:p>
    <w:p w:rsidR="00D53895" w:rsidRPr="003B0DC1" w:rsidRDefault="003B0DC1" w:rsidP="00D53895">
      <w:pPr>
        <w:spacing w:after="0" w:line="240" w:lineRule="auto"/>
        <w:jc w:val="both"/>
        <w:rPr>
          <w:rFonts w:ascii="Times New Roman" w:eastAsia="Times New Roman" w:hAnsi="Times New Roman"/>
          <w:sz w:val="28"/>
          <w:szCs w:val="28"/>
          <w:lang w:val="kk-KZ" w:eastAsia="ru-RU"/>
        </w:rPr>
      </w:pPr>
      <w:r w:rsidRPr="003B0DC1">
        <w:rPr>
          <w:rFonts w:ascii="Times New Roman" w:eastAsia="Times New Roman" w:hAnsi="Times New Roman"/>
          <w:sz w:val="28"/>
          <w:szCs w:val="28"/>
          <w:lang w:val="kk-KZ" w:eastAsia="ru-RU"/>
        </w:rPr>
        <w:t>немесе</w:t>
      </w:r>
    </w:p>
    <w:p w:rsidR="00D53895" w:rsidRPr="003B0DC1" w:rsidRDefault="00D53895" w:rsidP="00D53895">
      <w:pPr>
        <w:spacing w:after="0" w:line="240" w:lineRule="auto"/>
        <w:ind w:firstLine="454"/>
        <w:jc w:val="both"/>
        <w:rPr>
          <w:rFonts w:ascii="Times New Roman" w:eastAsia="Times New Roman" w:hAnsi="Times New Roman"/>
          <w:sz w:val="28"/>
          <w:szCs w:val="28"/>
          <w:lang w:val="kk-KZ" w:eastAsia="ru-RU"/>
        </w:rPr>
      </w:pPr>
      <w:r w:rsidRPr="003B0DC1">
        <w:rPr>
          <w:rFonts w:ascii="Times New Roman" w:eastAsia="Times New Roman" w:hAnsi="Times New Roman"/>
          <w:noProof/>
          <w:position w:val="-28"/>
          <w:sz w:val="28"/>
          <w:szCs w:val="28"/>
          <w:lang w:eastAsia="ru-RU"/>
        </w:rPr>
        <w:drawing>
          <wp:inline distT="0" distB="0" distL="0" distR="0">
            <wp:extent cx="1494790" cy="461010"/>
            <wp:effectExtent l="1905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208"/>
                    <a:srcRect/>
                    <a:stretch>
                      <a:fillRect/>
                    </a:stretch>
                  </pic:blipFill>
                  <pic:spPr bwMode="auto">
                    <a:xfrm>
                      <a:off x="0" y="0"/>
                      <a:ext cx="1494790" cy="461010"/>
                    </a:xfrm>
                    <a:prstGeom prst="rect">
                      <a:avLst/>
                    </a:prstGeom>
                    <a:noFill/>
                    <a:ln w="9525">
                      <a:noFill/>
                      <a:miter lim="800000"/>
                      <a:headEnd/>
                      <a:tailEnd/>
                    </a:ln>
                  </pic:spPr>
                </pic:pic>
              </a:graphicData>
            </a:graphic>
          </wp:inline>
        </w:drawing>
      </w:r>
      <w:r w:rsidRPr="003B0DC1">
        <w:rPr>
          <w:rFonts w:ascii="Times New Roman" w:eastAsia="Times New Roman" w:hAnsi="Times New Roman"/>
          <w:sz w:val="28"/>
          <w:szCs w:val="28"/>
          <w:lang w:val="kk-KZ" w:eastAsia="ru-RU"/>
        </w:rPr>
        <w:t>,</w:t>
      </w:r>
    </w:p>
    <w:p w:rsidR="00D53895" w:rsidRPr="003B0DC1" w:rsidRDefault="003B0DC1" w:rsidP="00D53895">
      <w:pPr>
        <w:spacing w:after="0" w:line="240" w:lineRule="auto"/>
        <w:jc w:val="both"/>
        <w:rPr>
          <w:rFonts w:ascii="Times New Roman" w:eastAsia="Times New Roman" w:hAnsi="Times New Roman"/>
          <w:sz w:val="28"/>
          <w:szCs w:val="28"/>
          <w:lang w:val="kk-KZ" w:eastAsia="ru-RU"/>
        </w:rPr>
      </w:pPr>
      <w:r w:rsidRPr="003B0DC1">
        <w:rPr>
          <w:rFonts w:ascii="Times New Roman" w:eastAsia="Times New Roman" w:hAnsi="Times New Roman"/>
          <w:sz w:val="28"/>
          <w:szCs w:val="28"/>
          <w:lang w:val="kk-KZ" w:eastAsia="ru-RU"/>
        </w:rPr>
        <w:t>мұндағы</w:t>
      </w:r>
      <w:r w:rsidR="00D53895" w:rsidRPr="003B0DC1">
        <w:rPr>
          <w:rFonts w:ascii="Times New Roman" w:eastAsia="Times New Roman" w:hAnsi="Times New Roman"/>
          <w:sz w:val="28"/>
          <w:szCs w:val="28"/>
          <w:lang w:val="kk-KZ" w:eastAsia="ru-RU"/>
        </w:rPr>
        <w:t xml:space="preserve"> </w:t>
      </w:r>
      <w:r w:rsidR="00D53895" w:rsidRPr="003B0DC1">
        <w:rPr>
          <w:rFonts w:ascii="Times New Roman" w:eastAsia="Times New Roman" w:hAnsi="Times New Roman"/>
          <w:noProof/>
          <w:position w:val="-16"/>
          <w:sz w:val="28"/>
          <w:szCs w:val="28"/>
          <w:lang w:eastAsia="ru-RU"/>
        </w:rPr>
        <w:drawing>
          <wp:inline distT="0" distB="0" distL="0" distR="0">
            <wp:extent cx="914400" cy="309880"/>
            <wp:effectExtent l="1905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09"/>
                    <a:srcRect/>
                    <a:stretch>
                      <a:fillRect/>
                    </a:stretch>
                  </pic:blipFill>
                  <pic:spPr bwMode="auto">
                    <a:xfrm>
                      <a:off x="0" y="0"/>
                      <a:ext cx="914400" cy="309880"/>
                    </a:xfrm>
                    <a:prstGeom prst="rect">
                      <a:avLst/>
                    </a:prstGeom>
                    <a:noFill/>
                    <a:ln w="9525">
                      <a:noFill/>
                      <a:miter lim="800000"/>
                      <a:headEnd/>
                      <a:tailEnd/>
                    </a:ln>
                  </pic:spPr>
                </pic:pic>
              </a:graphicData>
            </a:graphic>
          </wp:inline>
        </w:drawing>
      </w:r>
      <w:r w:rsidR="00D53895" w:rsidRPr="003B0DC1">
        <w:rPr>
          <w:rFonts w:ascii="Times New Roman" w:eastAsia="Times New Roman" w:hAnsi="Times New Roman"/>
          <w:sz w:val="28"/>
          <w:szCs w:val="28"/>
          <w:lang w:val="kk-KZ" w:eastAsia="ru-RU"/>
        </w:rPr>
        <w:t xml:space="preserve">– </w:t>
      </w:r>
      <w:r w:rsidRPr="003B0DC1">
        <w:rPr>
          <w:rFonts w:ascii="Times New Roman" w:eastAsia="Times New Roman" w:hAnsi="Times New Roman"/>
          <w:sz w:val="28"/>
          <w:szCs w:val="28"/>
          <w:lang w:val="kk-KZ" w:eastAsia="ru-RU"/>
        </w:rPr>
        <w:t>диэлектриктің толқындық кедергісі</w:t>
      </w:r>
      <w:r w:rsidR="00D53895" w:rsidRPr="003B0DC1">
        <w:rPr>
          <w:rFonts w:ascii="Times New Roman" w:eastAsia="Times New Roman" w:hAnsi="Times New Roman"/>
          <w:sz w:val="28"/>
          <w:szCs w:val="28"/>
          <w:lang w:val="kk-KZ" w:eastAsia="ru-RU"/>
        </w:rPr>
        <w:t>.</w:t>
      </w:r>
    </w:p>
    <w:p w:rsidR="00D53895" w:rsidRPr="003B0DC1" w:rsidRDefault="00D53895" w:rsidP="00D53895">
      <w:pPr>
        <w:spacing w:after="0" w:line="240" w:lineRule="auto"/>
        <w:ind w:firstLine="454"/>
        <w:jc w:val="both"/>
        <w:rPr>
          <w:rFonts w:ascii="Times New Roman" w:eastAsia="Times New Roman" w:hAnsi="Times New Roman"/>
          <w:sz w:val="28"/>
          <w:szCs w:val="28"/>
          <w:lang w:val="kk-KZ" w:eastAsia="ru-RU"/>
        </w:rPr>
      </w:pPr>
      <w:r w:rsidRPr="003B0DC1">
        <w:rPr>
          <w:rFonts w:ascii="Times New Roman" w:eastAsia="Times New Roman" w:hAnsi="Times New Roman"/>
          <w:noProof/>
          <w:position w:val="-12"/>
          <w:sz w:val="28"/>
          <w:szCs w:val="28"/>
          <w:lang w:eastAsia="ru-RU"/>
        </w:rPr>
        <w:drawing>
          <wp:inline distT="0" distB="0" distL="0" distR="0">
            <wp:extent cx="810895" cy="238760"/>
            <wp:effectExtent l="19050" t="0" r="8255"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10"/>
                    <a:srcRect/>
                    <a:stretch>
                      <a:fillRect/>
                    </a:stretch>
                  </pic:blipFill>
                  <pic:spPr bwMode="auto">
                    <a:xfrm>
                      <a:off x="0" y="0"/>
                      <a:ext cx="810895" cy="238760"/>
                    </a:xfrm>
                    <a:prstGeom prst="rect">
                      <a:avLst/>
                    </a:prstGeom>
                    <a:noFill/>
                    <a:ln w="9525">
                      <a:noFill/>
                      <a:miter lim="800000"/>
                      <a:headEnd/>
                      <a:tailEnd/>
                    </a:ln>
                  </pic:spPr>
                </pic:pic>
              </a:graphicData>
            </a:graphic>
          </wp:inline>
        </w:drawing>
      </w:r>
      <w:r w:rsidRPr="003B0DC1">
        <w:rPr>
          <w:rFonts w:ascii="Times New Roman" w:eastAsia="Times New Roman" w:hAnsi="Times New Roman"/>
          <w:sz w:val="28"/>
          <w:szCs w:val="28"/>
          <w:lang w:val="kk-KZ" w:eastAsia="ru-RU"/>
        </w:rPr>
        <w:t xml:space="preserve"> </w:t>
      </w:r>
      <w:r w:rsidR="003B0DC1" w:rsidRPr="003B0DC1">
        <w:rPr>
          <w:rFonts w:ascii="Times New Roman" w:eastAsia="Times New Roman" w:hAnsi="Times New Roman"/>
          <w:sz w:val="28"/>
          <w:szCs w:val="28"/>
          <w:lang w:val="kk-KZ" w:eastAsia="ru-RU"/>
        </w:rPr>
        <w:t xml:space="preserve">және </w:t>
      </w:r>
      <w:r w:rsidRPr="003B0DC1">
        <w:rPr>
          <w:rFonts w:ascii="Times New Roman" w:eastAsia="Times New Roman" w:hAnsi="Times New Roman"/>
          <w:noProof/>
          <w:position w:val="-12"/>
          <w:sz w:val="28"/>
          <w:szCs w:val="28"/>
          <w:lang w:eastAsia="ru-RU"/>
        </w:rPr>
        <w:drawing>
          <wp:inline distT="0" distB="0" distL="0" distR="0">
            <wp:extent cx="731520" cy="238760"/>
            <wp:effectExtent l="1905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11"/>
                    <a:srcRect/>
                    <a:stretch>
                      <a:fillRect/>
                    </a:stretch>
                  </pic:blipFill>
                  <pic:spPr bwMode="auto">
                    <a:xfrm>
                      <a:off x="0" y="0"/>
                      <a:ext cx="731520" cy="238760"/>
                    </a:xfrm>
                    <a:prstGeom prst="rect">
                      <a:avLst/>
                    </a:prstGeom>
                    <a:noFill/>
                    <a:ln w="9525">
                      <a:noFill/>
                      <a:miter lim="800000"/>
                      <a:headEnd/>
                      <a:tailEnd/>
                    </a:ln>
                  </pic:spPr>
                </pic:pic>
              </a:graphicData>
            </a:graphic>
          </wp:inline>
        </w:drawing>
      </w:r>
      <w:r w:rsidR="003B0DC1" w:rsidRPr="003B0DC1">
        <w:rPr>
          <w:rFonts w:ascii="Times New Roman" w:eastAsia="Times New Roman" w:hAnsi="Times New Roman"/>
          <w:sz w:val="28"/>
          <w:szCs w:val="28"/>
          <w:lang w:val="kk-KZ" w:eastAsia="ru-RU"/>
        </w:rPr>
        <w:t xml:space="preserve"> екенін ескере отырып</w:t>
      </w:r>
      <w:r w:rsidRPr="003B0DC1">
        <w:rPr>
          <w:rFonts w:ascii="Times New Roman" w:eastAsia="Times New Roman" w:hAnsi="Times New Roman"/>
          <w:sz w:val="28"/>
          <w:szCs w:val="28"/>
          <w:lang w:val="kk-KZ" w:eastAsia="ru-RU"/>
        </w:rPr>
        <w:t xml:space="preserve">, </w:t>
      </w:r>
      <w:r w:rsidR="003B0DC1" w:rsidRPr="003B0DC1">
        <w:rPr>
          <w:rFonts w:ascii="Times New Roman" w:eastAsia="Times New Roman" w:hAnsi="Times New Roman"/>
          <w:sz w:val="28"/>
          <w:szCs w:val="28"/>
          <w:lang w:val="kk-KZ" w:eastAsia="ru-RU"/>
        </w:rPr>
        <w:t>мұндағы</w:t>
      </w:r>
      <w:r w:rsidRPr="003B0DC1">
        <w:rPr>
          <w:rFonts w:ascii="Times New Roman" w:eastAsia="Times New Roman" w:hAnsi="Times New Roman"/>
          <w:sz w:val="28"/>
          <w:szCs w:val="28"/>
          <w:lang w:val="kk-KZ" w:eastAsia="ru-RU"/>
        </w:rPr>
        <w:t xml:space="preserve"> </w:t>
      </w:r>
      <w:r w:rsidRPr="003B0DC1">
        <w:rPr>
          <w:rFonts w:ascii="Times New Roman" w:eastAsia="Times New Roman" w:hAnsi="Times New Roman"/>
          <w:noProof/>
          <w:position w:val="-12"/>
          <w:sz w:val="28"/>
          <w:szCs w:val="28"/>
          <w:lang w:eastAsia="ru-RU"/>
        </w:rPr>
        <w:drawing>
          <wp:inline distT="0" distB="0" distL="0" distR="0">
            <wp:extent cx="1033780" cy="278130"/>
            <wp:effectExtent l="1905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12"/>
                    <a:srcRect/>
                    <a:stretch>
                      <a:fillRect/>
                    </a:stretch>
                  </pic:blipFill>
                  <pic:spPr bwMode="auto">
                    <a:xfrm>
                      <a:off x="0" y="0"/>
                      <a:ext cx="1033780" cy="278130"/>
                    </a:xfrm>
                    <a:prstGeom prst="rect">
                      <a:avLst/>
                    </a:prstGeom>
                    <a:noFill/>
                    <a:ln w="9525">
                      <a:noFill/>
                      <a:miter lim="800000"/>
                      <a:headEnd/>
                      <a:tailEnd/>
                    </a:ln>
                  </pic:spPr>
                </pic:pic>
              </a:graphicData>
            </a:graphic>
          </wp:inline>
        </w:drawing>
      </w:r>
      <w:r w:rsidRPr="003B0DC1">
        <w:rPr>
          <w:rFonts w:ascii="Times New Roman" w:eastAsia="Times New Roman" w:hAnsi="Times New Roman"/>
          <w:sz w:val="28"/>
          <w:szCs w:val="28"/>
          <w:lang w:val="kk-KZ" w:eastAsia="ru-RU"/>
        </w:rPr>
        <w:t xml:space="preserve">Гн/м, </w:t>
      </w:r>
      <w:r w:rsidRPr="003B0DC1">
        <w:rPr>
          <w:rFonts w:ascii="Times New Roman" w:eastAsia="Times New Roman" w:hAnsi="Times New Roman"/>
          <w:noProof/>
          <w:position w:val="-12"/>
          <w:sz w:val="28"/>
          <w:szCs w:val="28"/>
          <w:lang w:eastAsia="ru-RU"/>
        </w:rPr>
        <w:drawing>
          <wp:inline distT="0" distB="0" distL="0" distR="0">
            <wp:extent cx="1081405" cy="278130"/>
            <wp:effectExtent l="19050" t="0" r="4445"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13"/>
                    <a:srcRect/>
                    <a:stretch>
                      <a:fillRect/>
                    </a:stretch>
                  </pic:blipFill>
                  <pic:spPr bwMode="auto">
                    <a:xfrm>
                      <a:off x="0" y="0"/>
                      <a:ext cx="1081405" cy="278130"/>
                    </a:xfrm>
                    <a:prstGeom prst="rect">
                      <a:avLst/>
                    </a:prstGeom>
                    <a:noFill/>
                    <a:ln w="9525">
                      <a:noFill/>
                      <a:miter lim="800000"/>
                      <a:headEnd/>
                      <a:tailEnd/>
                    </a:ln>
                  </pic:spPr>
                </pic:pic>
              </a:graphicData>
            </a:graphic>
          </wp:inline>
        </w:drawing>
      </w:r>
      <w:r w:rsidRPr="003B0DC1">
        <w:rPr>
          <w:rFonts w:ascii="Times New Roman" w:eastAsia="Times New Roman" w:hAnsi="Times New Roman"/>
          <w:sz w:val="28"/>
          <w:szCs w:val="28"/>
          <w:lang w:val="kk-KZ" w:eastAsia="ru-RU"/>
        </w:rPr>
        <w:t xml:space="preserve">Ф/м, </w:t>
      </w:r>
      <w:r w:rsidR="003B0DC1" w:rsidRPr="003B0DC1">
        <w:rPr>
          <w:rFonts w:ascii="Times New Roman" w:eastAsia="Times New Roman" w:hAnsi="Times New Roman"/>
          <w:sz w:val="28"/>
          <w:szCs w:val="28"/>
          <w:lang w:val="kk-KZ" w:eastAsia="ru-RU"/>
        </w:rPr>
        <w:t>мына өрнекті аламыз</w:t>
      </w:r>
    </w:p>
    <w:p w:rsidR="00D53895" w:rsidRPr="003B0DC1" w:rsidRDefault="00D53895" w:rsidP="00D53895">
      <w:pPr>
        <w:spacing w:after="0" w:line="240" w:lineRule="auto"/>
        <w:ind w:firstLine="454"/>
        <w:jc w:val="both"/>
        <w:rPr>
          <w:rFonts w:ascii="Times New Roman" w:eastAsia="Times New Roman" w:hAnsi="Times New Roman"/>
          <w:sz w:val="28"/>
          <w:szCs w:val="28"/>
          <w:lang w:val="kk-KZ" w:eastAsia="ru-RU"/>
        </w:rPr>
      </w:pPr>
      <w:r w:rsidRPr="003B0DC1">
        <w:rPr>
          <w:rFonts w:ascii="Times New Roman" w:eastAsia="Times New Roman" w:hAnsi="Times New Roman"/>
          <w:noProof/>
          <w:position w:val="-36"/>
          <w:sz w:val="28"/>
          <w:szCs w:val="28"/>
          <w:lang w:eastAsia="ru-RU"/>
        </w:rPr>
        <w:drawing>
          <wp:inline distT="0" distB="0" distL="0" distR="0">
            <wp:extent cx="1908175" cy="548640"/>
            <wp:effectExtent l="1905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14"/>
                    <a:srcRect/>
                    <a:stretch>
                      <a:fillRect/>
                    </a:stretch>
                  </pic:blipFill>
                  <pic:spPr bwMode="auto">
                    <a:xfrm>
                      <a:off x="0" y="0"/>
                      <a:ext cx="1908175" cy="548640"/>
                    </a:xfrm>
                    <a:prstGeom prst="rect">
                      <a:avLst/>
                    </a:prstGeom>
                    <a:noFill/>
                    <a:ln w="9525">
                      <a:noFill/>
                      <a:miter lim="800000"/>
                      <a:headEnd/>
                      <a:tailEnd/>
                    </a:ln>
                  </pic:spPr>
                </pic:pic>
              </a:graphicData>
            </a:graphic>
          </wp:inline>
        </w:drawing>
      </w:r>
      <w:r w:rsidRPr="003B0DC1">
        <w:rPr>
          <w:rFonts w:ascii="Times New Roman" w:eastAsia="Times New Roman" w:hAnsi="Times New Roman"/>
          <w:sz w:val="28"/>
          <w:szCs w:val="28"/>
          <w:lang w:val="kk-KZ" w:eastAsia="ru-RU"/>
        </w:rPr>
        <w:t>,</w:t>
      </w:r>
      <w:r w:rsidRPr="003B0DC1">
        <w:rPr>
          <w:rFonts w:ascii="Times New Roman" w:eastAsia="Times New Roman" w:hAnsi="Times New Roman"/>
          <w:sz w:val="28"/>
          <w:szCs w:val="28"/>
          <w:lang w:val="kk-KZ" w:eastAsia="ru-RU"/>
        </w:rPr>
        <w:tab/>
      </w:r>
      <w:r w:rsidRPr="003B0DC1">
        <w:rPr>
          <w:rFonts w:ascii="Times New Roman" w:eastAsia="Times New Roman" w:hAnsi="Times New Roman"/>
          <w:sz w:val="28"/>
          <w:szCs w:val="28"/>
          <w:lang w:val="kk-KZ" w:eastAsia="ru-RU"/>
        </w:rPr>
        <w:tab/>
      </w:r>
      <w:r w:rsidRPr="003B0DC1">
        <w:rPr>
          <w:rFonts w:ascii="Times New Roman" w:eastAsia="Times New Roman" w:hAnsi="Times New Roman"/>
          <w:sz w:val="28"/>
          <w:szCs w:val="28"/>
          <w:lang w:val="kk-KZ" w:eastAsia="ru-RU"/>
        </w:rPr>
        <w:tab/>
      </w:r>
      <w:r w:rsidRPr="003B0DC1">
        <w:rPr>
          <w:rFonts w:ascii="Times New Roman" w:eastAsia="Times New Roman" w:hAnsi="Times New Roman"/>
          <w:sz w:val="28"/>
          <w:szCs w:val="28"/>
          <w:lang w:val="kk-KZ" w:eastAsia="ru-RU"/>
        </w:rPr>
        <w:tab/>
      </w:r>
      <w:r w:rsidRPr="003B0DC1">
        <w:rPr>
          <w:rFonts w:ascii="Times New Roman" w:eastAsia="Times New Roman" w:hAnsi="Times New Roman"/>
          <w:sz w:val="28"/>
          <w:szCs w:val="28"/>
          <w:lang w:val="kk-KZ" w:eastAsia="ru-RU"/>
        </w:rPr>
        <w:tab/>
      </w:r>
      <w:r w:rsidRPr="003B0DC1">
        <w:rPr>
          <w:rFonts w:ascii="Times New Roman" w:eastAsia="Times New Roman" w:hAnsi="Times New Roman"/>
          <w:sz w:val="28"/>
          <w:szCs w:val="28"/>
          <w:lang w:val="kk-KZ" w:eastAsia="ru-RU"/>
        </w:rPr>
        <w:tab/>
      </w:r>
      <w:r w:rsidRPr="003B0DC1">
        <w:rPr>
          <w:rFonts w:ascii="Times New Roman" w:eastAsia="Times New Roman" w:hAnsi="Times New Roman"/>
          <w:sz w:val="28"/>
          <w:szCs w:val="28"/>
          <w:lang w:val="kk-KZ" w:eastAsia="ru-RU"/>
        </w:rPr>
        <w:tab/>
        <w:t>(4.</w:t>
      </w:r>
      <w:r w:rsidR="003B0DC1" w:rsidRPr="003B0DC1">
        <w:rPr>
          <w:rFonts w:ascii="Times New Roman" w:eastAsia="Times New Roman" w:hAnsi="Times New Roman"/>
          <w:sz w:val="28"/>
          <w:szCs w:val="28"/>
          <w:lang w:val="kk-KZ" w:eastAsia="ru-RU"/>
        </w:rPr>
        <w:t>6</w:t>
      </w:r>
      <w:r w:rsidRPr="003B0DC1">
        <w:rPr>
          <w:rFonts w:ascii="Times New Roman" w:eastAsia="Times New Roman" w:hAnsi="Times New Roman"/>
          <w:sz w:val="28"/>
          <w:szCs w:val="28"/>
          <w:lang w:val="kk-KZ" w:eastAsia="ru-RU"/>
        </w:rPr>
        <w:t>)</w:t>
      </w:r>
    </w:p>
    <w:p w:rsidR="00D53895" w:rsidRPr="003B0DC1" w:rsidRDefault="003B0DC1" w:rsidP="00D53895">
      <w:pPr>
        <w:spacing w:after="0" w:line="240" w:lineRule="auto"/>
        <w:jc w:val="both"/>
        <w:rPr>
          <w:rFonts w:ascii="Times New Roman" w:eastAsia="Times New Roman" w:hAnsi="Times New Roman"/>
          <w:sz w:val="28"/>
          <w:szCs w:val="28"/>
          <w:lang w:val="kk-KZ" w:eastAsia="ru-RU"/>
        </w:rPr>
      </w:pPr>
      <w:r w:rsidRPr="003B0DC1">
        <w:rPr>
          <w:rFonts w:ascii="Times New Roman" w:eastAsia="Times New Roman" w:hAnsi="Times New Roman"/>
          <w:sz w:val="28"/>
          <w:szCs w:val="28"/>
          <w:lang w:val="kk-KZ" w:eastAsia="ru-RU"/>
        </w:rPr>
        <w:t>мұндағы</w:t>
      </w:r>
      <w:r w:rsidR="00D53895" w:rsidRPr="003B0DC1">
        <w:rPr>
          <w:rFonts w:ascii="Times New Roman" w:eastAsia="Times New Roman" w:hAnsi="Times New Roman"/>
          <w:sz w:val="28"/>
          <w:szCs w:val="28"/>
          <w:lang w:val="kk-KZ" w:eastAsia="ru-RU"/>
        </w:rPr>
        <w:t xml:space="preserve"> </w:t>
      </w:r>
      <w:r w:rsidR="00D53895" w:rsidRPr="003B0DC1">
        <w:rPr>
          <w:rFonts w:ascii="Times New Roman" w:eastAsia="Times New Roman" w:hAnsi="Times New Roman"/>
          <w:noProof/>
          <w:position w:val="-14"/>
          <w:sz w:val="28"/>
          <w:szCs w:val="28"/>
          <w:lang w:eastAsia="ru-RU"/>
        </w:rPr>
        <w:drawing>
          <wp:inline distT="0" distB="0" distL="0" distR="0">
            <wp:extent cx="1494790" cy="286385"/>
            <wp:effectExtent l="1905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15"/>
                    <a:srcRect/>
                    <a:stretch>
                      <a:fillRect/>
                    </a:stretch>
                  </pic:blipFill>
                  <pic:spPr bwMode="auto">
                    <a:xfrm>
                      <a:off x="0" y="0"/>
                      <a:ext cx="1494790" cy="286385"/>
                    </a:xfrm>
                    <a:prstGeom prst="rect">
                      <a:avLst/>
                    </a:prstGeom>
                    <a:noFill/>
                    <a:ln w="9525">
                      <a:noFill/>
                      <a:miter lim="800000"/>
                      <a:headEnd/>
                      <a:tailEnd/>
                    </a:ln>
                  </pic:spPr>
                </pic:pic>
              </a:graphicData>
            </a:graphic>
          </wp:inline>
        </w:drawing>
      </w:r>
      <w:r w:rsidR="00D53895" w:rsidRPr="003B0DC1">
        <w:rPr>
          <w:rFonts w:ascii="Times New Roman" w:eastAsia="Times New Roman" w:hAnsi="Times New Roman"/>
          <w:sz w:val="28"/>
          <w:szCs w:val="28"/>
          <w:lang w:val="kk-KZ" w:eastAsia="ru-RU"/>
        </w:rPr>
        <w:t xml:space="preserve"> Ом – </w:t>
      </w:r>
      <w:r w:rsidRPr="003B0DC1">
        <w:rPr>
          <w:rFonts w:ascii="Times New Roman" w:eastAsia="Times New Roman" w:hAnsi="Times New Roman"/>
          <w:sz w:val="28"/>
          <w:szCs w:val="28"/>
          <w:lang w:val="kk-KZ" w:eastAsia="ru-RU"/>
        </w:rPr>
        <w:t>бос кеңістіктегі толқындық кедергі</w:t>
      </w:r>
      <w:r w:rsidR="00D53895" w:rsidRPr="003B0DC1">
        <w:rPr>
          <w:rFonts w:ascii="Times New Roman" w:eastAsia="Times New Roman" w:hAnsi="Times New Roman"/>
          <w:sz w:val="28"/>
          <w:szCs w:val="28"/>
          <w:lang w:val="kk-KZ" w:eastAsia="ru-RU"/>
        </w:rPr>
        <w:t xml:space="preserve">. </w:t>
      </w:r>
      <w:r w:rsidRPr="003B0DC1">
        <w:rPr>
          <w:rFonts w:ascii="Times New Roman" w:eastAsia="Times New Roman" w:hAnsi="Times New Roman"/>
          <w:noProof/>
          <w:position w:val="-12"/>
          <w:sz w:val="28"/>
          <w:szCs w:val="28"/>
          <w:lang w:eastAsia="ru-RU"/>
        </w:rPr>
        <w:drawing>
          <wp:inline distT="0" distB="0" distL="0" distR="0">
            <wp:extent cx="485140" cy="238760"/>
            <wp:effectExtent l="19050" t="0" r="0" b="0"/>
            <wp:docPr id="752"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16"/>
                    <a:srcRect/>
                    <a:stretch>
                      <a:fillRect/>
                    </a:stretch>
                  </pic:blipFill>
                  <pic:spPr bwMode="auto">
                    <a:xfrm>
                      <a:off x="0" y="0"/>
                      <a:ext cx="485140" cy="238760"/>
                    </a:xfrm>
                    <a:prstGeom prst="rect">
                      <a:avLst/>
                    </a:prstGeom>
                    <a:noFill/>
                    <a:ln w="9525">
                      <a:noFill/>
                      <a:miter lim="800000"/>
                      <a:headEnd/>
                      <a:tailEnd/>
                    </a:ln>
                  </pic:spPr>
                </pic:pic>
              </a:graphicData>
            </a:graphic>
          </wp:inline>
        </w:drawing>
      </w:r>
      <w:r w:rsidRPr="003B0DC1">
        <w:rPr>
          <w:rFonts w:ascii="Times New Roman" w:eastAsia="Times New Roman" w:hAnsi="Times New Roman"/>
          <w:sz w:val="28"/>
          <w:szCs w:val="28"/>
          <w:lang w:val="kk-KZ" w:eastAsia="ru-RU"/>
        </w:rPr>
        <w:t xml:space="preserve"> болатын орта үшін мына өрнекті аламыз</w:t>
      </w:r>
    </w:p>
    <w:p w:rsidR="00D53895" w:rsidRPr="003424A9" w:rsidRDefault="00D53895" w:rsidP="00D53895">
      <w:pPr>
        <w:spacing w:after="0" w:line="240" w:lineRule="auto"/>
        <w:ind w:firstLine="454"/>
        <w:jc w:val="both"/>
        <w:rPr>
          <w:rFonts w:ascii="Times New Roman" w:eastAsia="Times New Roman" w:hAnsi="Times New Roman"/>
          <w:sz w:val="28"/>
          <w:szCs w:val="28"/>
          <w:lang w:eastAsia="ru-RU"/>
        </w:rPr>
      </w:pPr>
      <w:r w:rsidRPr="003B0DC1">
        <w:rPr>
          <w:rFonts w:ascii="Times New Roman" w:eastAsia="Times New Roman" w:hAnsi="Times New Roman"/>
          <w:noProof/>
          <w:position w:val="-38"/>
          <w:sz w:val="28"/>
          <w:szCs w:val="28"/>
          <w:lang w:eastAsia="ru-RU"/>
        </w:rPr>
        <w:drawing>
          <wp:inline distT="0" distB="0" distL="0" distR="0">
            <wp:extent cx="1129030" cy="516890"/>
            <wp:effectExtent l="1905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17"/>
                    <a:srcRect/>
                    <a:stretch>
                      <a:fillRect/>
                    </a:stretch>
                  </pic:blipFill>
                  <pic:spPr bwMode="auto">
                    <a:xfrm>
                      <a:off x="0" y="0"/>
                      <a:ext cx="1129030" cy="516890"/>
                    </a:xfrm>
                    <a:prstGeom prst="rect">
                      <a:avLst/>
                    </a:prstGeom>
                    <a:noFill/>
                    <a:ln w="9525">
                      <a:noFill/>
                      <a:miter lim="800000"/>
                      <a:headEnd/>
                      <a:tailEnd/>
                    </a:ln>
                  </pic:spPr>
                </pic:pic>
              </a:graphicData>
            </a:graphic>
          </wp:inline>
        </w:drawing>
      </w:r>
      <w:r w:rsidRPr="003B0DC1">
        <w:rPr>
          <w:rFonts w:ascii="Times New Roman" w:eastAsia="Times New Roman" w:hAnsi="Times New Roman"/>
          <w:sz w:val="28"/>
          <w:szCs w:val="28"/>
          <w:lang w:eastAsia="ru-RU"/>
        </w:rPr>
        <w:t>.</w:t>
      </w:r>
      <w:r w:rsidRPr="003B0DC1">
        <w:rPr>
          <w:rFonts w:ascii="Times New Roman" w:eastAsia="Times New Roman" w:hAnsi="Times New Roman"/>
          <w:sz w:val="28"/>
          <w:szCs w:val="28"/>
          <w:lang w:eastAsia="ru-RU"/>
        </w:rPr>
        <w:tab/>
      </w:r>
      <w:r w:rsidRPr="003B0DC1">
        <w:rPr>
          <w:rFonts w:ascii="Times New Roman" w:eastAsia="Times New Roman" w:hAnsi="Times New Roman"/>
          <w:sz w:val="28"/>
          <w:szCs w:val="28"/>
          <w:lang w:eastAsia="ru-RU"/>
        </w:rPr>
        <w:tab/>
      </w:r>
      <w:r w:rsidRPr="003B0DC1">
        <w:rPr>
          <w:rFonts w:ascii="Times New Roman" w:eastAsia="Times New Roman" w:hAnsi="Times New Roman"/>
          <w:sz w:val="28"/>
          <w:szCs w:val="28"/>
          <w:lang w:eastAsia="ru-RU"/>
        </w:rPr>
        <w:tab/>
      </w:r>
      <w:r w:rsidRPr="003B0DC1">
        <w:rPr>
          <w:rFonts w:ascii="Times New Roman" w:eastAsia="Times New Roman" w:hAnsi="Times New Roman"/>
          <w:sz w:val="28"/>
          <w:szCs w:val="28"/>
          <w:lang w:eastAsia="ru-RU"/>
        </w:rPr>
        <w:tab/>
      </w:r>
      <w:r w:rsidRPr="003B0DC1">
        <w:rPr>
          <w:rFonts w:ascii="Times New Roman" w:eastAsia="Times New Roman" w:hAnsi="Times New Roman"/>
          <w:sz w:val="28"/>
          <w:szCs w:val="28"/>
          <w:lang w:eastAsia="ru-RU"/>
        </w:rPr>
        <w:tab/>
      </w:r>
      <w:r w:rsidRPr="003B0DC1">
        <w:rPr>
          <w:rFonts w:ascii="Times New Roman" w:eastAsia="Times New Roman" w:hAnsi="Times New Roman"/>
          <w:sz w:val="28"/>
          <w:szCs w:val="28"/>
          <w:lang w:eastAsia="ru-RU"/>
        </w:rPr>
        <w:tab/>
      </w:r>
      <w:r w:rsidRPr="003B0DC1">
        <w:rPr>
          <w:rFonts w:ascii="Times New Roman" w:eastAsia="Times New Roman" w:hAnsi="Times New Roman"/>
          <w:sz w:val="28"/>
          <w:szCs w:val="28"/>
          <w:lang w:eastAsia="ru-RU"/>
        </w:rPr>
        <w:tab/>
      </w:r>
      <w:r w:rsidRPr="003B0DC1">
        <w:rPr>
          <w:rFonts w:ascii="Times New Roman" w:eastAsia="Times New Roman" w:hAnsi="Times New Roman"/>
          <w:sz w:val="28"/>
          <w:szCs w:val="28"/>
          <w:lang w:eastAsia="ru-RU"/>
        </w:rPr>
        <w:tab/>
      </w:r>
      <w:r w:rsidRPr="003B0DC1">
        <w:rPr>
          <w:rFonts w:ascii="Times New Roman" w:eastAsia="Times New Roman" w:hAnsi="Times New Roman"/>
          <w:sz w:val="28"/>
          <w:szCs w:val="28"/>
          <w:lang w:eastAsia="ru-RU"/>
        </w:rPr>
        <w:tab/>
        <w:t>(4.</w:t>
      </w:r>
      <w:r w:rsidR="003B0DC1" w:rsidRPr="003B0DC1">
        <w:rPr>
          <w:rFonts w:ascii="Times New Roman" w:eastAsia="Times New Roman" w:hAnsi="Times New Roman"/>
          <w:sz w:val="28"/>
          <w:szCs w:val="28"/>
          <w:lang w:val="kk-KZ" w:eastAsia="ru-RU"/>
        </w:rPr>
        <w:t>7</w:t>
      </w:r>
      <w:r w:rsidRPr="003B0DC1">
        <w:rPr>
          <w:rFonts w:ascii="Times New Roman" w:eastAsia="Times New Roman" w:hAnsi="Times New Roman"/>
          <w:sz w:val="28"/>
          <w:szCs w:val="28"/>
          <w:lang w:eastAsia="ru-RU"/>
        </w:rPr>
        <w:t>)</w:t>
      </w:r>
    </w:p>
    <w:p w:rsidR="00D53895" w:rsidRPr="003424A9" w:rsidRDefault="00D53895" w:rsidP="00D53895">
      <w:pPr>
        <w:shd w:val="clear" w:color="auto" w:fill="FFFFFF"/>
        <w:spacing w:after="0" w:line="240" w:lineRule="auto"/>
        <w:ind w:firstLine="454"/>
        <w:jc w:val="both"/>
        <w:rPr>
          <w:rFonts w:ascii="Times New Roman" w:eastAsia="Times New Roman" w:hAnsi="Times New Roman"/>
          <w:color w:val="000000"/>
          <w:sz w:val="28"/>
          <w:szCs w:val="28"/>
          <w:lang w:eastAsia="ru-RU"/>
        </w:rPr>
      </w:pPr>
    </w:p>
    <w:p w:rsidR="00D53895" w:rsidRPr="00847E0D" w:rsidRDefault="00D53895" w:rsidP="00847E0D">
      <w:pPr>
        <w:spacing w:after="0" w:line="240" w:lineRule="auto"/>
        <w:ind w:firstLine="540"/>
        <w:jc w:val="both"/>
        <w:rPr>
          <w:rFonts w:ascii="Times New Roman" w:eastAsia="Times New Roman" w:hAnsi="Times New Roman"/>
          <w:sz w:val="28"/>
          <w:szCs w:val="28"/>
          <w:lang w:val="kk-KZ" w:eastAsia="ru-RU"/>
        </w:rPr>
      </w:pPr>
    </w:p>
    <w:p w:rsidR="00847E0D" w:rsidRDefault="00847E0D">
      <w:pPr>
        <w:spacing w:after="0" w:line="240" w:lineRule="auto"/>
        <w:rPr>
          <w:rFonts w:ascii="Times New Roman" w:eastAsia="Times New Roman" w:hAnsi="Times New Roman"/>
          <w:b/>
          <w:sz w:val="28"/>
          <w:szCs w:val="28"/>
          <w:lang w:val="kk-KZ" w:eastAsia="ru-RU"/>
        </w:rPr>
      </w:pPr>
      <w:r>
        <w:rPr>
          <w:rFonts w:ascii="Times New Roman" w:eastAsia="Times New Roman" w:hAnsi="Times New Roman"/>
          <w:b/>
          <w:sz w:val="28"/>
          <w:szCs w:val="28"/>
          <w:lang w:val="kk-KZ" w:eastAsia="ru-RU"/>
        </w:rPr>
        <w:br w:type="page"/>
      </w:r>
    </w:p>
    <w:p w:rsidR="00847E0D" w:rsidRDefault="00D53895" w:rsidP="00847E0D">
      <w:pPr>
        <w:spacing w:after="0" w:line="240" w:lineRule="auto"/>
        <w:ind w:firstLine="454"/>
        <w:jc w:val="both"/>
        <w:rPr>
          <w:rFonts w:ascii="Times New Roman" w:eastAsia="Times New Roman" w:hAnsi="Times New Roman"/>
          <w:b/>
          <w:sz w:val="28"/>
          <w:szCs w:val="28"/>
          <w:lang w:val="kk-KZ" w:eastAsia="ru-RU"/>
        </w:rPr>
      </w:pPr>
      <w:r>
        <w:rPr>
          <w:rFonts w:ascii="Times New Roman" w:eastAsia="Times New Roman" w:hAnsi="Times New Roman"/>
          <w:b/>
          <w:sz w:val="28"/>
          <w:szCs w:val="28"/>
          <w:lang w:val="kk-KZ" w:eastAsia="ru-RU"/>
        </w:rPr>
        <w:t>5 тақырып. Симметриялы кабельдер.</w:t>
      </w:r>
    </w:p>
    <w:p w:rsidR="00D53895" w:rsidRDefault="00D53895" w:rsidP="00847E0D">
      <w:pPr>
        <w:spacing w:after="0" w:line="240" w:lineRule="auto"/>
        <w:ind w:firstLine="454"/>
        <w:jc w:val="both"/>
        <w:rPr>
          <w:rFonts w:ascii="Times New Roman" w:eastAsia="Times New Roman" w:hAnsi="Times New Roman"/>
          <w:b/>
          <w:sz w:val="28"/>
          <w:szCs w:val="28"/>
          <w:lang w:val="kk-KZ" w:eastAsia="ru-RU"/>
        </w:rPr>
      </w:pPr>
    </w:p>
    <w:p w:rsidR="00D53895" w:rsidRPr="00281AAB" w:rsidRDefault="00D53895" w:rsidP="00847E0D">
      <w:pPr>
        <w:spacing w:after="0" w:line="240" w:lineRule="auto"/>
        <w:ind w:firstLine="454"/>
        <w:jc w:val="both"/>
        <w:rPr>
          <w:rFonts w:ascii="Times New Roman" w:eastAsia="Times New Roman" w:hAnsi="Times New Roman"/>
          <w:sz w:val="28"/>
          <w:szCs w:val="28"/>
          <w:lang w:val="kk-KZ" w:eastAsia="ru-RU"/>
        </w:rPr>
      </w:pPr>
      <w:r w:rsidRPr="00281AAB">
        <w:rPr>
          <w:rFonts w:ascii="Times New Roman" w:eastAsia="Times New Roman" w:hAnsi="Times New Roman"/>
          <w:sz w:val="28"/>
          <w:szCs w:val="28"/>
          <w:lang w:val="kk-KZ" w:eastAsia="ru-RU"/>
        </w:rPr>
        <w:t>Жоспары:</w:t>
      </w:r>
    </w:p>
    <w:p w:rsidR="00606A09" w:rsidRPr="00281AAB" w:rsidRDefault="00D53895" w:rsidP="00606A09">
      <w:pPr>
        <w:spacing w:after="0" w:line="240" w:lineRule="auto"/>
        <w:ind w:firstLine="454"/>
        <w:jc w:val="both"/>
        <w:rPr>
          <w:rFonts w:ascii="Times New Roman" w:eastAsia="Times New Roman" w:hAnsi="Times New Roman"/>
          <w:sz w:val="28"/>
          <w:szCs w:val="28"/>
          <w:lang w:eastAsia="ru-RU"/>
        </w:rPr>
      </w:pPr>
      <w:r w:rsidRPr="00281AAB">
        <w:rPr>
          <w:rFonts w:ascii="Times New Roman" w:eastAsia="Times New Roman" w:hAnsi="Times New Roman"/>
          <w:sz w:val="28"/>
          <w:szCs w:val="28"/>
          <w:lang w:val="kk-KZ" w:eastAsia="ru-RU"/>
        </w:rPr>
        <w:t xml:space="preserve">1. </w:t>
      </w:r>
      <w:r w:rsidR="00606A09" w:rsidRPr="00281AAB">
        <w:rPr>
          <w:rFonts w:ascii="Times New Roman" w:eastAsia="Times New Roman" w:hAnsi="Times New Roman"/>
          <w:sz w:val="28"/>
          <w:szCs w:val="28"/>
          <w:lang w:val="kk-KZ" w:eastAsia="ru-RU"/>
        </w:rPr>
        <w:t>Симметриялы кабельдердегі электрлік процестер</w:t>
      </w:r>
      <w:r w:rsidR="00606A09" w:rsidRPr="00281AAB">
        <w:rPr>
          <w:rFonts w:ascii="Times New Roman" w:eastAsia="Times New Roman" w:hAnsi="Times New Roman"/>
          <w:sz w:val="28"/>
          <w:szCs w:val="28"/>
          <w:lang w:eastAsia="ru-RU"/>
        </w:rPr>
        <w:t>.</w:t>
      </w:r>
    </w:p>
    <w:p w:rsidR="00606A09" w:rsidRPr="00281AAB" w:rsidRDefault="00606A09" w:rsidP="00606A09">
      <w:pPr>
        <w:spacing w:after="0" w:line="240" w:lineRule="auto"/>
        <w:ind w:firstLine="454"/>
        <w:jc w:val="both"/>
        <w:rPr>
          <w:rFonts w:ascii="Times New Roman" w:eastAsia="Times New Roman" w:hAnsi="Times New Roman"/>
          <w:sz w:val="28"/>
          <w:szCs w:val="28"/>
          <w:lang w:val="kk-KZ" w:eastAsia="ru-RU"/>
        </w:rPr>
      </w:pPr>
      <w:r w:rsidRPr="00281AAB">
        <w:rPr>
          <w:rFonts w:ascii="Times New Roman" w:eastAsia="Times New Roman" w:hAnsi="Times New Roman"/>
          <w:sz w:val="28"/>
          <w:szCs w:val="28"/>
          <w:lang w:eastAsia="ru-RU"/>
        </w:rPr>
        <w:t xml:space="preserve">2. </w:t>
      </w:r>
      <w:r w:rsidR="00803B59" w:rsidRPr="00281AAB">
        <w:rPr>
          <w:rFonts w:ascii="Times New Roman" w:eastAsia="Times New Roman" w:hAnsi="Times New Roman"/>
          <w:sz w:val="28"/>
          <w:szCs w:val="28"/>
          <w:lang w:val="kk-KZ" w:eastAsia="ru-RU"/>
        </w:rPr>
        <w:t>Симметриялы</w:t>
      </w:r>
      <w:r w:rsidRPr="00281AAB">
        <w:rPr>
          <w:rFonts w:ascii="Times New Roman" w:eastAsia="Times New Roman" w:hAnsi="Times New Roman"/>
          <w:sz w:val="28"/>
          <w:szCs w:val="28"/>
          <w:lang w:val="kk-KZ" w:eastAsia="ru-RU"/>
        </w:rPr>
        <w:t xml:space="preserve"> тізбектердің тарату параметрлері</w:t>
      </w:r>
      <w:r w:rsidRPr="00281AAB">
        <w:rPr>
          <w:rFonts w:ascii="Times New Roman" w:eastAsia="Times New Roman" w:hAnsi="Times New Roman"/>
          <w:sz w:val="28"/>
          <w:szCs w:val="28"/>
          <w:lang w:eastAsia="ru-RU"/>
        </w:rPr>
        <w:t>.</w:t>
      </w:r>
    </w:p>
    <w:p w:rsidR="00281AAB" w:rsidRPr="00281AAB" w:rsidRDefault="00281AAB" w:rsidP="00606A09">
      <w:pPr>
        <w:spacing w:after="0" w:line="240" w:lineRule="auto"/>
        <w:ind w:firstLine="454"/>
        <w:jc w:val="both"/>
        <w:rPr>
          <w:rFonts w:ascii="Times New Roman" w:eastAsia="Times New Roman" w:hAnsi="Times New Roman"/>
          <w:sz w:val="28"/>
          <w:szCs w:val="28"/>
          <w:lang w:val="kk-KZ" w:eastAsia="ru-RU"/>
        </w:rPr>
      </w:pPr>
      <w:r w:rsidRPr="00281AAB">
        <w:rPr>
          <w:rFonts w:ascii="Times New Roman" w:eastAsia="Times New Roman" w:hAnsi="Times New Roman"/>
          <w:sz w:val="28"/>
          <w:szCs w:val="28"/>
          <w:lang w:val="kk-KZ" w:eastAsia="ru-RU"/>
        </w:rPr>
        <w:t>3. Бірінші ретті параметрлерін анықтау</w:t>
      </w:r>
    </w:p>
    <w:p w:rsidR="00281AAB" w:rsidRPr="00281AAB" w:rsidRDefault="00281AAB" w:rsidP="00606A09">
      <w:pPr>
        <w:spacing w:after="0" w:line="240" w:lineRule="auto"/>
        <w:ind w:firstLine="454"/>
        <w:jc w:val="both"/>
        <w:rPr>
          <w:rFonts w:ascii="Times New Roman" w:eastAsia="Times New Roman" w:hAnsi="Times New Roman"/>
          <w:sz w:val="28"/>
          <w:szCs w:val="28"/>
          <w:lang w:val="kk-KZ" w:eastAsia="ru-RU"/>
        </w:rPr>
      </w:pPr>
      <w:r w:rsidRPr="00281AAB">
        <w:rPr>
          <w:rFonts w:ascii="Times New Roman" w:eastAsia="Times New Roman" w:hAnsi="Times New Roman"/>
          <w:sz w:val="28"/>
          <w:szCs w:val="28"/>
          <w:lang w:val="kk-KZ" w:eastAsia="ru-RU"/>
        </w:rPr>
        <w:t>4. Симметриялы тізбектердің таралуының екінші ретті параметрлері</w:t>
      </w:r>
    </w:p>
    <w:p w:rsidR="00606A09" w:rsidRDefault="00606A09" w:rsidP="002563BC">
      <w:pPr>
        <w:spacing w:after="0" w:line="240" w:lineRule="auto"/>
        <w:ind w:firstLine="454"/>
        <w:jc w:val="both"/>
        <w:rPr>
          <w:rFonts w:ascii="Times New Roman" w:eastAsia="Times New Roman" w:hAnsi="Times New Roman"/>
          <w:b/>
          <w:sz w:val="28"/>
          <w:szCs w:val="28"/>
          <w:lang w:val="kk-KZ" w:eastAsia="ru-RU"/>
        </w:rPr>
      </w:pPr>
    </w:p>
    <w:p w:rsidR="00606A09" w:rsidRPr="00532591" w:rsidRDefault="00606A09" w:rsidP="00606A09">
      <w:pPr>
        <w:shd w:val="clear" w:color="auto" w:fill="FFFFFF"/>
        <w:spacing w:after="0" w:line="240" w:lineRule="auto"/>
        <w:ind w:firstLine="454"/>
        <w:jc w:val="center"/>
        <w:rPr>
          <w:rFonts w:ascii="Times New Roman" w:eastAsia="Times New Roman" w:hAnsi="Times New Roman"/>
          <w:b/>
          <w:color w:val="000000"/>
          <w:sz w:val="28"/>
          <w:szCs w:val="28"/>
          <w:lang w:val="kk-KZ" w:eastAsia="ru-RU"/>
        </w:rPr>
      </w:pPr>
      <w:r w:rsidRPr="00532591">
        <w:rPr>
          <w:rFonts w:ascii="Times New Roman" w:eastAsia="Times New Roman" w:hAnsi="Times New Roman"/>
          <w:b/>
          <w:color w:val="000000"/>
          <w:sz w:val="28"/>
          <w:szCs w:val="28"/>
          <w:lang w:val="kk-KZ" w:eastAsia="ru-RU"/>
        </w:rPr>
        <w:t xml:space="preserve">1. </w:t>
      </w:r>
      <w:r w:rsidRPr="003F5270">
        <w:rPr>
          <w:rFonts w:ascii="Times New Roman" w:eastAsia="Times New Roman" w:hAnsi="Times New Roman"/>
          <w:b/>
          <w:sz w:val="28"/>
          <w:szCs w:val="28"/>
          <w:lang w:val="kk-KZ" w:eastAsia="ru-RU"/>
        </w:rPr>
        <w:t>Симметриялы кабельдердегі электрлік процестер</w:t>
      </w:r>
    </w:p>
    <w:p w:rsidR="00606A09" w:rsidRPr="00532591" w:rsidRDefault="00606A09" w:rsidP="00606A09">
      <w:pPr>
        <w:spacing w:after="0" w:line="240" w:lineRule="auto"/>
        <w:ind w:firstLine="454"/>
        <w:jc w:val="both"/>
        <w:rPr>
          <w:rFonts w:ascii="Times New Roman" w:eastAsia="Times New Roman" w:hAnsi="Times New Roman"/>
          <w:sz w:val="28"/>
          <w:szCs w:val="28"/>
          <w:lang w:val="kk-KZ"/>
        </w:rPr>
      </w:pPr>
    </w:p>
    <w:p w:rsidR="00606A09" w:rsidRPr="00532591" w:rsidRDefault="00244439" w:rsidP="00606A09">
      <w:pPr>
        <w:shd w:val="clear" w:color="auto" w:fill="FFFFFF"/>
        <w:spacing w:after="0" w:line="240" w:lineRule="auto"/>
        <w:ind w:firstLine="454"/>
        <w:jc w:val="both"/>
        <w:rPr>
          <w:rFonts w:ascii="Times New Roman" w:eastAsia="Times New Roman" w:hAnsi="Times New Roman"/>
          <w:color w:val="000000"/>
          <w:sz w:val="28"/>
          <w:szCs w:val="28"/>
          <w:lang w:val="kk-KZ" w:eastAsia="ru-RU"/>
        </w:rPr>
      </w:pPr>
      <w:r w:rsidRPr="00532591">
        <w:rPr>
          <w:rFonts w:ascii="Times New Roman" w:eastAsia="Times New Roman" w:hAnsi="Times New Roman"/>
          <w:color w:val="000000"/>
          <w:sz w:val="28"/>
          <w:szCs w:val="28"/>
          <w:lang w:val="kk-KZ" w:eastAsia="ru-RU"/>
        </w:rPr>
        <w:t xml:space="preserve">Симметриялы </w:t>
      </w:r>
      <w:r w:rsidRPr="003F5270">
        <w:rPr>
          <w:rFonts w:ascii="Times New Roman" w:eastAsia="Times New Roman" w:hAnsi="Times New Roman"/>
          <w:color w:val="000000"/>
          <w:sz w:val="28"/>
          <w:szCs w:val="28"/>
          <w:lang w:val="kk-KZ" w:eastAsia="ru-RU"/>
        </w:rPr>
        <w:t xml:space="preserve">тізбектің электромагниттік өрісі 5.1 суретте көрсетілген. Сыртқы өрісі жоқ коаксиалды кабельден айырмашылығы, симметриялы тізбекте өріс ашық, белгілі бір ара қашықтықта әсер етеді. </w:t>
      </w:r>
    </w:p>
    <w:p w:rsidR="00606A09" w:rsidRPr="00532591" w:rsidRDefault="00606A09" w:rsidP="00606A09">
      <w:pPr>
        <w:shd w:val="clear" w:color="auto" w:fill="FFFFFF"/>
        <w:spacing w:after="0" w:line="240" w:lineRule="auto"/>
        <w:ind w:firstLine="454"/>
        <w:jc w:val="both"/>
        <w:rPr>
          <w:rFonts w:ascii="Times New Roman" w:eastAsia="Times New Roman" w:hAnsi="Times New Roman"/>
          <w:color w:val="000000"/>
          <w:sz w:val="28"/>
          <w:szCs w:val="28"/>
          <w:lang w:val="kk-KZ" w:eastAsia="ru-RU"/>
        </w:rPr>
      </w:pPr>
    </w:p>
    <w:p w:rsidR="00606A09" w:rsidRPr="003F5270" w:rsidRDefault="00606A09" w:rsidP="00606A09">
      <w:pPr>
        <w:shd w:val="clear" w:color="auto" w:fill="FFFFFF"/>
        <w:spacing w:after="0" w:line="240" w:lineRule="auto"/>
        <w:ind w:firstLine="454"/>
        <w:jc w:val="center"/>
        <w:rPr>
          <w:rFonts w:ascii="Times New Roman" w:hAnsi="Times New Roman"/>
          <w:noProof/>
          <w:sz w:val="28"/>
          <w:szCs w:val="28"/>
          <w:lang w:eastAsia="ru-RU"/>
        </w:rPr>
      </w:pPr>
      <w:r w:rsidRPr="003F5270">
        <w:rPr>
          <w:rFonts w:ascii="Times New Roman" w:hAnsi="Times New Roman"/>
          <w:noProof/>
          <w:sz w:val="28"/>
          <w:szCs w:val="28"/>
          <w:lang w:eastAsia="ru-RU"/>
        </w:rPr>
        <w:drawing>
          <wp:inline distT="0" distB="0" distL="0" distR="0">
            <wp:extent cx="2454910" cy="1699895"/>
            <wp:effectExtent l="19050" t="0" r="2540" b="0"/>
            <wp:docPr id="7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8"/>
                    <a:srcRect l="6346" t="3171" r="8972" b="19597"/>
                    <a:stretch>
                      <a:fillRect/>
                    </a:stretch>
                  </pic:blipFill>
                  <pic:spPr bwMode="auto">
                    <a:xfrm>
                      <a:off x="0" y="0"/>
                      <a:ext cx="2454910" cy="1699895"/>
                    </a:xfrm>
                    <a:prstGeom prst="rect">
                      <a:avLst/>
                    </a:prstGeom>
                    <a:noFill/>
                    <a:ln w="9525">
                      <a:noFill/>
                      <a:miter lim="800000"/>
                      <a:headEnd/>
                      <a:tailEnd/>
                    </a:ln>
                  </pic:spPr>
                </pic:pic>
              </a:graphicData>
            </a:graphic>
          </wp:inline>
        </w:drawing>
      </w:r>
    </w:p>
    <w:p w:rsidR="00606A09" w:rsidRPr="003F5270" w:rsidRDefault="00606A09" w:rsidP="00606A09">
      <w:pPr>
        <w:shd w:val="clear" w:color="auto" w:fill="FFFFFF"/>
        <w:spacing w:after="0" w:line="240" w:lineRule="auto"/>
        <w:ind w:firstLine="454"/>
        <w:jc w:val="center"/>
        <w:rPr>
          <w:rFonts w:ascii="Times New Roman" w:eastAsia="Times New Roman" w:hAnsi="Times New Roman"/>
          <w:color w:val="000000"/>
          <w:sz w:val="28"/>
          <w:szCs w:val="28"/>
          <w:lang w:val="ru-MO" w:eastAsia="ru-RU"/>
        </w:rPr>
      </w:pPr>
    </w:p>
    <w:p w:rsidR="00606A09" w:rsidRPr="003F5270" w:rsidRDefault="00244439" w:rsidP="00606A09">
      <w:pPr>
        <w:shd w:val="clear" w:color="auto" w:fill="FFFFFF"/>
        <w:spacing w:after="0" w:line="240" w:lineRule="auto"/>
        <w:ind w:firstLine="454"/>
        <w:jc w:val="center"/>
        <w:rPr>
          <w:rFonts w:ascii="Times New Roman" w:eastAsia="Times New Roman" w:hAnsi="Times New Roman"/>
          <w:color w:val="000000"/>
          <w:sz w:val="28"/>
          <w:szCs w:val="28"/>
          <w:lang w:val="ru-MO" w:eastAsia="ru-RU"/>
        </w:rPr>
      </w:pPr>
      <w:r w:rsidRPr="003F5270">
        <w:rPr>
          <w:rFonts w:ascii="Times New Roman" w:eastAsia="Times New Roman" w:hAnsi="Times New Roman"/>
          <w:color w:val="000000"/>
          <w:sz w:val="28"/>
          <w:szCs w:val="28"/>
          <w:lang w:val="ru-MO" w:eastAsia="ru-RU"/>
        </w:rPr>
        <w:t xml:space="preserve">5.1 сурет. </w:t>
      </w:r>
      <w:r w:rsidR="003F5270">
        <w:rPr>
          <w:rFonts w:ascii="Times New Roman" w:eastAsia="Times New Roman" w:hAnsi="Times New Roman"/>
          <w:color w:val="000000"/>
          <w:sz w:val="28"/>
          <w:szCs w:val="28"/>
          <w:lang w:val="ru-MO" w:eastAsia="ru-RU"/>
        </w:rPr>
        <w:t xml:space="preserve">Симметриялы тізбектегі жақындық </w:t>
      </w:r>
      <w:r w:rsidR="00B507EC">
        <w:rPr>
          <w:rFonts w:ascii="Times New Roman" w:eastAsia="Times New Roman" w:hAnsi="Times New Roman"/>
          <w:color w:val="000000"/>
          <w:sz w:val="28"/>
          <w:szCs w:val="28"/>
          <w:lang w:val="ru-MO" w:eastAsia="ru-RU"/>
        </w:rPr>
        <w:t>эффектісі</w:t>
      </w:r>
      <w:r w:rsidR="003F5270">
        <w:rPr>
          <w:rFonts w:ascii="Times New Roman" w:eastAsia="Times New Roman" w:hAnsi="Times New Roman"/>
          <w:color w:val="000000"/>
          <w:sz w:val="28"/>
          <w:szCs w:val="28"/>
          <w:lang w:val="ru-MO" w:eastAsia="ru-RU"/>
        </w:rPr>
        <w:t xml:space="preserve"> </w:t>
      </w:r>
    </w:p>
    <w:p w:rsidR="00606A09" w:rsidRPr="003F5270" w:rsidRDefault="00606A09" w:rsidP="00606A09">
      <w:pPr>
        <w:shd w:val="clear" w:color="auto" w:fill="FFFFFF"/>
        <w:spacing w:after="0" w:line="240" w:lineRule="auto"/>
        <w:ind w:firstLine="454"/>
        <w:jc w:val="both"/>
        <w:rPr>
          <w:rFonts w:ascii="Times New Roman" w:eastAsia="Times New Roman" w:hAnsi="Times New Roman"/>
          <w:color w:val="000000"/>
          <w:sz w:val="28"/>
          <w:szCs w:val="28"/>
          <w:lang w:val="ru-MO" w:eastAsia="ru-RU"/>
        </w:rPr>
      </w:pPr>
    </w:p>
    <w:p w:rsidR="00606A09" w:rsidRPr="00774253" w:rsidRDefault="00526F44" w:rsidP="00606A09">
      <w:pPr>
        <w:shd w:val="clear" w:color="auto" w:fill="FFFFFF"/>
        <w:spacing w:after="0" w:line="240" w:lineRule="auto"/>
        <w:ind w:firstLine="454"/>
        <w:jc w:val="both"/>
        <w:rPr>
          <w:rFonts w:ascii="Times New Roman" w:eastAsia="Times New Roman" w:hAnsi="Times New Roman"/>
          <w:color w:val="000000"/>
          <w:sz w:val="28"/>
          <w:szCs w:val="28"/>
          <w:lang w:val="ru-MO" w:eastAsia="ru-RU"/>
        </w:rPr>
      </w:pPr>
      <w:r w:rsidRPr="005F5561">
        <w:rPr>
          <w:rFonts w:ascii="Times New Roman" w:eastAsia="Times New Roman" w:hAnsi="Times New Roman"/>
          <w:color w:val="000000"/>
          <w:sz w:val="28"/>
          <w:szCs w:val="28"/>
          <w:lang w:val="ru-MO" w:eastAsia="ru-RU"/>
        </w:rPr>
        <w:t>Айнымалы өріс әсер еткен кезде электромагниттік энергияны өткізгіш бойымен қайта тарату іске асады, осы кезде келесі құбылыстар байқалады</w:t>
      </w:r>
      <w:r w:rsidR="00606A09" w:rsidRPr="005F5561">
        <w:rPr>
          <w:rFonts w:ascii="Times New Roman" w:eastAsia="Times New Roman" w:hAnsi="Times New Roman"/>
          <w:color w:val="000000"/>
          <w:sz w:val="28"/>
          <w:szCs w:val="28"/>
          <w:lang w:val="ru-MO" w:eastAsia="ru-RU"/>
        </w:rPr>
        <w:t xml:space="preserve">: </w:t>
      </w:r>
      <w:r w:rsidR="005F5561" w:rsidRPr="005F5561">
        <w:rPr>
          <w:rFonts w:ascii="Times New Roman" w:eastAsia="Times New Roman" w:hAnsi="Times New Roman"/>
          <w:color w:val="000000"/>
          <w:sz w:val="28"/>
          <w:szCs w:val="28"/>
          <w:lang w:val="ru-MO" w:eastAsia="ru-RU"/>
        </w:rPr>
        <w:t>беттік</w:t>
      </w:r>
      <w:r w:rsidR="00606A09" w:rsidRPr="005F5561">
        <w:rPr>
          <w:rFonts w:ascii="Times New Roman" w:eastAsia="Times New Roman" w:hAnsi="Times New Roman"/>
          <w:color w:val="000000"/>
          <w:sz w:val="28"/>
          <w:szCs w:val="28"/>
          <w:lang w:val="ru-MO" w:eastAsia="ru-RU"/>
        </w:rPr>
        <w:t xml:space="preserve"> эффект, </w:t>
      </w:r>
      <w:r w:rsidR="005F5561" w:rsidRPr="005F5561">
        <w:rPr>
          <w:rFonts w:ascii="Times New Roman" w:eastAsia="Times New Roman" w:hAnsi="Times New Roman"/>
          <w:color w:val="000000"/>
          <w:sz w:val="28"/>
          <w:szCs w:val="28"/>
          <w:lang w:val="ru-MO" w:eastAsia="ru-RU"/>
        </w:rPr>
        <w:t>көрші өткізгіштердің жақындық эффектісі</w:t>
      </w:r>
      <w:r w:rsidR="00606A09" w:rsidRPr="005F5561">
        <w:rPr>
          <w:rFonts w:ascii="Times New Roman" w:eastAsia="Times New Roman" w:hAnsi="Times New Roman"/>
          <w:color w:val="000000"/>
          <w:sz w:val="28"/>
          <w:szCs w:val="28"/>
          <w:lang w:val="ru-MO" w:eastAsia="ru-RU"/>
        </w:rPr>
        <w:t xml:space="preserve">; </w:t>
      </w:r>
      <w:r w:rsidR="005F5561" w:rsidRPr="005F5561">
        <w:rPr>
          <w:rFonts w:ascii="Times New Roman" w:eastAsia="Times New Roman" w:hAnsi="Times New Roman"/>
          <w:color w:val="000000"/>
          <w:sz w:val="28"/>
          <w:szCs w:val="28"/>
          <w:lang w:val="ru-MO" w:eastAsia="ru-RU"/>
        </w:rPr>
        <w:t xml:space="preserve">металл массаны қоршаған тізбек параметрлеріне әсері. Симметриялы кабельдік тізбектерде барлық үш фактор бір мезгілде әрекет етеді. Әуелік желілерде сымдар бір біріне алшақ орналасатындықтан сыртқы металл қабықшасы болмайды, тек беттік эффектіні ғана ескерген жөн. Жабық жүйе болып табылатын </w:t>
      </w:r>
      <w:r w:rsidR="005F5561" w:rsidRPr="00774253">
        <w:rPr>
          <w:rFonts w:ascii="Times New Roman" w:eastAsia="Times New Roman" w:hAnsi="Times New Roman"/>
          <w:color w:val="000000"/>
          <w:sz w:val="28"/>
          <w:szCs w:val="28"/>
          <w:lang w:val="ru-MO" w:eastAsia="ru-RU"/>
        </w:rPr>
        <w:t xml:space="preserve">коаксиалды кабельдерде қоршаған металл массаның әсерін ескермейді.  </w:t>
      </w:r>
    </w:p>
    <w:p w:rsidR="00606A09" w:rsidRPr="00774253" w:rsidRDefault="00CF5D30" w:rsidP="00606A09">
      <w:pPr>
        <w:shd w:val="clear" w:color="auto" w:fill="FFFFFF"/>
        <w:spacing w:after="0" w:line="240" w:lineRule="auto"/>
        <w:ind w:firstLine="454"/>
        <w:jc w:val="both"/>
        <w:rPr>
          <w:rFonts w:ascii="Times New Roman" w:eastAsia="Times New Roman" w:hAnsi="Times New Roman"/>
          <w:color w:val="000000"/>
          <w:sz w:val="28"/>
          <w:szCs w:val="28"/>
          <w:lang w:val="ru-MO" w:eastAsia="ru-RU"/>
        </w:rPr>
      </w:pPr>
      <w:r w:rsidRPr="00774253">
        <w:rPr>
          <w:rFonts w:ascii="Times New Roman" w:eastAsia="Times New Roman" w:hAnsi="Times New Roman"/>
          <w:color w:val="000000"/>
          <w:sz w:val="28"/>
          <w:szCs w:val="28"/>
          <w:lang w:val="ru-MO" w:eastAsia="ru-RU"/>
        </w:rPr>
        <w:t xml:space="preserve">Көрсетілген құбылыстардың салдарынан электромагниттік өрісті қайта тарату іске асады және тізбектің параметрлері өзгереді. R </w:t>
      </w:r>
      <w:r w:rsidR="00774253" w:rsidRPr="00774253">
        <w:rPr>
          <w:rFonts w:ascii="Times New Roman" w:eastAsia="Times New Roman" w:hAnsi="Times New Roman"/>
          <w:color w:val="000000"/>
          <w:sz w:val="28"/>
          <w:szCs w:val="28"/>
          <w:lang w:val="ru-MO" w:eastAsia="ru-RU"/>
        </w:rPr>
        <w:t>активті кедергісі және С сиымдылығы артады, L индуктивтілігі кемиді. Тізбектің кедергісі едәуір артады</w:t>
      </w:r>
      <w:r w:rsidR="00606A09" w:rsidRPr="00774253">
        <w:rPr>
          <w:rFonts w:ascii="Times New Roman" w:eastAsia="Times New Roman" w:hAnsi="Times New Roman"/>
          <w:color w:val="000000"/>
          <w:sz w:val="28"/>
          <w:szCs w:val="28"/>
          <w:lang w:val="ru-MO" w:eastAsia="ru-RU"/>
        </w:rPr>
        <w:t>:</w:t>
      </w:r>
    </w:p>
    <w:p w:rsidR="00606A09" w:rsidRPr="00774253" w:rsidRDefault="00606A09" w:rsidP="00606A09">
      <w:pPr>
        <w:shd w:val="clear" w:color="auto" w:fill="FFFFFF"/>
        <w:spacing w:after="0" w:line="240" w:lineRule="auto"/>
        <w:ind w:firstLine="454"/>
        <w:jc w:val="both"/>
        <w:rPr>
          <w:rFonts w:ascii="Times New Roman" w:eastAsia="Times New Roman" w:hAnsi="Times New Roman"/>
          <w:color w:val="000000"/>
          <w:sz w:val="28"/>
          <w:szCs w:val="28"/>
          <w:lang w:val="ru-MO" w:eastAsia="ru-RU"/>
        </w:rPr>
      </w:pPr>
      <w:r w:rsidRPr="00774253">
        <w:rPr>
          <w:rFonts w:ascii="Times New Roman" w:eastAsia="Times New Roman" w:hAnsi="Times New Roman"/>
          <w:color w:val="000000"/>
          <w:position w:val="-12"/>
          <w:sz w:val="28"/>
          <w:szCs w:val="28"/>
          <w:lang w:val="ru-MO" w:eastAsia="ru-RU"/>
        </w:rPr>
        <w:object w:dxaOrig="2720" w:dyaOrig="380">
          <v:shape id="_x0000_i1080" type="#_x0000_t75" style="width:136.15pt;height:18.8pt" o:ole="">
            <v:imagedata r:id="rId219" o:title=""/>
          </v:shape>
          <o:OLEObject Type="Embed" ProgID="Equation.3" ShapeID="_x0000_i1080" DrawAspect="Content" ObjectID="_1727857318" r:id="rId220"/>
        </w:object>
      </w:r>
      <w:r w:rsidRPr="00774253">
        <w:rPr>
          <w:rFonts w:ascii="Times New Roman" w:eastAsia="Times New Roman" w:hAnsi="Times New Roman"/>
          <w:color w:val="000000"/>
          <w:sz w:val="28"/>
          <w:szCs w:val="28"/>
          <w:lang w:val="ru-MO" w:eastAsia="ru-RU"/>
        </w:rPr>
        <w:t>,</w:t>
      </w:r>
      <w:r w:rsidRPr="00774253">
        <w:rPr>
          <w:rFonts w:ascii="Times New Roman" w:eastAsia="Times New Roman" w:hAnsi="Times New Roman"/>
          <w:color w:val="000000"/>
          <w:sz w:val="28"/>
          <w:szCs w:val="28"/>
          <w:lang w:val="ru-MO" w:eastAsia="ru-RU"/>
        </w:rPr>
        <w:tab/>
      </w:r>
      <w:r w:rsidRPr="00774253">
        <w:rPr>
          <w:rFonts w:ascii="Times New Roman" w:eastAsia="Times New Roman" w:hAnsi="Times New Roman"/>
          <w:color w:val="000000"/>
          <w:sz w:val="28"/>
          <w:szCs w:val="28"/>
          <w:lang w:val="ru-MO" w:eastAsia="ru-RU"/>
        </w:rPr>
        <w:tab/>
      </w:r>
      <w:r w:rsidRPr="00774253">
        <w:rPr>
          <w:rFonts w:ascii="Times New Roman" w:eastAsia="Times New Roman" w:hAnsi="Times New Roman"/>
          <w:color w:val="000000"/>
          <w:sz w:val="28"/>
          <w:szCs w:val="28"/>
          <w:lang w:val="ru-MO" w:eastAsia="ru-RU"/>
        </w:rPr>
        <w:tab/>
      </w:r>
      <w:r w:rsidRPr="00774253">
        <w:rPr>
          <w:rFonts w:ascii="Times New Roman" w:eastAsia="Times New Roman" w:hAnsi="Times New Roman"/>
          <w:color w:val="000000"/>
          <w:sz w:val="28"/>
          <w:szCs w:val="28"/>
          <w:lang w:val="ru-MO" w:eastAsia="ru-RU"/>
        </w:rPr>
        <w:tab/>
      </w:r>
      <w:r w:rsidRPr="00774253">
        <w:rPr>
          <w:rFonts w:ascii="Times New Roman" w:eastAsia="Times New Roman" w:hAnsi="Times New Roman"/>
          <w:color w:val="000000"/>
          <w:sz w:val="28"/>
          <w:szCs w:val="28"/>
          <w:lang w:val="ru-MO" w:eastAsia="ru-RU"/>
        </w:rPr>
        <w:tab/>
      </w:r>
      <w:r w:rsidRPr="00774253">
        <w:rPr>
          <w:rFonts w:ascii="Times New Roman" w:eastAsia="Times New Roman" w:hAnsi="Times New Roman"/>
          <w:color w:val="000000"/>
          <w:sz w:val="28"/>
          <w:szCs w:val="28"/>
          <w:lang w:val="ru-MO" w:eastAsia="ru-RU"/>
        </w:rPr>
        <w:tab/>
      </w:r>
      <w:r w:rsidRPr="00774253">
        <w:rPr>
          <w:rFonts w:ascii="Times New Roman" w:eastAsia="Times New Roman" w:hAnsi="Times New Roman"/>
          <w:color w:val="000000"/>
          <w:sz w:val="28"/>
          <w:szCs w:val="28"/>
          <w:lang w:val="ru-MO" w:eastAsia="ru-RU"/>
        </w:rPr>
        <w:tab/>
      </w:r>
      <w:r w:rsidRPr="00774253">
        <w:rPr>
          <w:rFonts w:ascii="Times New Roman" w:eastAsia="Times New Roman" w:hAnsi="Times New Roman"/>
          <w:color w:val="000000"/>
          <w:sz w:val="28"/>
          <w:szCs w:val="28"/>
          <w:lang w:val="ru-MO" w:eastAsia="ru-RU"/>
        </w:rPr>
        <w:tab/>
        <w:t>(5.1)</w:t>
      </w:r>
    </w:p>
    <w:p w:rsidR="00606A09" w:rsidRPr="00774253" w:rsidRDefault="00774253" w:rsidP="00606A09">
      <w:pPr>
        <w:shd w:val="clear" w:color="auto" w:fill="FFFFFF"/>
        <w:spacing w:after="0" w:line="240" w:lineRule="auto"/>
        <w:jc w:val="both"/>
        <w:rPr>
          <w:rFonts w:ascii="Times New Roman" w:eastAsia="Times New Roman" w:hAnsi="Times New Roman"/>
          <w:color w:val="000000"/>
          <w:sz w:val="28"/>
          <w:szCs w:val="28"/>
          <w:lang w:val="ru-MO" w:eastAsia="ru-RU"/>
        </w:rPr>
      </w:pPr>
      <w:r w:rsidRPr="00774253">
        <w:rPr>
          <w:rFonts w:ascii="Times New Roman" w:eastAsia="Times New Roman" w:hAnsi="Times New Roman"/>
          <w:color w:val="000000"/>
          <w:sz w:val="28"/>
          <w:szCs w:val="28"/>
          <w:lang w:val="ru-MO" w:eastAsia="ru-RU"/>
        </w:rPr>
        <w:t>мұндағы</w:t>
      </w:r>
      <w:r w:rsidR="00606A09" w:rsidRPr="00774253">
        <w:rPr>
          <w:rFonts w:ascii="Times New Roman" w:eastAsia="Times New Roman" w:hAnsi="Times New Roman"/>
          <w:color w:val="000000"/>
          <w:sz w:val="28"/>
          <w:szCs w:val="28"/>
          <w:lang w:val="ru-MO" w:eastAsia="ru-RU"/>
        </w:rPr>
        <w:t xml:space="preserve"> </w:t>
      </w:r>
      <w:r w:rsidR="00606A09" w:rsidRPr="00774253">
        <w:rPr>
          <w:rFonts w:ascii="Times New Roman" w:eastAsia="Times New Roman" w:hAnsi="Times New Roman"/>
          <w:i/>
          <w:color w:val="000000"/>
          <w:sz w:val="28"/>
          <w:szCs w:val="28"/>
          <w:lang w:val="ru-MO" w:eastAsia="ru-RU"/>
        </w:rPr>
        <w:t>R</w:t>
      </w:r>
      <w:r w:rsidR="00606A09" w:rsidRPr="00774253">
        <w:rPr>
          <w:rFonts w:ascii="Times New Roman" w:eastAsia="Times New Roman" w:hAnsi="Times New Roman"/>
          <w:color w:val="000000"/>
          <w:sz w:val="28"/>
          <w:szCs w:val="28"/>
          <w:vertAlign w:val="subscript"/>
          <w:lang w:val="ru-MO" w:eastAsia="ru-RU"/>
        </w:rPr>
        <w:t>0</w:t>
      </w:r>
      <w:r w:rsidR="00606A09" w:rsidRPr="00774253">
        <w:rPr>
          <w:rFonts w:ascii="Times New Roman" w:eastAsia="Times New Roman" w:hAnsi="Times New Roman"/>
          <w:color w:val="000000"/>
          <w:sz w:val="28"/>
          <w:szCs w:val="28"/>
          <w:lang w:val="ru-MO" w:eastAsia="ru-RU"/>
        </w:rPr>
        <w:t xml:space="preserve"> </w:t>
      </w:r>
      <w:r w:rsidRPr="00774253">
        <w:rPr>
          <w:rFonts w:ascii="Times New Roman" w:eastAsia="Times New Roman" w:hAnsi="Times New Roman"/>
          <w:color w:val="000000"/>
          <w:sz w:val="28"/>
          <w:szCs w:val="28"/>
          <w:lang w:val="ru-MO" w:eastAsia="ru-RU"/>
        </w:rPr>
        <w:t>–</w:t>
      </w:r>
      <w:r w:rsidR="00606A09" w:rsidRPr="00774253">
        <w:rPr>
          <w:rFonts w:ascii="Times New Roman" w:eastAsia="Times New Roman" w:hAnsi="Times New Roman"/>
          <w:color w:val="000000"/>
          <w:sz w:val="28"/>
          <w:szCs w:val="28"/>
          <w:lang w:val="ru-MO" w:eastAsia="ru-RU"/>
        </w:rPr>
        <w:t xml:space="preserve"> </w:t>
      </w:r>
      <w:r w:rsidRPr="00774253">
        <w:rPr>
          <w:rFonts w:ascii="Times New Roman" w:eastAsia="Times New Roman" w:hAnsi="Times New Roman"/>
          <w:color w:val="000000"/>
          <w:sz w:val="28"/>
          <w:szCs w:val="28"/>
          <w:lang w:val="ru-MO" w:eastAsia="ru-RU"/>
        </w:rPr>
        <w:t>тұрақты тоқ кедергісі</w:t>
      </w:r>
      <w:r w:rsidR="00606A09" w:rsidRPr="00774253">
        <w:rPr>
          <w:rFonts w:ascii="Times New Roman" w:eastAsia="Times New Roman" w:hAnsi="Times New Roman"/>
          <w:color w:val="000000"/>
          <w:sz w:val="28"/>
          <w:szCs w:val="28"/>
          <w:lang w:val="ru-MO" w:eastAsia="ru-RU"/>
        </w:rPr>
        <w:t xml:space="preserve">; </w:t>
      </w:r>
      <w:r w:rsidR="00606A09" w:rsidRPr="00774253">
        <w:rPr>
          <w:rFonts w:ascii="Times New Roman" w:eastAsia="Times New Roman" w:hAnsi="Times New Roman"/>
          <w:i/>
          <w:color w:val="000000"/>
          <w:sz w:val="28"/>
          <w:szCs w:val="28"/>
          <w:lang w:val="ru-MO" w:eastAsia="ru-RU"/>
        </w:rPr>
        <w:t>R</w:t>
      </w:r>
      <w:r w:rsidR="00606A09" w:rsidRPr="00774253">
        <w:rPr>
          <w:rFonts w:ascii="Times New Roman" w:eastAsia="Times New Roman" w:hAnsi="Times New Roman"/>
          <w:i/>
          <w:color w:val="000000"/>
          <w:sz w:val="28"/>
          <w:szCs w:val="28"/>
          <w:vertAlign w:val="subscript"/>
          <w:lang w:val="ru-MO" w:eastAsia="ru-RU"/>
        </w:rPr>
        <w:t>п.э</w:t>
      </w:r>
      <w:r w:rsidR="00606A09" w:rsidRPr="00774253">
        <w:rPr>
          <w:rFonts w:ascii="Times New Roman" w:eastAsia="Times New Roman" w:hAnsi="Times New Roman"/>
          <w:color w:val="000000"/>
          <w:sz w:val="28"/>
          <w:szCs w:val="28"/>
          <w:lang w:val="ru-MO" w:eastAsia="ru-RU"/>
        </w:rPr>
        <w:t xml:space="preserve"> </w:t>
      </w:r>
      <w:r w:rsidRPr="00774253">
        <w:rPr>
          <w:rFonts w:ascii="Times New Roman" w:eastAsia="Times New Roman" w:hAnsi="Times New Roman"/>
          <w:color w:val="000000"/>
          <w:sz w:val="28"/>
          <w:szCs w:val="28"/>
          <w:lang w:val="ru-MO" w:eastAsia="ru-RU"/>
        </w:rPr>
        <w:t>–</w:t>
      </w:r>
      <w:r w:rsidR="00606A09" w:rsidRPr="00774253">
        <w:rPr>
          <w:rFonts w:ascii="Times New Roman" w:eastAsia="Times New Roman" w:hAnsi="Times New Roman"/>
          <w:color w:val="000000"/>
          <w:sz w:val="28"/>
          <w:szCs w:val="28"/>
          <w:lang w:val="ru-MO" w:eastAsia="ru-RU"/>
        </w:rPr>
        <w:t xml:space="preserve"> </w:t>
      </w:r>
      <w:r w:rsidRPr="00774253">
        <w:rPr>
          <w:rFonts w:ascii="Times New Roman" w:eastAsia="Times New Roman" w:hAnsi="Times New Roman"/>
          <w:color w:val="000000"/>
          <w:sz w:val="28"/>
          <w:szCs w:val="28"/>
          <w:lang w:val="ru-MO" w:eastAsia="ru-RU"/>
        </w:rPr>
        <w:t>беттік эффект  кедергісі</w:t>
      </w:r>
      <w:r w:rsidR="00606A09" w:rsidRPr="00774253">
        <w:rPr>
          <w:rFonts w:ascii="Times New Roman" w:eastAsia="Times New Roman" w:hAnsi="Times New Roman"/>
          <w:color w:val="000000"/>
          <w:sz w:val="28"/>
          <w:szCs w:val="28"/>
          <w:lang w:val="ru-MO" w:eastAsia="ru-RU"/>
        </w:rPr>
        <w:t xml:space="preserve">; </w:t>
      </w:r>
      <w:r w:rsidR="00606A09" w:rsidRPr="00774253">
        <w:rPr>
          <w:rFonts w:ascii="Times New Roman" w:eastAsia="Times New Roman" w:hAnsi="Times New Roman"/>
          <w:i/>
          <w:color w:val="000000"/>
          <w:sz w:val="28"/>
          <w:szCs w:val="28"/>
          <w:lang w:val="ru-MO" w:eastAsia="ru-RU"/>
        </w:rPr>
        <w:t>R</w:t>
      </w:r>
      <w:r w:rsidR="00606A09" w:rsidRPr="00774253">
        <w:rPr>
          <w:rFonts w:ascii="Times New Roman" w:eastAsia="Times New Roman" w:hAnsi="Times New Roman"/>
          <w:i/>
          <w:color w:val="000000"/>
          <w:sz w:val="28"/>
          <w:szCs w:val="28"/>
          <w:vertAlign w:val="subscript"/>
          <w:lang w:val="ru-MO" w:eastAsia="ru-RU"/>
        </w:rPr>
        <w:t>э.б</w:t>
      </w:r>
      <w:r w:rsidR="00606A09" w:rsidRPr="00774253">
        <w:rPr>
          <w:rFonts w:ascii="Times New Roman" w:eastAsia="Times New Roman" w:hAnsi="Times New Roman"/>
          <w:color w:val="000000"/>
          <w:sz w:val="28"/>
          <w:szCs w:val="28"/>
          <w:lang w:val="ru-MO" w:eastAsia="ru-RU"/>
        </w:rPr>
        <w:t xml:space="preserve"> </w:t>
      </w:r>
      <w:r w:rsidRPr="00774253">
        <w:rPr>
          <w:rFonts w:ascii="Times New Roman" w:eastAsia="Times New Roman" w:hAnsi="Times New Roman"/>
          <w:color w:val="000000"/>
          <w:sz w:val="28"/>
          <w:szCs w:val="28"/>
          <w:lang w:val="ru-MO" w:eastAsia="ru-RU"/>
        </w:rPr>
        <w:t>–</w:t>
      </w:r>
      <w:r w:rsidR="00606A09" w:rsidRPr="00774253">
        <w:rPr>
          <w:rFonts w:ascii="Times New Roman" w:eastAsia="Times New Roman" w:hAnsi="Times New Roman"/>
          <w:color w:val="000000"/>
          <w:sz w:val="28"/>
          <w:szCs w:val="28"/>
          <w:lang w:val="ru-MO" w:eastAsia="ru-RU"/>
        </w:rPr>
        <w:t xml:space="preserve"> </w:t>
      </w:r>
      <w:r w:rsidRPr="00774253">
        <w:rPr>
          <w:rFonts w:ascii="Times New Roman" w:eastAsia="Times New Roman" w:hAnsi="Times New Roman"/>
          <w:color w:val="000000"/>
          <w:sz w:val="28"/>
          <w:szCs w:val="28"/>
          <w:lang w:val="ru-MO" w:eastAsia="ru-RU"/>
        </w:rPr>
        <w:t>жақындық эффектісінің кедергісі</w:t>
      </w:r>
      <w:r w:rsidR="00606A09" w:rsidRPr="00774253">
        <w:rPr>
          <w:rFonts w:ascii="Times New Roman" w:eastAsia="Times New Roman" w:hAnsi="Times New Roman"/>
          <w:color w:val="000000"/>
          <w:sz w:val="28"/>
          <w:szCs w:val="28"/>
          <w:lang w:val="ru-MO" w:eastAsia="ru-RU"/>
        </w:rPr>
        <w:t xml:space="preserve">; </w:t>
      </w:r>
      <w:r w:rsidR="00606A09" w:rsidRPr="00774253">
        <w:rPr>
          <w:rFonts w:ascii="Times New Roman" w:eastAsia="Times New Roman" w:hAnsi="Times New Roman"/>
          <w:i/>
          <w:color w:val="000000"/>
          <w:sz w:val="28"/>
          <w:szCs w:val="28"/>
          <w:lang w:val="ru-MO" w:eastAsia="ru-RU"/>
        </w:rPr>
        <w:t>R</w:t>
      </w:r>
      <w:r w:rsidR="00606A09" w:rsidRPr="00774253">
        <w:rPr>
          <w:rFonts w:ascii="Times New Roman" w:eastAsia="Times New Roman" w:hAnsi="Times New Roman"/>
          <w:i/>
          <w:color w:val="000000"/>
          <w:sz w:val="28"/>
          <w:szCs w:val="28"/>
          <w:vertAlign w:val="subscript"/>
          <w:lang w:val="ru-MO" w:eastAsia="ru-RU"/>
        </w:rPr>
        <w:t>м</w:t>
      </w:r>
      <w:r w:rsidR="00606A09" w:rsidRPr="00774253">
        <w:rPr>
          <w:rFonts w:ascii="Times New Roman" w:eastAsia="Times New Roman" w:hAnsi="Times New Roman"/>
          <w:color w:val="000000"/>
          <w:sz w:val="28"/>
          <w:szCs w:val="28"/>
          <w:lang w:val="ru-MO" w:eastAsia="ru-RU"/>
        </w:rPr>
        <w:t xml:space="preserve"> </w:t>
      </w:r>
      <w:r w:rsidRPr="00774253">
        <w:rPr>
          <w:rFonts w:ascii="Times New Roman" w:eastAsia="Times New Roman" w:hAnsi="Times New Roman"/>
          <w:color w:val="000000"/>
          <w:sz w:val="28"/>
          <w:szCs w:val="28"/>
          <w:lang w:val="ru-MO" w:eastAsia="ru-RU"/>
        </w:rPr>
        <w:t>–</w:t>
      </w:r>
      <w:r w:rsidR="00606A09" w:rsidRPr="00774253">
        <w:rPr>
          <w:rFonts w:ascii="Times New Roman" w:eastAsia="Times New Roman" w:hAnsi="Times New Roman"/>
          <w:color w:val="000000"/>
          <w:sz w:val="28"/>
          <w:szCs w:val="28"/>
          <w:lang w:val="ru-MO" w:eastAsia="ru-RU"/>
        </w:rPr>
        <w:t xml:space="preserve"> </w:t>
      </w:r>
      <w:r w:rsidRPr="00774253">
        <w:rPr>
          <w:rFonts w:ascii="Times New Roman" w:eastAsia="Times New Roman" w:hAnsi="Times New Roman"/>
          <w:color w:val="000000"/>
          <w:sz w:val="28"/>
          <w:szCs w:val="28"/>
          <w:lang w:val="ru-MO" w:eastAsia="ru-RU"/>
        </w:rPr>
        <w:t>қоршаған металл массадағы жоғалуларға шартталған кедергі</w:t>
      </w:r>
      <w:r w:rsidR="00606A09" w:rsidRPr="00774253">
        <w:rPr>
          <w:rFonts w:ascii="Times New Roman" w:eastAsia="Times New Roman" w:hAnsi="Times New Roman"/>
          <w:color w:val="000000"/>
          <w:sz w:val="28"/>
          <w:szCs w:val="28"/>
          <w:lang w:val="ru-MO" w:eastAsia="ru-RU"/>
        </w:rPr>
        <w:t>.</w:t>
      </w:r>
    </w:p>
    <w:p w:rsidR="00606A09" w:rsidRPr="006315F7" w:rsidRDefault="00774253" w:rsidP="00606A09">
      <w:pPr>
        <w:shd w:val="clear" w:color="auto" w:fill="FFFFFF"/>
        <w:spacing w:after="0" w:line="240" w:lineRule="auto"/>
        <w:ind w:firstLine="454"/>
        <w:jc w:val="both"/>
        <w:rPr>
          <w:rFonts w:ascii="Times New Roman" w:eastAsia="Times New Roman" w:hAnsi="Times New Roman"/>
          <w:color w:val="000000"/>
          <w:sz w:val="28"/>
          <w:szCs w:val="28"/>
          <w:lang w:val="ru-MO" w:eastAsia="ru-RU"/>
        </w:rPr>
      </w:pPr>
      <w:r w:rsidRPr="00A614B7">
        <w:rPr>
          <w:rFonts w:ascii="Times New Roman" w:eastAsia="Times New Roman" w:hAnsi="Times New Roman"/>
          <w:color w:val="000000"/>
          <w:sz w:val="28"/>
          <w:szCs w:val="28"/>
          <w:lang w:val="ru-MO" w:eastAsia="ru-RU"/>
        </w:rPr>
        <w:t xml:space="preserve">Жақындық эффектісі сыртқы өрістердің өзара әсерлесуімен байланысты. 5.1 суреттен </w:t>
      </w:r>
      <w:r w:rsidRPr="006315F7">
        <w:rPr>
          <w:rFonts w:ascii="Times New Roman" w:eastAsia="Times New Roman" w:hAnsi="Times New Roman"/>
          <w:color w:val="000000"/>
          <w:sz w:val="28"/>
          <w:szCs w:val="28"/>
          <w:lang w:val="ru-MO" w:eastAsia="ru-RU"/>
        </w:rPr>
        <w:t xml:space="preserve">көретініміздей </w:t>
      </w:r>
      <w:r w:rsidR="00A614B7" w:rsidRPr="006315F7">
        <w:rPr>
          <w:rFonts w:ascii="Times New Roman" w:eastAsia="Times New Roman" w:hAnsi="Times New Roman"/>
          <w:i/>
          <w:color w:val="000000"/>
          <w:sz w:val="28"/>
          <w:szCs w:val="28"/>
          <w:lang w:val="ru-MO" w:eastAsia="ru-RU"/>
        </w:rPr>
        <w:t>а</w:t>
      </w:r>
      <w:r w:rsidR="00A614B7" w:rsidRPr="006315F7">
        <w:rPr>
          <w:rFonts w:ascii="Times New Roman" w:eastAsia="Times New Roman" w:hAnsi="Times New Roman"/>
          <w:color w:val="000000"/>
          <w:sz w:val="28"/>
          <w:szCs w:val="28"/>
          <w:lang w:val="ru-MO" w:eastAsia="ru-RU"/>
        </w:rPr>
        <w:t xml:space="preserve"> өткізгіштігінің </w:t>
      </w:r>
      <w:r w:rsidR="00A614B7" w:rsidRPr="006315F7">
        <w:rPr>
          <w:rFonts w:ascii="Times New Roman" w:eastAsia="Times New Roman" w:hAnsi="Times New Roman"/>
          <w:i/>
          <w:color w:val="000000"/>
          <w:sz w:val="28"/>
          <w:szCs w:val="28"/>
          <w:lang w:val="ru-MO" w:eastAsia="ru-RU"/>
        </w:rPr>
        <w:t>Н</w:t>
      </w:r>
      <w:r w:rsidR="00A614B7" w:rsidRPr="006315F7">
        <w:rPr>
          <w:rFonts w:ascii="Times New Roman" w:eastAsia="Times New Roman" w:hAnsi="Times New Roman"/>
          <w:color w:val="000000"/>
          <w:sz w:val="28"/>
          <w:szCs w:val="28"/>
          <w:lang w:val="ru-MO" w:eastAsia="ru-RU"/>
        </w:rPr>
        <w:t xml:space="preserve"> сыртқы өрісі </w:t>
      </w:r>
      <w:r w:rsidR="00A614B7" w:rsidRPr="006315F7">
        <w:rPr>
          <w:rFonts w:ascii="Times New Roman" w:eastAsia="Times New Roman" w:hAnsi="Times New Roman"/>
          <w:i/>
          <w:color w:val="000000"/>
          <w:sz w:val="28"/>
          <w:szCs w:val="28"/>
          <w:lang w:val="ru-MO" w:eastAsia="ru-RU"/>
        </w:rPr>
        <w:t>б</w:t>
      </w:r>
      <w:r w:rsidR="00A614B7" w:rsidRPr="006315F7">
        <w:rPr>
          <w:rFonts w:ascii="Times New Roman" w:eastAsia="Times New Roman" w:hAnsi="Times New Roman"/>
          <w:color w:val="000000"/>
          <w:sz w:val="28"/>
          <w:szCs w:val="28"/>
          <w:lang w:val="ru-MO" w:eastAsia="ru-RU"/>
        </w:rPr>
        <w:t xml:space="preserve"> өткізгіштігінің қалыңдығын қия отырып, онда құйындық тоқ туғызады. </w:t>
      </w:r>
      <w:r w:rsidR="00EE7E34" w:rsidRPr="006315F7">
        <w:rPr>
          <w:rFonts w:ascii="Times New Roman" w:eastAsia="Times New Roman" w:hAnsi="Times New Roman"/>
          <w:i/>
          <w:color w:val="000000"/>
          <w:sz w:val="28"/>
          <w:szCs w:val="28"/>
          <w:lang w:val="ru-MO" w:eastAsia="ru-RU"/>
        </w:rPr>
        <w:t xml:space="preserve">а </w:t>
      </w:r>
      <w:r w:rsidR="00EE7E34" w:rsidRPr="006315F7">
        <w:rPr>
          <w:rFonts w:ascii="Times New Roman" w:eastAsia="Times New Roman" w:hAnsi="Times New Roman"/>
          <w:color w:val="000000"/>
          <w:sz w:val="28"/>
          <w:szCs w:val="28"/>
          <w:lang w:val="ru-MO" w:eastAsia="ru-RU"/>
        </w:rPr>
        <w:t xml:space="preserve">өткізгіштігіне бағытталған </w:t>
      </w:r>
      <w:r w:rsidR="00EE7E34" w:rsidRPr="006315F7">
        <w:rPr>
          <w:rFonts w:ascii="Times New Roman" w:eastAsia="Times New Roman" w:hAnsi="Times New Roman"/>
          <w:i/>
          <w:color w:val="000000"/>
          <w:sz w:val="28"/>
          <w:szCs w:val="28"/>
          <w:lang w:val="ru-MO" w:eastAsia="ru-RU"/>
        </w:rPr>
        <w:t>б</w:t>
      </w:r>
      <w:r w:rsidR="00EE7E34" w:rsidRPr="006315F7">
        <w:rPr>
          <w:rFonts w:ascii="Times New Roman" w:eastAsia="Times New Roman" w:hAnsi="Times New Roman"/>
          <w:color w:val="000000"/>
          <w:sz w:val="28"/>
          <w:szCs w:val="28"/>
          <w:lang w:val="ru-MO" w:eastAsia="ru-RU"/>
        </w:rPr>
        <w:t xml:space="preserve"> </w:t>
      </w:r>
      <w:r w:rsidR="00EE7E34" w:rsidRPr="006315F7">
        <w:rPr>
          <w:rFonts w:ascii="Times New Roman" w:eastAsia="Times New Roman" w:hAnsi="Times New Roman"/>
          <w:color w:val="000000"/>
          <w:sz w:val="28"/>
          <w:szCs w:val="28"/>
          <w:lang w:val="kk-KZ" w:eastAsia="ru-RU"/>
        </w:rPr>
        <w:t xml:space="preserve">өткізгіштігінің жазықтығында олар өзінің бойынан өтетін негізгі тоқтың </w:t>
      </w:r>
      <w:r w:rsidR="00EE7E34" w:rsidRPr="006315F7">
        <w:rPr>
          <w:rFonts w:ascii="Times New Roman" w:eastAsia="Times New Roman" w:hAnsi="Times New Roman"/>
          <w:color w:val="000000"/>
          <w:sz w:val="28"/>
          <w:szCs w:val="28"/>
          <w:lang w:val="ru-MO" w:eastAsia="ru-RU"/>
        </w:rPr>
        <w:t>(</w:t>
      </w:r>
      <w:r w:rsidR="00EE7E34" w:rsidRPr="006315F7">
        <w:rPr>
          <w:rFonts w:ascii="Times New Roman" w:eastAsia="Times New Roman" w:hAnsi="Times New Roman"/>
          <w:i/>
          <w:color w:val="000000"/>
          <w:sz w:val="28"/>
          <w:szCs w:val="28"/>
          <w:lang w:val="ru-MO" w:eastAsia="ru-RU"/>
        </w:rPr>
        <w:t>I</w:t>
      </w:r>
      <w:r w:rsidR="00EE7E34" w:rsidRPr="006315F7">
        <w:rPr>
          <w:rFonts w:ascii="Times New Roman" w:eastAsia="Times New Roman" w:hAnsi="Times New Roman"/>
          <w:color w:val="000000"/>
          <w:sz w:val="28"/>
          <w:szCs w:val="28"/>
          <w:lang w:val="ru-MO" w:eastAsia="ru-RU"/>
        </w:rPr>
        <w:t xml:space="preserve"> + </w:t>
      </w:r>
      <w:r w:rsidR="00EE7E34" w:rsidRPr="006315F7">
        <w:rPr>
          <w:rFonts w:ascii="Times New Roman" w:eastAsia="Times New Roman" w:hAnsi="Times New Roman"/>
          <w:i/>
          <w:color w:val="000000"/>
          <w:sz w:val="28"/>
          <w:szCs w:val="28"/>
          <w:lang w:val="ru-MO" w:eastAsia="ru-RU"/>
        </w:rPr>
        <w:t>I</w:t>
      </w:r>
      <w:r w:rsidR="00EE7E34" w:rsidRPr="006315F7">
        <w:rPr>
          <w:rFonts w:ascii="Times New Roman" w:eastAsia="Times New Roman" w:hAnsi="Times New Roman"/>
          <w:i/>
          <w:color w:val="000000"/>
          <w:sz w:val="28"/>
          <w:szCs w:val="28"/>
          <w:vertAlign w:val="subscript"/>
          <w:lang w:val="ru-MO" w:eastAsia="ru-RU"/>
        </w:rPr>
        <w:t>в.т</w:t>
      </w:r>
      <w:r w:rsidR="00EE7E34" w:rsidRPr="006315F7">
        <w:rPr>
          <w:rFonts w:ascii="Times New Roman" w:eastAsia="Times New Roman" w:hAnsi="Times New Roman"/>
          <w:color w:val="000000"/>
          <w:sz w:val="28"/>
          <w:szCs w:val="28"/>
          <w:lang w:val="ru-MO" w:eastAsia="ru-RU"/>
        </w:rPr>
        <w:t xml:space="preserve">) бағытына сәйкес болады. </w:t>
      </w:r>
    </w:p>
    <w:p w:rsidR="00606A09" w:rsidRPr="006315F7" w:rsidRDefault="00EE7E34" w:rsidP="00606A09">
      <w:pPr>
        <w:shd w:val="clear" w:color="auto" w:fill="FFFFFF"/>
        <w:spacing w:after="0" w:line="240" w:lineRule="auto"/>
        <w:ind w:firstLine="454"/>
        <w:jc w:val="both"/>
        <w:rPr>
          <w:rFonts w:ascii="Times New Roman" w:eastAsia="Times New Roman" w:hAnsi="Times New Roman"/>
          <w:color w:val="000000"/>
          <w:sz w:val="28"/>
          <w:szCs w:val="28"/>
          <w:lang w:val="ru-MO" w:eastAsia="ru-RU"/>
        </w:rPr>
      </w:pPr>
      <w:r w:rsidRPr="006315F7">
        <w:rPr>
          <w:rFonts w:ascii="Times New Roman" w:eastAsia="Times New Roman" w:hAnsi="Times New Roman"/>
          <w:i/>
          <w:color w:val="000000"/>
          <w:sz w:val="28"/>
          <w:szCs w:val="28"/>
          <w:lang w:val="ru-MO" w:eastAsia="ru-RU"/>
        </w:rPr>
        <w:t>б</w:t>
      </w:r>
      <w:r w:rsidRPr="006315F7">
        <w:rPr>
          <w:rFonts w:ascii="Times New Roman" w:eastAsia="Times New Roman" w:hAnsi="Times New Roman"/>
          <w:color w:val="000000"/>
          <w:sz w:val="28"/>
          <w:szCs w:val="28"/>
          <w:lang w:val="ru-MO" w:eastAsia="ru-RU"/>
        </w:rPr>
        <w:t xml:space="preserve"> өткізгіштігінің қарама қарсы жазықтығында олар негізгі тоққа қарсы бағытталады (</w:t>
      </w:r>
      <w:r w:rsidRPr="006315F7">
        <w:rPr>
          <w:rFonts w:ascii="Times New Roman" w:eastAsia="Times New Roman" w:hAnsi="Times New Roman"/>
          <w:i/>
          <w:color w:val="000000"/>
          <w:sz w:val="28"/>
          <w:szCs w:val="28"/>
          <w:lang w:val="ru-MO" w:eastAsia="ru-RU"/>
        </w:rPr>
        <w:t>I</w:t>
      </w:r>
      <w:r w:rsidRPr="006315F7">
        <w:rPr>
          <w:rFonts w:ascii="Times New Roman" w:eastAsia="Times New Roman" w:hAnsi="Times New Roman"/>
          <w:color w:val="000000"/>
          <w:sz w:val="28"/>
          <w:szCs w:val="28"/>
          <w:lang w:val="ru-MO" w:eastAsia="ru-RU"/>
        </w:rPr>
        <w:t xml:space="preserve"> - </w:t>
      </w:r>
      <w:r w:rsidRPr="006315F7">
        <w:rPr>
          <w:rFonts w:ascii="Times New Roman" w:eastAsia="Times New Roman" w:hAnsi="Times New Roman"/>
          <w:i/>
          <w:color w:val="000000"/>
          <w:sz w:val="28"/>
          <w:szCs w:val="28"/>
          <w:lang w:val="ru-MO" w:eastAsia="ru-RU"/>
        </w:rPr>
        <w:t>I</w:t>
      </w:r>
      <w:r w:rsidRPr="006315F7">
        <w:rPr>
          <w:rFonts w:ascii="Times New Roman" w:eastAsia="Times New Roman" w:hAnsi="Times New Roman"/>
          <w:i/>
          <w:color w:val="000000"/>
          <w:sz w:val="28"/>
          <w:szCs w:val="28"/>
          <w:vertAlign w:val="subscript"/>
          <w:lang w:val="ru-MO" w:eastAsia="ru-RU"/>
        </w:rPr>
        <w:t>в.т</w:t>
      </w:r>
      <w:r w:rsidRPr="006315F7">
        <w:rPr>
          <w:rFonts w:ascii="Times New Roman" w:eastAsia="Times New Roman" w:hAnsi="Times New Roman"/>
          <w:color w:val="000000"/>
          <w:sz w:val="28"/>
          <w:szCs w:val="28"/>
          <w:lang w:val="ru-MO" w:eastAsia="ru-RU"/>
        </w:rPr>
        <w:t xml:space="preserve">). Мұндай тоқтарды қайта тарату </w:t>
      </w:r>
      <w:r w:rsidRPr="006315F7">
        <w:rPr>
          <w:rFonts w:ascii="Times New Roman" w:eastAsia="Times New Roman" w:hAnsi="Times New Roman"/>
          <w:i/>
          <w:color w:val="000000"/>
          <w:sz w:val="28"/>
          <w:szCs w:val="28"/>
          <w:lang w:val="ru-MO" w:eastAsia="ru-RU"/>
        </w:rPr>
        <w:t>а</w:t>
      </w:r>
      <w:r w:rsidRPr="006315F7">
        <w:rPr>
          <w:rFonts w:ascii="Times New Roman" w:eastAsia="Times New Roman" w:hAnsi="Times New Roman"/>
          <w:color w:val="000000"/>
          <w:sz w:val="28"/>
          <w:szCs w:val="28"/>
          <w:lang w:val="ru-MO" w:eastAsia="ru-RU"/>
        </w:rPr>
        <w:t xml:space="preserve"> өткізгіштігінде іске асады. </w:t>
      </w:r>
      <w:r w:rsidR="00930969" w:rsidRPr="006315F7">
        <w:rPr>
          <w:rFonts w:ascii="Times New Roman" w:eastAsia="Times New Roman" w:hAnsi="Times New Roman"/>
          <w:color w:val="000000"/>
          <w:sz w:val="28"/>
          <w:szCs w:val="28"/>
          <w:lang w:val="ru-MO" w:eastAsia="ru-RU"/>
        </w:rPr>
        <w:t xml:space="preserve">Құйындық тоқтардың негізгі тоқпен әсерлесуі кезінде қорытынды </w:t>
      </w:r>
      <w:r w:rsidR="00C52E95" w:rsidRPr="006315F7">
        <w:rPr>
          <w:rFonts w:ascii="Times New Roman" w:eastAsia="Times New Roman" w:hAnsi="Times New Roman"/>
          <w:color w:val="000000"/>
          <w:sz w:val="28"/>
          <w:szCs w:val="28"/>
          <w:lang w:val="ru-MO" w:eastAsia="ru-RU"/>
        </w:rPr>
        <w:t xml:space="preserve">тоқтың тығыздығы бір біріне бағытталған </w:t>
      </w:r>
      <w:r w:rsidR="00C52E95" w:rsidRPr="006315F7">
        <w:rPr>
          <w:rFonts w:ascii="Times New Roman" w:eastAsia="Times New Roman" w:hAnsi="Times New Roman"/>
          <w:i/>
          <w:color w:val="000000"/>
          <w:sz w:val="28"/>
          <w:szCs w:val="28"/>
          <w:lang w:val="ru-MO" w:eastAsia="ru-RU"/>
        </w:rPr>
        <w:t>а</w:t>
      </w:r>
      <w:r w:rsidR="00C52E95" w:rsidRPr="006315F7">
        <w:rPr>
          <w:rFonts w:ascii="Times New Roman" w:eastAsia="Times New Roman" w:hAnsi="Times New Roman"/>
          <w:color w:val="000000"/>
          <w:sz w:val="28"/>
          <w:szCs w:val="28"/>
          <w:lang w:val="ru-MO" w:eastAsia="ru-RU"/>
        </w:rPr>
        <w:t xml:space="preserve"> және </w:t>
      </w:r>
      <w:r w:rsidR="00C52E95" w:rsidRPr="006315F7">
        <w:rPr>
          <w:rFonts w:ascii="Times New Roman" w:eastAsia="Times New Roman" w:hAnsi="Times New Roman"/>
          <w:i/>
          <w:color w:val="000000"/>
          <w:sz w:val="28"/>
          <w:szCs w:val="28"/>
          <w:lang w:val="ru-MO" w:eastAsia="ru-RU"/>
        </w:rPr>
        <w:t>б</w:t>
      </w:r>
      <w:r w:rsidR="00C52E95" w:rsidRPr="006315F7">
        <w:rPr>
          <w:rFonts w:ascii="Times New Roman" w:eastAsia="Times New Roman" w:hAnsi="Times New Roman"/>
          <w:color w:val="000000"/>
          <w:sz w:val="28"/>
          <w:szCs w:val="28"/>
          <w:lang w:val="ru-MO" w:eastAsia="ru-RU"/>
        </w:rPr>
        <w:t xml:space="preserve"> өткізгіштігінің жазықтықтар</w:t>
      </w:r>
      <w:r w:rsidR="006315F7" w:rsidRPr="006315F7">
        <w:rPr>
          <w:rFonts w:ascii="Times New Roman" w:eastAsia="Times New Roman" w:hAnsi="Times New Roman"/>
          <w:color w:val="000000"/>
          <w:sz w:val="28"/>
          <w:szCs w:val="28"/>
          <w:lang w:val="ru-MO" w:eastAsia="ru-RU"/>
        </w:rPr>
        <w:t>ын</w:t>
      </w:r>
      <w:r w:rsidR="00C52E95" w:rsidRPr="006315F7">
        <w:rPr>
          <w:rFonts w:ascii="Times New Roman" w:eastAsia="Times New Roman" w:hAnsi="Times New Roman"/>
          <w:color w:val="000000"/>
          <w:sz w:val="28"/>
          <w:szCs w:val="28"/>
          <w:lang w:val="ru-MO" w:eastAsia="ru-RU"/>
        </w:rPr>
        <w:t xml:space="preserve">да </w:t>
      </w:r>
      <w:r w:rsidR="006315F7" w:rsidRPr="006315F7">
        <w:rPr>
          <w:rFonts w:ascii="Times New Roman" w:eastAsia="Times New Roman" w:hAnsi="Times New Roman"/>
          <w:color w:val="000000"/>
          <w:sz w:val="28"/>
          <w:szCs w:val="28"/>
          <w:lang w:val="ru-MO" w:eastAsia="ru-RU"/>
        </w:rPr>
        <w:t>артады, ал алшақ жазықтықтарында кемиді. Бұл құбылыс жақындық эффектісі деп аталады</w:t>
      </w:r>
      <w:r w:rsidR="00606A09" w:rsidRPr="006315F7">
        <w:rPr>
          <w:rFonts w:ascii="Times New Roman" w:eastAsia="Times New Roman" w:hAnsi="Times New Roman"/>
          <w:color w:val="000000"/>
          <w:sz w:val="28"/>
          <w:szCs w:val="28"/>
          <w:lang w:val="ru-MO" w:eastAsia="ru-RU"/>
        </w:rPr>
        <w:t>.</w:t>
      </w:r>
      <w:r w:rsidR="006315F7" w:rsidRPr="006315F7">
        <w:rPr>
          <w:rFonts w:ascii="Times New Roman" w:eastAsia="Times New Roman" w:hAnsi="Times New Roman"/>
          <w:color w:val="000000"/>
          <w:sz w:val="28"/>
          <w:szCs w:val="28"/>
          <w:lang w:val="ru-MO" w:eastAsia="ru-RU"/>
        </w:rPr>
        <w:t xml:space="preserve"> Тоқ тығыздығы біркелкі таралмайтындықтан айнымалы тоқ тізбегінің активті кедергісі артады. </w:t>
      </w:r>
      <w:r w:rsidR="00606A09" w:rsidRPr="006315F7">
        <w:rPr>
          <w:rFonts w:ascii="Times New Roman" w:eastAsia="Times New Roman" w:hAnsi="Times New Roman"/>
          <w:color w:val="000000"/>
          <w:sz w:val="28"/>
          <w:szCs w:val="28"/>
          <w:lang w:val="ru-MO" w:eastAsia="ru-RU"/>
        </w:rPr>
        <w:t xml:space="preserve"> </w:t>
      </w:r>
    </w:p>
    <w:p w:rsidR="00606A09" w:rsidRPr="006F2BD7" w:rsidRDefault="00CD147D" w:rsidP="00606A09">
      <w:pPr>
        <w:shd w:val="clear" w:color="auto" w:fill="FFFFFF"/>
        <w:spacing w:after="0" w:line="240" w:lineRule="auto"/>
        <w:ind w:firstLine="454"/>
        <w:jc w:val="both"/>
        <w:rPr>
          <w:rFonts w:ascii="Times New Roman" w:eastAsia="Times New Roman" w:hAnsi="Times New Roman"/>
          <w:color w:val="000000"/>
          <w:sz w:val="28"/>
          <w:szCs w:val="28"/>
          <w:lang w:val="ru-MO" w:eastAsia="ru-RU"/>
        </w:rPr>
      </w:pPr>
      <w:r w:rsidRPr="00CD147D">
        <w:rPr>
          <w:rFonts w:ascii="Times New Roman" w:eastAsia="Times New Roman" w:hAnsi="Times New Roman"/>
          <w:color w:val="000000"/>
          <w:sz w:val="28"/>
          <w:szCs w:val="28"/>
          <w:lang w:val="ru-MO" w:eastAsia="ru-RU"/>
        </w:rPr>
        <w:t xml:space="preserve">Сонымен қатар жақындық эффектісі магнит өтімділігінің жиілігіне, өткізгіштің өзкізгіштігі мен диаметріне тура пропорционал, және де өткізгіштер арасындағы ара қашықтықтан тәуелді. Бұл ара қашықтықты азайтқан кезде жақындық эффектісінің әсері оның квадратына артады. Егер екі көрші өткізгіш арқылы тоқтар бір бағытта жүрсе, онда олардың тығыздығын қайта тарату сыртқы электромагниттік өрістің әсерінен </w:t>
      </w:r>
      <w:r w:rsidRPr="00CD147D">
        <w:rPr>
          <w:rFonts w:ascii="Times New Roman" w:eastAsia="Times New Roman" w:hAnsi="Times New Roman"/>
          <w:i/>
          <w:color w:val="000000"/>
          <w:sz w:val="28"/>
          <w:szCs w:val="28"/>
          <w:lang w:val="ru-MO" w:eastAsia="ru-RU"/>
        </w:rPr>
        <w:t>а</w:t>
      </w:r>
      <w:r w:rsidRPr="00CD147D">
        <w:rPr>
          <w:rFonts w:ascii="Times New Roman" w:eastAsia="Times New Roman" w:hAnsi="Times New Roman"/>
          <w:color w:val="000000"/>
          <w:sz w:val="28"/>
          <w:szCs w:val="28"/>
          <w:lang w:val="ru-MO" w:eastAsia="ru-RU"/>
        </w:rPr>
        <w:t xml:space="preserve"> және </w:t>
      </w:r>
      <w:r w:rsidRPr="00CD147D">
        <w:rPr>
          <w:rFonts w:ascii="Times New Roman" w:eastAsia="Times New Roman" w:hAnsi="Times New Roman"/>
          <w:i/>
          <w:color w:val="000000"/>
          <w:sz w:val="28"/>
          <w:szCs w:val="28"/>
          <w:lang w:val="ru-MO" w:eastAsia="ru-RU"/>
        </w:rPr>
        <w:t>б</w:t>
      </w:r>
      <w:r w:rsidRPr="00CD147D">
        <w:rPr>
          <w:rFonts w:ascii="Times New Roman" w:eastAsia="Times New Roman" w:hAnsi="Times New Roman"/>
          <w:color w:val="000000"/>
          <w:sz w:val="28"/>
          <w:szCs w:val="28"/>
          <w:lang w:val="ru-MO" w:eastAsia="ru-RU"/>
        </w:rPr>
        <w:t xml:space="preserve"> өткізгіштерінің алшақ жазықтықтарындағы тоқтардың тығыздығының </w:t>
      </w:r>
      <w:r w:rsidRPr="006F2BD7">
        <w:rPr>
          <w:rFonts w:ascii="Times New Roman" w:eastAsia="Times New Roman" w:hAnsi="Times New Roman"/>
          <w:color w:val="000000"/>
          <w:sz w:val="28"/>
          <w:szCs w:val="28"/>
          <w:lang w:val="ru-MO" w:eastAsia="ru-RU"/>
        </w:rPr>
        <w:t>артуына алып келеді</w:t>
      </w:r>
      <w:r w:rsidR="00606A09" w:rsidRPr="006F2BD7">
        <w:rPr>
          <w:rFonts w:ascii="Times New Roman" w:eastAsia="Times New Roman" w:hAnsi="Times New Roman"/>
          <w:color w:val="000000"/>
          <w:sz w:val="28"/>
          <w:szCs w:val="28"/>
          <w:lang w:val="ru-MO" w:eastAsia="ru-RU"/>
        </w:rPr>
        <w:t>.</w:t>
      </w:r>
    </w:p>
    <w:p w:rsidR="00606A09" w:rsidRPr="006F2BD7" w:rsidRDefault="00CD147D" w:rsidP="00606A09">
      <w:pPr>
        <w:shd w:val="clear" w:color="auto" w:fill="FFFFFF"/>
        <w:spacing w:after="0" w:line="240" w:lineRule="auto"/>
        <w:ind w:firstLine="454"/>
        <w:jc w:val="both"/>
        <w:rPr>
          <w:rFonts w:ascii="Times New Roman" w:eastAsia="Times New Roman" w:hAnsi="Times New Roman"/>
          <w:color w:val="000000"/>
          <w:sz w:val="28"/>
          <w:szCs w:val="28"/>
          <w:lang w:val="ru-MO" w:eastAsia="ru-RU"/>
        </w:rPr>
      </w:pPr>
      <w:r w:rsidRPr="006F2BD7">
        <w:rPr>
          <w:rFonts w:ascii="Times New Roman" w:eastAsia="Times New Roman" w:hAnsi="Times New Roman"/>
          <w:color w:val="000000"/>
          <w:sz w:val="28"/>
          <w:szCs w:val="28"/>
          <w:lang w:val="ru-MO" w:eastAsia="ru-RU"/>
        </w:rPr>
        <w:t xml:space="preserve">5.2 суретте </w:t>
      </w:r>
      <w:r w:rsidR="008C4E9C" w:rsidRPr="006F2BD7">
        <w:rPr>
          <w:rFonts w:ascii="Times New Roman" w:eastAsia="Times New Roman" w:hAnsi="Times New Roman"/>
          <w:i/>
          <w:color w:val="000000"/>
          <w:sz w:val="28"/>
          <w:szCs w:val="28"/>
          <w:lang w:val="ru-MO" w:eastAsia="ru-RU"/>
        </w:rPr>
        <w:t>а</w:t>
      </w:r>
      <w:r w:rsidR="008C4E9C" w:rsidRPr="006F2BD7">
        <w:rPr>
          <w:rFonts w:ascii="Times New Roman" w:eastAsia="Times New Roman" w:hAnsi="Times New Roman"/>
          <w:color w:val="000000"/>
          <w:sz w:val="28"/>
          <w:szCs w:val="28"/>
          <w:lang w:val="ru-MO" w:eastAsia="ru-RU"/>
        </w:rPr>
        <w:t xml:space="preserve"> және </w:t>
      </w:r>
      <w:r w:rsidR="008C4E9C" w:rsidRPr="006F2BD7">
        <w:rPr>
          <w:rFonts w:ascii="Times New Roman" w:eastAsia="Times New Roman" w:hAnsi="Times New Roman"/>
          <w:i/>
          <w:color w:val="000000"/>
          <w:sz w:val="28"/>
          <w:szCs w:val="28"/>
          <w:lang w:val="ru-MO" w:eastAsia="ru-RU"/>
        </w:rPr>
        <w:t>б</w:t>
      </w:r>
      <w:r w:rsidR="008C4E9C" w:rsidRPr="006F2BD7">
        <w:rPr>
          <w:rFonts w:ascii="Times New Roman" w:eastAsia="Times New Roman" w:hAnsi="Times New Roman"/>
          <w:color w:val="000000"/>
          <w:sz w:val="28"/>
          <w:szCs w:val="28"/>
          <w:lang w:val="ru-MO" w:eastAsia="ru-RU"/>
        </w:rPr>
        <w:t xml:space="preserve"> өткізгіштеріндегі тоқтар </w:t>
      </w:r>
      <w:r w:rsidR="006F2BD7" w:rsidRPr="006F2BD7">
        <w:rPr>
          <w:rFonts w:ascii="Times New Roman" w:eastAsia="Times New Roman" w:hAnsi="Times New Roman"/>
          <w:color w:val="000000"/>
          <w:sz w:val="28"/>
          <w:szCs w:val="28"/>
          <w:lang w:val="ru-MO" w:eastAsia="ru-RU"/>
        </w:rPr>
        <w:t xml:space="preserve">қарама қарсы бағытта және бағыттас болған кездегі </w:t>
      </w:r>
      <w:r w:rsidR="008C4E9C" w:rsidRPr="006F2BD7">
        <w:rPr>
          <w:rFonts w:ascii="Times New Roman" w:eastAsia="Times New Roman" w:hAnsi="Times New Roman"/>
          <w:color w:val="000000"/>
          <w:sz w:val="28"/>
          <w:szCs w:val="28"/>
          <w:lang w:val="ru-MO" w:eastAsia="ru-RU"/>
        </w:rPr>
        <w:t xml:space="preserve">симметриялы тізбек өткізгіштеріндегі тоқ тығыздығының таралуы </w:t>
      </w:r>
      <w:r w:rsidR="006F2BD7" w:rsidRPr="006F2BD7">
        <w:rPr>
          <w:rFonts w:ascii="Times New Roman" w:eastAsia="Times New Roman" w:hAnsi="Times New Roman"/>
          <w:color w:val="000000"/>
          <w:sz w:val="28"/>
          <w:szCs w:val="28"/>
          <w:lang w:val="ru-MO" w:eastAsia="ru-RU"/>
        </w:rPr>
        <w:t>көрсетілген</w:t>
      </w:r>
      <w:r w:rsidR="00606A09" w:rsidRPr="006F2BD7">
        <w:rPr>
          <w:rFonts w:ascii="Times New Roman" w:eastAsia="Times New Roman" w:hAnsi="Times New Roman"/>
          <w:color w:val="000000"/>
          <w:sz w:val="28"/>
          <w:szCs w:val="28"/>
          <w:lang w:val="ru-MO" w:eastAsia="ru-RU"/>
        </w:rPr>
        <w:t>.</w:t>
      </w:r>
    </w:p>
    <w:p w:rsidR="00606A09" w:rsidRPr="006F2BD7" w:rsidRDefault="00606A09" w:rsidP="00606A09">
      <w:pPr>
        <w:shd w:val="clear" w:color="auto" w:fill="FFFFFF"/>
        <w:spacing w:after="0" w:line="240" w:lineRule="auto"/>
        <w:ind w:firstLine="454"/>
        <w:jc w:val="both"/>
        <w:rPr>
          <w:rFonts w:ascii="Times New Roman" w:eastAsia="Times New Roman" w:hAnsi="Times New Roman"/>
          <w:color w:val="000000"/>
          <w:sz w:val="28"/>
          <w:szCs w:val="28"/>
          <w:lang w:val="ru-MO" w:eastAsia="ru-RU"/>
        </w:rPr>
      </w:pPr>
    </w:p>
    <w:p w:rsidR="00606A09" w:rsidRPr="006F2BD7" w:rsidRDefault="00606A09" w:rsidP="00606A09">
      <w:pPr>
        <w:shd w:val="clear" w:color="auto" w:fill="FFFFFF"/>
        <w:spacing w:after="0" w:line="240" w:lineRule="auto"/>
        <w:ind w:firstLine="454"/>
        <w:jc w:val="center"/>
        <w:rPr>
          <w:rFonts w:ascii="Times New Roman" w:hAnsi="Times New Roman"/>
          <w:noProof/>
          <w:sz w:val="28"/>
          <w:szCs w:val="28"/>
          <w:lang w:eastAsia="ru-RU"/>
        </w:rPr>
      </w:pPr>
      <w:r w:rsidRPr="006F2BD7">
        <w:rPr>
          <w:rFonts w:ascii="Times New Roman" w:hAnsi="Times New Roman"/>
          <w:noProof/>
          <w:sz w:val="28"/>
          <w:szCs w:val="28"/>
          <w:lang w:eastAsia="ru-RU"/>
        </w:rPr>
        <w:drawing>
          <wp:inline distT="0" distB="0" distL="0" distR="0">
            <wp:extent cx="1490980" cy="1322070"/>
            <wp:effectExtent l="19050" t="0" r="0" b="0"/>
            <wp:docPr id="7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1"/>
                    <a:srcRect l="6390" t="9599" r="5263" b="7201"/>
                    <a:stretch>
                      <a:fillRect/>
                    </a:stretch>
                  </pic:blipFill>
                  <pic:spPr bwMode="auto">
                    <a:xfrm>
                      <a:off x="0" y="0"/>
                      <a:ext cx="1490980" cy="1322070"/>
                    </a:xfrm>
                    <a:prstGeom prst="rect">
                      <a:avLst/>
                    </a:prstGeom>
                    <a:noFill/>
                    <a:ln w="9525">
                      <a:noFill/>
                      <a:miter lim="800000"/>
                      <a:headEnd/>
                      <a:tailEnd/>
                    </a:ln>
                  </pic:spPr>
                </pic:pic>
              </a:graphicData>
            </a:graphic>
          </wp:inline>
        </w:drawing>
      </w:r>
    </w:p>
    <w:p w:rsidR="00606A09" w:rsidRPr="006F2BD7" w:rsidRDefault="00606A09" w:rsidP="00606A09">
      <w:pPr>
        <w:shd w:val="clear" w:color="auto" w:fill="FFFFFF"/>
        <w:spacing w:after="0" w:line="240" w:lineRule="auto"/>
        <w:ind w:firstLine="454"/>
        <w:jc w:val="center"/>
        <w:rPr>
          <w:rFonts w:ascii="Times New Roman" w:hAnsi="Times New Roman"/>
          <w:noProof/>
          <w:sz w:val="28"/>
          <w:szCs w:val="28"/>
          <w:lang w:eastAsia="ru-RU"/>
        </w:rPr>
      </w:pPr>
    </w:p>
    <w:p w:rsidR="00606A09" w:rsidRPr="00820D74" w:rsidRDefault="00257AA6" w:rsidP="00606A09">
      <w:pPr>
        <w:shd w:val="clear" w:color="auto" w:fill="FFFFFF"/>
        <w:spacing w:after="0" w:line="240" w:lineRule="auto"/>
        <w:ind w:firstLine="454"/>
        <w:jc w:val="center"/>
        <w:rPr>
          <w:rFonts w:ascii="Times New Roman" w:eastAsia="Times New Roman" w:hAnsi="Times New Roman"/>
          <w:color w:val="000000"/>
          <w:sz w:val="28"/>
          <w:szCs w:val="28"/>
          <w:lang w:val="ru-MO" w:eastAsia="ru-RU"/>
        </w:rPr>
      </w:pPr>
      <w:r w:rsidRPr="006F2BD7">
        <w:rPr>
          <w:rFonts w:ascii="Times New Roman" w:eastAsia="Times New Roman" w:hAnsi="Times New Roman"/>
          <w:color w:val="000000"/>
          <w:sz w:val="28"/>
          <w:szCs w:val="28"/>
          <w:lang w:val="ru-MO" w:eastAsia="ru-RU"/>
        </w:rPr>
        <w:t xml:space="preserve">5.2 </w:t>
      </w:r>
      <w:r w:rsidRPr="00820D74">
        <w:rPr>
          <w:rFonts w:ascii="Times New Roman" w:eastAsia="Times New Roman" w:hAnsi="Times New Roman"/>
          <w:color w:val="000000"/>
          <w:sz w:val="28"/>
          <w:szCs w:val="28"/>
          <w:lang w:val="ru-MO" w:eastAsia="ru-RU"/>
        </w:rPr>
        <w:t xml:space="preserve">сурет. Симметриялы тізбек өткізгіштеріндегі тоқ тығыздығының таралуы </w:t>
      </w:r>
    </w:p>
    <w:p w:rsidR="00606A09" w:rsidRPr="00820D74" w:rsidRDefault="00606A09" w:rsidP="00606A09">
      <w:pPr>
        <w:shd w:val="clear" w:color="auto" w:fill="FFFFFF"/>
        <w:spacing w:after="0" w:line="240" w:lineRule="auto"/>
        <w:ind w:firstLine="454"/>
        <w:jc w:val="both"/>
        <w:rPr>
          <w:rFonts w:ascii="Times New Roman" w:eastAsia="Times New Roman" w:hAnsi="Times New Roman"/>
          <w:color w:val="000000"/>
          <w:sz w:val="28"/>
          <w:szCs w:val="28"/>
          <w:lang w:val="ru-MO" w:eastAsia="ru-RU"/>
        </w:rPr>
      </w:pPr>
    </w:p>
    <w:p w:rsidR="00606A09" w:rsidRPr="00820D74" w:rsidRDefault="001661E0" w:rsidP="00606A09">
      <w:pPr>
        <w:shd w:val="clear" w:color="auto" w:fill="FFFFFF"/>
        <w:spacing w:after="0" w:line="240" w:lineRule="auto"/>
        <w:ind w:firstLine="454"/>
        <w:jc w:val="both"/>
        <w:rPr>
          <w:rFonts w:ascii="Times New Roman" w:eastAsia="Times New Roman" w:hAnsi="Times New Roman"/>
          <w:color w:val="000000"/>
          <w:sz w:val="28"/>
          <w:szCs w:val="28"/>
          <w:lang w:val="ru-MO" w:eastAsia="ru-RU"/>
        </w:rPr>
      </w:pPr>
      <w:r w:rsidRPr="00820D74">
        <w:rPr>
          <w:rFonts w:ascii="Times New Roman" w:eastAsia="Times New Roman" w:hAnsi="Times New Roman"/>
          <w:color w:val="000000"/>
          <w:sz w:val="28"/>
          <w:szCs w:val="28"/>
          <w:lang w:val="ru-MO" w:eastAsia="ru-RU"/>
        </w:rPr>
        <w:t>Енді тізбек параметрлеріне қоршалған металл массаның қалай әсер ететінін қарастырайық.</w:t>
      </w:r>
    </w:p>
    <w:p w:rsidR="00606A09" w:rsidRPr="00820D74" w:rsidRDefault="001661E0" w:rsidP="00606A09">
      <w:pPr>
        <w:shd w:val="clear" w:color="auto" w:fill="FFFFFF"/>
        <w:spacing w:after="0" w:line="240" w:lineRule="auto"/>
        <w:ind w:firstLine="454"/>
        <w:jc w:val="both"/>
        <w:rPr>
          <w:rFonts w:ascii="Times New Roman" w:eastAsia="Times New Roman" w:hAnsi="Times New Roman"/>
          <w:color w:val="000000"/>
          <w:sz w:val="28"/>
          <w:szCs w:val="28"/>
          <w:lang w:val="ru-MO" w:eastAsia="ru-RU"/>
        </w:rPr>
      </w:pPr>
      <w:r w:rsidRPr="00820D74">
        <w:rPr>
          <w:rFonts w:ascii="Times New Roman" w:eastAsia="Times New Roman" w:hAnsi="Times New Roman"/>
          <w:color w:val="000000"/>
          <w:sz w:val="28"/>
          <w:szCs w:val="28"/>
          <w:lang w:val="ru-MO" w:eastAsia="ru-RU"/>
        </w:rPr>
        <w:t xml:space="preserve">Тізбек бойымен жүретін тоқтардың туғызған </w:t>
      </w:r>
      <w:r w:rsidRPr="00820D74">
        <w:rPr>
          <w:rFonts w:ascii="Times New Roman" w:eastAsia="Times New Roman" w:hAnsi="Times New Roman"/>
          <w:i/>
          <w:color w:val="000000"/>
          <w:sz w:val="28"/>
          <w:szCs w:val="28"/>
          <w:lang w:val="ru-MO" w:eastAsia="ru-RU"/>
        </w:rPr>
        <w:t>Н</w:t>
      </w:r>
      <w:r w:rsidRPr="00820D74">
        <w:rPr>
          <w:rFonts w:ascii="Times New Roman" w:eastAsia="Times New Roman" w:hAnsi="Times New Roman"/>
          <w:color w:val="000000"/>
          <w:sz w:val="28"/>
          <w:szCs w:val="28"/>
          <w:lang w:val="ru-MO" w:eastAsia="ru-RU"/>
        </w:rPr>
        <w:t xml:space="preserve"> м</w:t>
      </w:r>
      <w:r w:rsidR="00606A09" w:rsidRPr="00820D74">
        <w:rPr>
          <w:rFonts w:ascii="Times New Roman" w:eastAsia="Times New Roman" w:hAnsi="Times New Roman"/>
          <w:color w:val="000000"/>
          <w:sz w:val="28"/>
          <w:szCs w:val="28"/>
          <w:lang w:val="ru-MO" w:eastAsia="ru-RU"/>
        </w:rPr>
        <w:t>агнит</w:t>
      </w:r>
      <w:r w:rsidRPr="00820D74">
        <w:rPr>
          <w:rFonts w:ascii="Times New Roman" w:eastAsia="Times New Roman" w:hAnsi="Times New Roman"/>
          <w:color w:val="000000"/>
          <w:sz w:val="28"/>
          <w:szCs w:val="28"/>
          <w:lang w:val="ru-MO" w:eastAsia="ru-RU"/>
        </w:rPr>
        <w:t xml:space="preserve">ті өрісі көрші кабель өткізгіштерінде, қоршаған экранда, металл қабықшада және т.б. құйындық тоқтар туғызады. Кабельдің металдан жасалған бөліктерінен өткен кезде олар қызады да қосымша жылу энергиясын түзеді. Басқаша айтқанда, таралатын энергияның белгілі бір бөлігін «сору» пайда болады, және де </w:t>
      </w:r>
      <w:r w:rsidR="00820D74" w:rsidRPr="00820D74">
        <w:rPr>
          <w:rFonts w:ascii="Times New Roman" w:eastAsia="Times New Roman" w:hAnsi="Times New Roman"/>
          <w:color w:val="000000"/>
          <w:sz w:val="28"/>
          <w:szCs w:val="28"/>
          <w:lang w:val="ru-MO" w:eastAsia="ru-RU"/>
        </w:rPr>
        <w:t xml:space="preserve">кабельдің </w:t>
      </w:r>
      <w:r w:rsidRPr="00820D74">
        <w:rPr>
          <w:rFonts w:ascii="Times New Roman" w:eastAsia="Times New Roman" w:hAnsi="Times New Roman"/>
          <w:color w:val="000000"/>
          <w:sz w:val="28"/>
          <w:szCs w:val="28"/>
          <w:lang w:val="ru-MO" w:eastAsia="ru-RU"/>
        </w:rPr>
        <w:t xml:space="preserve">қарастырылып отырғын тізбекке жақын орналасқан металл </w:t>
      </w:r>
      <w:r w:rsidR="00820D74" w:rsidRPr="00820D74">
        <w:rPr>
          <w:rFonts w:ascii="Times New Roman" w:eastAsia="Times New Roman" w:hAnsi="Times New Roman"/>
          <w:color w:val="000000"/>
          <w:sz w:val="28"/>
          <w:szCs w:val="28"/>
          <w:lang w:val="ru-MO" w:eastAsia="ru-RU"/>
        </w:rPr>
        <w:t xml:space="preserve">бөліктері көбірек әсер етеді. Сонымен қатар құйындық тоқтар кері әсер етуші өріс тудырады, олар тізбек өткізгіштігіне әсер етіп оның парметрлерін өзгертеді. </w:t>
      </w:r>
      <w:r w:rsidR="00606A09" w:rsidRPr="00820D74">
        <w:rPr>
          <w:rFonts w:ascii="Times New Roman" w:eastAsia="Times New Roman" w:hAnsi="Times New Roman"/>
          <w:color w:val="000000"/>
          <w:sz w:val="28"/>
          <w:szCs w:val="28"/>
          <w:lang w:val="ru-MO" w:eastAsia="ru-RU"/>
        </w:rPr>
        <w:t xml:space="preserve"> </w:t>
      </w:r>
    </w:p>
    <w:p w:rsidR="00606A09" w:rsidRPr="00257AA6" w:rsidRDefault="00606A09" w:rsidP="00606A09">
      <w:pPr>
        <w:shd w:val="clear" w:color="auto" w:fill="FFFFFF"/>
        <w:spacing w:after="0" w:line="240" w:lineRule="auto"/>
        <w:ind w:firstLine="454"/>
        <w:jc w:val="both"/>
        <w:rPr>
          <w:rFonts w:ascii="Times New Roman" w:eastAsia="Times New Roman" w:hAnsi="Times New Roman"/>
          <w:color w:val="000000"/>
          <w:sz w:val="28"/>
          <w:szCs w:val="28"/>
          <w:lang w:val="ru-MO" w:eastAsia="ru-RU"/>
        </w:rPr>
      </w:pPr>
    </w:p>
    <w:p w:rsidR="00606A09" w:rsidRPr="00257AA6" w:rsidRDefault="00606A09" w:rsidP="00606A09">
      <w:pPr>
        <w:shd w:val="clear" w:color="auto" w:fill="FFFFFF"/>
        <w:spacing w:after="0" w:line="240" w:lineRule="auto"/>
        <w:ind w:firstLine="454"/>
        <w:jc w:val="center"/>
        <w:rPr>
          <w:rFonts w:ascii="Times New Roman" w:hAnsi="Times New Roman"/>
          <w:noProof/>
          <w:sz w:val="28"/>
          <w:szCs w:val="28"/>
          <w:lang w:eastAsia="ru-RU"/>
        </w:rPr>
      </w:pPr>
      <w:r w:rsidRPr="00257AA6">
        <w:rPr>
          <w:rFonts w:ascii="Times New Roman" w:hAnsi="Times New Roman"/>
          <w:noProof/>
          <w:sz w:val="28"/>
          <w:szCs w:val="28"/>
          <w:lang w:eastAsia="ru-RU"/>
        </w:rPr>
        <w:drawing>
          <wp:inline distT="0" distB="0" distL="0" distR="0">
            <wp:extent cx="2305685" cy="1769110"/>
            <wp:effectExtent l="19050" t="0" r="0" b="0"/>
            <wp:docPr id="7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2"/>
                    <a:srcRect l="5724" t="12109" r="4713" b="8203"/>
                    <a:stretch>
                      <a:fillRect/>
                    </a:stretch>
                  </pic:blipFill>
                  <pic:spPr bwMode="auto">
                    <a:xfrm>
                      <a:off x="0" y="0"/>
                      <a:ext cx="2305685" cy="1769110"/>
                    </a:xfrm>
                    <a:prstGeom prst="rect">
                      <a:avLst/>
                    </a:prstGeom>
                    <a:noFill/>
                    <a:ln w="9525">
                      <a:noFill/>
                      <a:miter lim="800000"/>
                      <a:headEnd/>
                      <a:tailEnd/>
                    </a:ln>
                  </pic:spPr>
                </pic:pic>
              </a:graphicData>
            </a:graphic>
          </wp:inline>
        </w:drawing>
      </w:r>
    </w:p>
    <w:p w:rsidR="00606A09" w:rsidRPr="00257AA6" w:rsidRDefault="00606A09" w:rsidP="00606A09">
      <w:pPr>
        <w:shd w:val="clear" w:color="auto" w:fill="FFFFFF"/>
        <w:spacing w:after="0" w:line="240" w:lineRule="auto"/>
        <w:ind w:firstLine="454"/>
        <w:jc w:val="center"/>
        <w:rPr>
          <w:rFonts w:ascii="Times New Roman" w:hAnsi="Times New Roman"/>
          <w:noProof/>
          <w:sz w:val="28"/>
          <w:szCs w:val="28"/>
          <w:lang w:eastAsia="ru-RU"/>
        </w:rPr>
      </w:pPr>
    </w:p>
    <w:p w:rsidR="00606A09" w:rsidRPr="00257AA6" w:rsidRDefault="00257AA6" w:rsidP="00606A09">
      <w:pPr>
        <w:shd w:val="clear" w:color="auto" w:fill="FFFFFF"/>
        <w:spacing w:after="0" w:line="240" w:lineRule="auto"/>
        <w:ind w:firstLine="454"/>
        <w:jc w:val="center"/>
        <w:rPr>
          <w:rFonts w:ascii="Times New Roman" w:eastAsia="Times New Roman" w:hAnsi="Times New Roman"/>
          <w:color w:val="000000"/>
          <w:sz w:val="28"/>
          <w:szCs w:val="28"/>
          <w:lang w:val="ru-MO" w:eastAsia="ru-RU"/>
        </w:rPr>
      </w:pPr>
      <w:r w:rsidRPr="00257AA6">
        <w:rPr>
          <w:rFonts w:ascii="Times New Roman" w:eastAsia="Times New Roman" w:hAnsi="Times New Roman"/>
          <w:color w:val="000000"/>
          <w:sz w:val="28"/>
          <w:szCs w:val="28"/>
          <w:lang w:val="ru-MO" w:eastAsia="ru-RU"/>
        </w:rPr>
        <w:t>5.3 сурет. Кабельдің металл қабықшасының маңындағы құйындық тоқтар</w:t>
      </w:r>
      <w:r w:rsidR="00606A09" w:rsidRPr="00257AA6">
        <w:rPr>
          <w:rFonts w:ascii="Times New Roman" w:eastAsia="Times New Roman" w:hAnsi="Times New Roman"/>
          <w:color w:val="000000"/>
          <w:sz w:val="28"/>
          <w:szCs w:val="28"/>
          <w:lang w:val="ru-MO" w:eastAsia="ru-RU"/>
        </w:rPr>
        <w:t xml:space="preserve"> </w:t>
      </w:r>
    </w:p>
    <w:p w:rsidR="00606A09" w:rsidRPr="00257AA6" w:rsidRDefault="00606A09" w:rsidP="00606A09">
      <w:pPr>
        <w:shd w:val="clear" w:color="auto" w:fill="FFFFFF"/>
        <w:spacing w:after="0" w:line="240" w:lineRule="auto"/>
        <w:ind w:firstLine="454"/>
        <w:jc w:val="both"/>
        <w:rPr>
          <w:rFonts w:ascii="Times New Roman" w:eastAsia="Times New Roman" w:hAnsi="Times New Roman"/>
          <w:color w:val="000000"/>
          <w:sz w:val="28"/>
          <w:szCs w:val="28"/>
          <w:lang w:val="ru-MO" w:eastAsia="ru-RU"/>
        </w:rPr>
      </w:pPr>
    </w:p>
    <w:p w:rsidR="00803B59" w:rsidRPr="00803B59" w:rsidRDefault="00803B59" w:rsidP="00803B59">
      <w:pPr>
        <w:spacing w:after="0" w:line="240" w:lineRule="auto"/>
        <w:ind w:firstLine="425"/>
        <w:jc w:val="center"/>
        <w:rPr>
          <w:rFonts w:ascii="Times New Roman" w:eastAsia="Times New Roman" w:hAnsi="Times New Roman"/>
          <w:b/>
          <w:sz w:val="28"/>
          <w:szCs w:val="28"/>
          <w:lang w:val="kk-KZ" w:eastAsia="ru-RU"/>
        </w:rPr>
      </w:pPr>
      <w:r w:rsidRPr="00257AA6">
        <w:rPr>
          <w:rFonts w:ascii="Times New Roman" w:eastAsia="Times New Roman" w:hAnsi="Times New Roman"/>
          <w:b/>
          <w:sz w:val="28"/>
          <w:szCs w:val="28"/>
          <w:lang w:val="kk-KZ" w:eastAsia="ru-RU"/>
        </w:rPr>
        <w:t>2. Симметриялы тізбектердің тарату параметрлері.</w:t>
      </w:r>
    </w:p>
    <w:p w:rsidR="00803B59" w:rsidRDefault="00803B59" w:rsidP="004026B8">
      <w:pPr>
        <w:spacing w:after="0" w:line="240" w:lineRule="auto"/>
        <w:ind w:firstLine="425"/>
        <w:jc w:val="both"/>
        <w:rPr>
          <w:rFonts w:ascii="Times New Roman" w:eastAsia="Times New Roman" w:hAnsi="Times New Roman"/>
          <w:sz w:val="28"/>
          <w:szCs w:val="28"/>
          <w:lang w:val="kk-KZ" w:eastAsia="ru-RU"/>
        </w:rPr>
      </w:pPr>
    </w:p>
    <w:p w:rsidR="00D722F4" w:rsidRPr="00662686" w:rsidRDefault="00D722F4" w:rsidP="00D722F4">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Симметриялы </w:t>
      </w:r>
      <w:r>
        <w:rPr>
          <w:rFonts w:ascii="Times New Roman" w:hAnsi="Times New Roman"/>
          <w:sz w:val="28"/>
          <w:szCs w:val="28"/>
          <w:lang w:val="kk-KZ"/>
        </w:rPr>
        <w:t>кабель</w:t>
      </w:r>
      <w:r w:rsidRPr="00662686">
        <w:rPr>
          <w:rFonts w:ascii="Times New Roman" w:hAnsi="Times New Roman"/>
          <w:sz w:val="28"/>
          <w:szCs w:val="28"/>
          <w:lang w:val="kk-KZ"/>
        </w:rPr>
        <w:t xml:space="preserve">дерде өткізгіштер бір біріне өте жақын орналасқан, сондықтан есептеу кезінде жақындық эффектісімен есептесуге тура келеді. </w:t>
      </w:r>
    </w:p>
    <w:p w:rsidR="00D722F4" w:rsidRPr="00662686" w:rsidRDefault="00D722F4" w:rsidP="00D722F4">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Осылайша, симметриялық </w:t>
      </w:r>
      <w:r>
        <w:rPr>
          <w:rFonts w:ascii="Times New Roman" w:hAnsi="Times New Roman"/>
          <w:sz w:val="28"/>
          <w:szCs w:val="28"/>
          <w:lang w:val="kk-KZ"/>
        </w:rPr>
        <w:t>кабель</w:t>
      </w:r>
      <w:r w:rsidRPr="00662686">
        <w:rPr>
          <w:rFonts w:ascii="Times New Roman" w:hAnsi="Times New Roman"/>
          <w:sz w:val="28"/>
          <w:szCs w:val="28"/>
          <w:lang w:val="kk-KZ"/>
        </w:rPr>
        <w:t>дердің (СК)  активті кедергісі тұрақты ток бойынша кедергінің (</w:t>
      </w:r>
      <w:r w:rsidRPr="00F06D6F">
        <w:rPr>
          <w:rFonts w:ascii="Times New Roman" w:hAnsi="Times New Roman"/>
          <w:i/>
          <w:sz w:val="28"/>
          <w:szCs w:val="28"/>
          <w:lang w:val="kk-KZ"/>
        </w:rPr>
        <w:t>R</w:t>
      </w:r>
      <w:r w:rsidRPr="00F06D6F">
        <w:rPr>
          <w:rFonts w:ascii="Times New Roman" w:hAnsi="Times New Roman"/>
          <w:i/>
          <w:sz w:val="28"/>
          <w:szCs w:val="28"/>
          <w:vertAlign w:val="subscript"/>
          <w:lang w:val="kk-KZ"/>
        </w:rPr>
        <w:t>0</w:t>
      </w:r>
      <w:r w:rsidRPr="00662686">
        <w:rPr>
          <w:rFonts w:ascii="Times New Roman" w:hAnsi="Times New Roman"/>
          <w:sz w:val="28"/>
          <w:szCs w:val="28"/>
          <w:lang w:val="kk-KZ"/>
        </w:rPr>
        <w:t>), беттік жазықтықтың эффектісінің есебінен болатын кедергінің (</w:t>
      </w:r>
      <w:r w:rsidRPr="00F06D6F">
        <w:rPr>
          <w:rFonts w:ascii="Times New Roman" w:hAnsi="Times New Roman"/>
          <w:i/>
          <w:sz w:val="28"/>
          <w:szCs w:val="28"/>
          <w:lang w:val="kk-KZ"/>
        </w:rPr>
        <w:t>R</w:t>
      </w:r>
      <w:r w:rsidRPr="00F06D6F">
        <w:rPr>
          <w:rFonts w:ascii="Times New Roman" w:hAnsi="Times New Roman"/>
          <w:i/>
          <w:sz w:val="28"/>
          <w:szCs w:val="28"/>
          <w:vertAlign w:val="subscript"/>
          <w:lang w:val="kk-KZ"/>
        </w:rPr>
        <w:t>П</w:t>
      </w:r>
      <w:r w:rsidRPr="00662686">
        <w:rPr>
          <w:rFonts w:ascii="Times New Roman" w:hAnsi="Times New Roman"/>
          <w:sz w:val="28"/>
          <w:szCs w:val="28"/>
          <w:lang w:val="kk-KZ"/>
        </w:rPr>
        <w:t>), жақындық эффектісінің есебінен болатын кедергінің (</w:t>
      </w:r>
      <w:r w:rsidRPr="00F06D6F">
        <w:rPr>
          <w:rFonts w:ascii="Times New Roman" w:hAnsi="Times New Roman"/>
          <w:i/>
          <w:sz w:val="28"/>
          <w:szCs w:val="28"/>
          <w:lang w:val="kk-KZ"/>
        </w:rPr>
        <w:t>R</w:t>
      </w:r>
      <w:r w:rsidRPr="00F06D6F">
        <w:rPr>
          <w:rFonts w:ascii="Times New Roman" w:hAnsi="Times New Roman"/>
          <w:i/>
          <w:sz w:val="28"/>
          <w:szCs w:val="28"/>
          <w:vertAlign w:val="subscript"/>
          <w:lang w:val="kk-KZ"/>
        </w:rPr>
        <w:t>Б</w:t>
      </w:r>
      <w:r w:rsidRPr="00662686">
        <w:rPr>
          <w:rFonts w:ascii="Times New Roman" w:hAnsi="Times New Roman"/>
          <w:sz w:val="28"/>
          <w:szCs w:val="28"/>
          <w:lang w:val="kk-KZ"/>
        </w:rPr>
        <w:t>), қоршаған металлдық массаларға жоғалтулар есебінен болатын кедергінің (R</w:t>
      </w:r>
      <w:r w:rsidRPr="00F06D6F">
        <w:rPr>
          <w:rFonts w:ascii="Times New Roman" w:hAnsi="Times New Roman"/>
          <w:i/>
          <w:sz w:val="28"/>
          <w:szCs w:val="28"/>
          <w:vertAlign w:val="subscript"/>
          <w:lang w:val="kk-KZ"/>
        </w:rPr>
        <w:t>М</w:t>
      </w:r>
      <w:r w:rsidRPr="00662686">
        <w:rPr>
          <w:rFonts w:ascii="Times New Roman" w:hAnsi="Times New Roman"/>
          <w:sz w:val="28"/>
          <w:szCs w:val="28"/>
          <w:lang w:val="kk-KZ"/>
        </w:rPr>
        <w:t>) (көрші өткізгіштер, экран, қабықша, брон) қосындысынан тұрады:</w:t>
      </w:r>
    </w:p>
    <w:p w:rsidR="00D722F4" w:rsidRPr="001315DF" w:rsidRDefault="00D722F4" w:rsidP="00D722F4">
      <w:pPr>
        <w:spacing w:after="0" w:line="240" w:lineRule="auto"/>
        <w:ind w:firstLine="454"/>
        <w:jc w:val="both"/>
        <w:rPr>
          <w:rFonts w:ascii="Times New Roman" w:hAnsi="Times New Roman"/>
          <w:sz w:val="28"/>
          <w:szCs w:val="28"/>
          <w:lang w:val="kk-KZ"/>
        </w:rPr>
      </w:pPr>
      <w:r w:rsidRPr="00E336F6">
        <w:rPr>
          <w:rFonts w:ascii="Times New Roman" w:hAnsi="Times New Roman"/>
          <w:position w:val="-84"/>
          <w:sz w:val="28"/>
          <w:szCs w:val="28"/>
          <w:lang w:val="kk-KZ"/>
        </w:rPr>
        <w:object w:dxaOrig="7440" w:dyaOrig="1820">
          <v:shape id="_x0000_i1081" type="#_x0000_t75" style="width:371.75pt;height:89.2pt" o:ole="">
            <v:imagedata r:id="rId223" o:title=""/>
          </v:shape>
          <o:OLEObject Type="Embed" ProgID="Equation.3" ShapeID="_x0000_i1081" DrawAspect="Content" ObjectID="_1727857319" r:id="rId224"/>
        </w:object>
      </w:r>
      <w:r w:rsidRPr="001315DF">
        <w:rPr>
          <w:rFonts w:ascii="Times New Roman" w:hAnsi="Times New Roman"/>
          <w:sz w:val="28"/>
          <w:szCs w:val="28"/>
          <w:lang w:val="kk-KZ"/>
        </w:rPr>
        <w:tab/>
        <w:t>(5.5)</w:t>
      </w:r>
    </w:p>
    <w:p w:rsidR="00D722F4" w:rsidRPr="001315DF" w:rsidRDefault="00D722F4" w:rsidP="00D722F4">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мұндағы </w:t>
      </w:r>
      <w:r w:rsidRPr="0089472D">
        <w:rPr>
          <w:rFonts w:ascii="Times New Roman" w:hAnsi="Times New Roman"/>
          <w:i/>
          <w:sz w:val="28"/>
          <w:szCs w:val="28"/>
          <w:lang w:val="kk-KZ"/>
        </w:rPr>
        <w:t>R</w:t>
      </w:r>
      <w:r w:rsidRPr="0089472D">
        <w:rPr>
          <w:rFonts w:ascii="Times New Roman" w:hAnsi="Times New Roman"/>
          <w:i/>
          <w:sz w:val="28"/>
          <w:szCs w:val="28"/>
          <w:vertAlign w:val="subscript"/>
          <w:lang w:val="kk-KZ"/>
        </w:rPr>
        <w:t>0</w:t>
      </w:r>
      <w:r w:rsidRPr="00662686">
        <w:rPr>
          <w:rFonts w:ascii="Times New Roman" w:hAnsi="Times New Roman"/>
          <w:sz w:val="28"/>
          <w:szCs w:val="28"/>
          <w:lang w:val="kk-KZ"/>
        </w:rPr>
        <w:t xml:space="preserve"> – тұрақты ток бойынша тізбектің кедергісі, Ом/км:</w:t>
      </w:r>
    </w:p>
    <w:p w:rsidR="00D722F4" w:rsidRPr="001315DF" w:rsidRDefault="00D722F4" w:rsidP="00D722F4">
      <w:pPr>
        <w:spacing w:after="0" w:line="240" w:lineRule="auto"/>
        <w:ind w:firstLine="454"/>
        <w:jc w:val="both"/>
        <w:rPr>
          <w:rFonts w:ascii="Times New Roman" w:hAnsi="Times New Roman"/>
          <w:sz w:val="28"/>
          <w:szCs w:val="28"/>
          <w:lang w:val="kk-KZ"/>
        </w:rPr>
      </w:pPr>
      <w:r w:rsidRPr="00E336F6">
        <w:rPr>
          <w:rFonts w:ascii="Times New Roman" w:hAnsi="Times New Roman"/>
          <w:position w:val="-34"/>
          <w:sz w:val="28"/>
          <w:szCs w:val="28"/>
          <w:lang w:val="en-US"/>
        </w:rPr>
        <w:object w:dxaOrig="1600" w:dyaOrig="780">
          <v:shape id="_x0000_i1082" type="#_x0000_t75" style="width:80.6pt;height:39.15pt" o:ole="">
            <v:imagedata r:id="rId225" o:title=""/>
          </v:shape>
          <o:OLEObject Type="Embed" ProgID="Equation.3" ShapeID="_x0000_i1082" DrawAspect="Content" ObjectID="_1727857320" r:id="rId226"/>
        </w:object>
      </w:r>
      <w:r w:rsidRPr="001315DF">
        <w:rPr>
          <w:rFonts w:ascii="Times New Roman" w:hAnsi="Times New Roman"/>
          <w:sz w:val="28"/>
          <w:szCs w:val="28"/>
          <w:lang w:val="kk-KZ"/>
        </w:rPr>
        <w:tab/>
      </w:r>
      <w:r w:rsidRPr="001315DF">
        <w:rPr>
          <w:rFonts w:ascii="Times New Roman" w:hAnsi="Times New Roman"/>
          <w:sz w:val="28"/>
          <w:szCs w:val="28"/>
          <w:lang w:val="kk-KZ"/>
        </w:rPr>
        <w:tab/>
      </w:r>
      <w:r w:rsidRPr="001315DF">
        <w:rPr>
          <w:rFonts w:ascii="Times New Roman" w:hAnsi="Times New Roman"/>
          <w:sz w:val="28"/>
          <w:szCs w:val="28"/>
          <w:lang w:val="kk-KZ"/>
        </w:rPr>
        <w:tab/>
      </w:r>
      <w:r w:rsidRPr="001315DF">
        <w:rPr>
          <w:rFonts w:ascii="Times New Roman" w:hAnsi="Times New Roman"/>
          <w:sz w:val="28"/>
          <w:szCs w:val="28"/>
          <w:lang w:val="kk-KZ"/>
        </w:rPr>
        <w:tab/>
      </w:r>
      <w:r w:rsidRPr="001315DF">
        <w:rPr>
          <w:rFonts w:ascii="Times New Roman" w:hAnsi="Times New Roman"/>
          <w:sz w:val="28"/>
          <w:szCs w:val="28"/>
          <w:lang w:val="kk-KZ"/>
        </w:rPr>
        <w:tab/>
      </w:r>
      <w:r w:rsidRPr="001315DF">
        <w:rPr>
          <w:rFonts w:ascii="Times New Roman" w:hAnsi="Times New Roman"/>
          <w:sz w:val="28"/>
          <w:szCs w:val="28"/>
          <w:lang w:val="kk-KZ"/>
        </w:rPr>
        <w:tab/>
      </w:r>
      <w:r w:rsidRPr="001315DF">
        <w:rPr>
          <w:rFonts w:ascii="Times New Roman" w:hAnsi="Times New Roman"/>
          <w:sz w:val="28"/>
          <w:szCs w:val="28"/>
          <w:lang w:val="kk-KZ"/>
        </w:rPr>
        <w:tab/>
      </w:r>
      <w:r w:rsidRPr="001315DF">
        <w:rPr>
          <w:rFonts w:ascii="Times New Roman" w:hAnsi="Times New Roman"/>
          <w:sz w:val="28"/>
          <w:szCs w:val="28"/>
          <w:lang w:val="kk-KZ"/>
        </w:rPr>
        <w:tab/>
      </w:r>
      <w:r w:rsidRPr="001315DF">
        <w:rPr>
          <w:rFonts w:ascii="Times New Roman" w:hAnsi="Times New Roman"/>
          <w:sz w:val="28"/>
          <w:szCs w:val="28"/>
          <w:lang w:val="kk-KZ"/>
        </w:rPr>
        <w:tab/>
      </w:r>
      <w:r w:rsidRPr="001315DF">
        <w:rPr>
          <w:rFonts w:ascii="Times New Roman" w:hAnsi="Times New Roman"/>
          <w:sz w:val="28"/>
          <w:szCs w:val="28"/>
          <w:lang w:val="kk-KZ"/>
        </w:rPr>
        <w:tab/>
        <w:t>(5.6)</w:t>
      </w:r>
    </w:p>
    <w:p w:rsidR="00D722F4" w:rsidRPr="00662686" w:rsidRDefault="00D722F4" w:rsidP="00D722F4">
      <w:pPr>
        <w:spacing w:after="0" w:line="240" w:lineRule="auto"/>
        <w:ind w:firstLine="454"/>
        <w:jc w:val="both"/>
        <w:rPr>
          <w:rFonts w:ascii="Times New Roman" w:hAnsi="Times New Roman"/>
          <w:sz w:val="28"/>
          <w:szCs w:val="28"/>
          <w:lang w:val="kk-KZ"/>
        </w:rPr>
      </w:pPr>
      <w:r w:rsidRPr="00E336F6">
        <w:rPr>
          <w:rFonts w:ascii="Times New Roman" w:hAnsi="Times New Roman"/>
          <w:position w:val="-10"/>
          <w:sz w:val="28"/>
          <w:szCs w:val="28"/>
          <w:lang w:val="kk-KZ"/>
        </w:rPr>
        <w:object w:dxaOrig="1020" w:dyaOrig="340">
          <v:shape id="_x0000_i1083" type="#_x0000_t75" style="width:50.1pt;height:17.2pt" o:ole="">
            <v:imagedata r:id="rId227" o:title=""/>
          </v:shape>
          <o:OLEObject Type="Embed" ProgID="Equation.3" ShapeID="_x0000_i1083" DrawAspect="Content" ObjectID="_1727857321" r:id="rId228"/>
        </w:object>
      </w:r>
      <w:r w:rsidRPr="00662686">
        <w:rPr>
          <w:rFonts w:ascii="Times New Roman" w:hAnsi="Times New Roman"/>
          <w:sz w:val="28"/>
          <w:szCs w:val="28"/>
          <w:lang w:val="kk-KZ"/>
        </w:rPr>
        <w:t xml:space="preserve"> – талшық материалының меншікті кедергісі, Ом·мм</w:t>
      </w:r>
      <w:r w:rsidRPr="00E336F6">
        <w:rPr>
          <w:rFonts w:ascii="Times New Roman" w:hAnsi="Times New Roman"/>
          <w:sz w:val="28"/>
          <w:szCs w:val="28"/>
          <w:vertAlign w:val="superscript"/>
          <w:lang w:val="kk-KZ"/>
        </w:rPr>
        <w:t>2</w:t>
      </w:r>
      <w:r w:rsidRPr="00662686">
        <w:rPr>
          <w:rFonts w:ascii="Times New Roman" w:hAnsi="Times New Roman"/>
          <w:sz w:val="28"/>
          <w:szCs w:val="28"/>
          <w:lang w:val="kk-KZ"/>
        </w:rPr>
        <w:t xml:space="preserve">/м; </w:t>
      </w:r>
    </w:p>
    <w:p w:rsidR="00D722F4" w:rsidRPr="00662686" w:rsidRDefault="00D722F4" w:rsidP="00D722F4">
      <w:pPr>
        <w:spacing w:after="0" w:line="240" w:lineRule="auto"/>
        <w:ind w:firstLine="454"/>
        <w:jc w:val="both"/>
        <w:rPr>
          <w:rFonts w:ascii="Times New Roman" w:hAnsi="Times New Roman"/>
          <w:sz w:val="28"/>
          <w:szCs w:val="28"/>
          <w:lang w:val="kk-KZ"/>
        </w:rPr>
      </w:pPr>
      <w:r w:rsidRPr="00E336F6">
        <w:rPr>
          <w:rFonts w:ascii="Times New Roman" w:hAnsi="Times New Roman"/>
          <w:i/>
          <w:sz w:val="28"/>
          <w:szCs w:val="28"/>
          <w:lang w:val="kk-KZ"/>
        </w:rPr>
        <w:t>d</w:t>
      </w:r>
      <w:r w:rsidRPr="00E336F6">
        <w:rPr>
          <w:rFonts w:ascii="Times New Roman" w:hAnsi="Times New Roman"/>
          <w:i/>
          <w:sz w:val="28"/>
          <w:szCs w:val="28"/>
          <w:vertAlign w:val="subscript"/>
          <w:lang w:val="kk-KZ"/>
        </w:rPr>
        <w:t>0</w:t>
      </w:r>
      <w:r w:rsidRPr="00662686">
        <w:rPr>
          <w:rFonts w:ascii="Times New Roman" w:hAnsi="Times New Roman"/>
          <w:sz w:val="28"/>
          <w:szCs w:val="28"/>
          <w:lang w:val="kk-KZ"/>
        </w:rPr>
        <w:t xml:space="preserve"> – талшық диаметрі, мм;</w:t>
      </w:r>
    </w:p>
    <w:p w:rsidR="00D722F4" w:rsidRPr="00662686" w:rsidRDefault="00D722F4" w:rsidP="00D722F4">
      <w:pPr>
        <w:spacing w:after="0" w:line="240" w:lineRule="auto"/>
        <w:ind w:firstLine="454"/>
        <w:jc w:val="both"/>
        <w:rPr>
          <w:rFonts w:ascii="Times New Roman" w:hAnsi="Times New Roman"/>
          <w:sz w:val="28"/>
          <w:szCs w:val="28"/>
          <w:lang w:val="kk-KZ"/>
        </w:rPr>
      </w:pPr>
      <w:r w:rsidRPr="00E336F6">
        <w:rPr>
          <w:rFonts w:ascii="Times New Roman" w:hAnsi="Times New Roman"/>
          <w:i/>
          <w:sz w:val="28"/>
          <w:szCs w:val="28"/>
          <w:lang w:val="kk-KZ"/>
        </w:rPr>
        <w:t>R</w:t>
      </w:r>
      <w:r w:rsidRPr="00E336F6">
        <w:rPr>
          <w:rFonts w:ascii="Times New Roman" w:hAnsi="Times New Roman"/>
          <w:i/>
          <w:sz w:val="28"/>
          <w:szCs w:val="28"/>
          <w:vertAlign w:val="subscript"/>
          <w:lang w:val="kk-KZ"/>
        </w:rPr>
        <w:t>П</w:t>
      </w:r>
      <w:r w:rsidRPr="00E336F6">
        <w:rPr>
          <w:rFonts w:ascii="Times New Roman" w:hAnsi="Times New Roman"/>
          <w:i/>
          <w:sz w:val="28"/>
          <w:szCs w:val="28"/>
          <w:lang w:val="kk-KZ"/>
        </w:rPr>
        <w:t>, R</w:t>
      </w:r>
      <w:r w:rsidRPr="00E336F6">
        <w:rPr>
          <w:rFonts w:ascii="Times New Roman" w:hAnsi="Times New Roman"/>
          <w:i/>
          <w:sz w:val="28"/>
          <w:szCs w:val="28"/>
          <w:vertAlign w:val="subscript"/>
          <w:lang w:val="kk-KZ"/>
        </w:rPr>
        <w:t>Б</w:t>
      </w:r>
      <w:r w:rsidRPr="00E336F6">
        <w:rPr>
          <w:rFonts w:ascii="Times New Roman" w:hAnsi="Times New Roman"/>
          <w:i/>
          <w:sz w:val="28"/>
          <w:szCs w:val="28"/>
          <w:lang w:val="kk-KZ"/>
        </w:rPr>
        <w:t>, R</w:t>
      </w:r>
      <w:r w:rsidRPr="00E336F6">
        <w:rPr>
          <w:rFonts w:ascii="Times New Roman" w:hAnsi="Times New Roman"/>
          <w:i/>
          <w:sz w:val="28"/>
          <w:szCs w:val="28"/>
          <w:vertAlign w:val="subscript"/>
          <w:lang w:val="kk-KZ"/>
        </w:rPr>
        <w:t>М</w:t>
      </w:r>
      <w:r w:rsidRPr="00662686">
        <w:rPr>
          <w:rFonts w:ascii="Times New Roman" w:hAnsi="Times New Roman"/>
          <w:sz w:val="28"/>
          <w:szCs w:val="28"/>
          <w:lang w:val="kk-KZ"/>
        </w:rPr>
        <w:t xml:space="preserve"> – қосымша кедергілер, яғни беттік жазықтықтың эффектісінің, жақындық эффектісінің, қоршаған металлдық массалардағы жоғалтулардың есебінен болатын кедергілер; </w:t>
      </w:r>
    </w:p>
    <w:p w:rsidR="00D722F4" w:rsidRDefault="00D722F4" w:rsidP="00D722F4">
      <w:pPr>
        <w:spacing w:after="0" w:line="240" w:lineRule="auto"/>
        <w:ind w:firstLine="454"/>
        <w:jc w:val="both"/>
        <w:rPr>
          <w:rFonts w:ascii="Times New Roman" w:hAnsi="Times New Roman"/>
          <w:sz w:val="28"/>
          <w:szCs w:val="28"/>
          <w:lang w:val="kk-KZ"/>
        </w:rPr>
      </w:pPr>
      <w:r w:rsidRPr="00E336F6">
        <w:rPr>
          <w:rFonts w:ascii="Times New Roman" w:hAnsi="Times New Roman"/>
          <w:position w:val="-10"/>
          <w:sz w:val="28"/>
          <w:szCs w:val="28"/>
          <w:lang w:val="kk-KZ"/>
        </w:rPr>
        <w:object w:dxaOrig="260" w:dyaOrig="279">
          <v:shape id="_x0000_i1084" type="#_x0000_t75" style="width:12.5pt;height:14.1pt" o:ole="">
            <v:imagedata r:id="rId229" o:title=""/>
          </v:shape>
          <o:OLEObject Type="Embed" ProgID="Equation.3" ShapeID="_x0000_i1084" DrawAspect="Content" ObjectID="_1727857322" r:id="rId230"/>
        </w:object>
      </w:r>
      <w:r w:rsidRPr="00662686">
        <w:rPr>
          <w:rFonts w:ascii="Times New Roman" w:hAnsi="Times New Roman"/>
          <w:sz w:val="28"/>
          <w:szCs w:val="28"/>
          <w:lang w:val="kk-KZ"/>
        </w:rPr>
        <w:t xml:space="preserve"> – бұраманың есебінен тізбектің ұзындығының өзгерісін ескере</w:t>
      </w:r>
      <w:r>
        <w:rPr>
          <w:rFonts w:ascii="Times New Roman" w:hAnsi="Times New Roman"/>
          <w:sz w:val="28"/>
          <w:szCs w:val="28"/>
          <w:lang w:val="kk-KZ"/>
        </w:rPr>
        <w:t xml:space="preserve">тін, 1,01…1,07 ге тең болатын, </w:t>
      </w:r>
      <w:r w:rsidRPr="00662686">
        <w:rPr>
          <w:rFonts w:ascii="Times New Roman" w:hAnsi="Times New Roman"/>
          <w:sz w:val="28"/>
          <w:szCs w:val="28"/>
          <w:lang w:val="kk-KZ"/>
        </w:rPr>
        <w:t>бұрау коэффициенті;</w:t>
      </w:r>
    </w:p>
    <w:p w:rsidR="00D722F4" w:rsidRPr="00662686" w:rsidRDefault="00D722F4" w:rsidP="00D722F4">
      <w:pPr>
        <w:spacing w:after="0" w:line="240" w:lineRule="auto"/>
        <w:ind w:firstLine="454"/>
        <w:jc w:val="both"/>
        <w:rPr>
          <w:rFonts w:ascii="Times New Roman" w:hAnsi="Times New Roman"/>
          <w:sz w:val="28"/>
          <w:szCs w:val="28"/>
          <w:lang w:val="kk-KZ"/>
        </w:rPr>
      </w:pPr>
      <w:r w:rsidRPr="004F4A29">
        <w:rPr>
          <w:rFonts w:ascii="Times New Roman" w:hAnsi="Times New Roman"/>
          <w:position w:val="-12"/>
          <w:sz w:val="28"/>
          <w:szCs w:val="28"/>
          <w:lang w:val="kk-KZ"/>
        </w:rPr>
        <w:object w:dxaOrig="260" w:dyaOrig="300">
          <v:shape id="_x0000_i1085" type="#_x0000_t75" style="width:12.5pt;height:14.85pt" o:ole="">
            <v:imagedata r:id="rId231" o:title=""/>
          </v:shape>
          <o:OLEObject Type="Embed" ProgID="Equation.3" ShapeID="_x0000_i1085" DrawAspect="Content" ObjectID="_1727857323" r:id="rId232"/>
        </w:object>
      </w:r>
      <w:r w:rsidRPr="00662686">
        <w:rPr>
          <w:rFonts w:ascii="Times New Roman" w:hAnsi="Times New Roman"/>
          <w:sz w:val="28"/>
          <w:szCs w:val="28"/>
          <w:lang w:val="kk-KZ"/>
        </w:rPr>
        <w:t xml:space="preserve"> – элементар топтардың екінші тізбекгіндегі талшықтардағы құйындық токтардағы жоғалтуларды ескеретін коэффициент, жұлдызды бұрама үшін </w:t>
      </w:r>
      <w:r w:rsidRPr="004F4A29">
        <w:rPr>
          <w:rFonts w:ascii="Times New Roman" w:hAnsi="Times New Roman"/>
          <w:position w:val="-12"/>
          <w:sz w:val="28"/>
          <w:szCs w:val="28"/>
          <w:lang w:val="kk-KZ"/>
        </w:rPr>
        <w:object w:dxaOrig="660" w:dyaOrig="360">
          <v:shape id="_x0000_i1086" type="#_x0000_t75" style="width:32.85pt;height:18pt" o:ole="">
            <v:imagedata r:id="rId233" o:title=""/>
          </v:shape>
          <o:OLEObject Type="Embed" ProgID="Equation.3" ShapeID="_x0000_i1086" DrawAspect="Content" ObjectID="_1727857324" r:id="rId234"/>
        </w:object>
      </w:r>
      <w:r w:rsidRPr="00662686">
        <w:rPr>
          <w:rFonts w:ascii="Times New Roman" w:hAnsi="Times New Roman"/>
          <w:sz w:val="28"/>
          <w:szCs w:val="28"/>
          <w:lang w:val="kk-KZ"/>
        </w:rPr>
        <w:t xml:space="preserve">; жұптық бұрама үшін </w:t>
      </w:r>
      <w:r w:rsidRPr="004F4A29">
        <w:rPr>
          <w:rFonts w:ascii="Times New Roman" w:hAnsi="Times New Roman"/>
          <w:position w:val="-12"/>
          <w:sz w:val="28"/>
          <w:szCs w:val="28"/>
          <w:lang w:val="kk-KZ"/>
        </w:rPr>
        <w:object w:dxaOrig="620" w:dyaOrig="360">
          <v:shape id="_x0000_i1087" type="#_x0000_t75" style="width:30.5pt;height:18pt" o:ole="">
            <v:imagedata r:id="rId235" o:title=""/>
          </v:shape>
          <o:OLEObject Type="Embed" ProgID="Equation.3" ShapeID="_x0000_i1087" DrawAspect="Content" ObjectID="_1727857325" r:id="rId236"/>
        </w:object>
      </w:r>
      <w:r w:rsidRPr="00662686">
        <w:rPr>
          <w:rFonts w:ascii="Times New Roman" w:hAnsi="Times New Roman"/>
          <w:sz w:val="28"/>
          <w:szCs w:val="28"/>
          <w:lang w:val="kk-KZ"/>
        </w:rPr>
        <w:t xml:space="preserve">; </w:t>
      </w:r>
    </w:p>
    <w:p w:rsidR="00D722F4" w:rsidRPr="00662686" w:rsidRDefault="00D722F4" w:rsidP="00D722F4">
      <w:pPr>
        <w:spacing w:after="0" w:line="240" w:lineRule="auto"/>
        <w:ind w:firstLine="454"/>
        <w:jc w:val="both"/>
        <w:rPr>
          <w:rFonts w:ascii="Times New Roman" w:hAnsi="Times New Roman"/>
          <w:sz w:val="28"/>
          <w:szCs w:val="28"/>
          <w:lang w:val="kk-KZ"/>
        </w:rPr>
      </w:pPr>
      <w:r w:rsidRPr="004F4A29">
        <w:rPr>
          <w:rFonts w:ascii="Times New Roman" w:hAnsi="Times New Roman"/>
          <w:i/>
          <w:sz w:val="28"/>
          <w:szCs w:val="28"/>
          <w:lang w:val="kk-KZ"/>
        </w:rPr>
        <w:t>а</w:t>
      </w:r>
      <w:r w:rsidRPr="00662686">
        <w:rPr>
          <w:rFonts w:ascii="Times New Roman" w:hAnsi="Times New Roman"/>
          <w:sz w:val="28"/>
          <w:szCs w:val="28"/>
          <w:lang w:val="kk-KZ"/>
        </w:rPr>
        <w:t xml:space="preserve"> – тізбектегі талшық орталарының арасындағы қашықтық, мм.</w:t>
      </w:r>
    </w:p>
    <w:p w:rsidR="00D722F4" w:rsidRPr="00662686" w:rsidRDefault="00D722F4" w:rsidP="00D722F4">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Жұлдызды бұрама болғанда </w:t>
      </w:r>
      <w:r w:rsidRPr="004F4A29">
        <w:rPr>
          <w:rFonts w:ascii="Times New Roman" w:hAnsi="Times New Roman"/>
          <w:position w:val="-12"/>
          <w:sz w:val="28"/>
          <w:szCs w:val="28"/>
          <w:lang w:val="kk-KZ"/>
        </w:rPr>
        <w:object w:dxaOrig="1040" w:dyaOrig="440">
          <v:shape id="_x0000_i1088" type="#_x0000_t75" style="width:51.65pt;height:21.9pt" o:ole="">
            <v:imagedata r:id="rId237" o:title=""/>
          </v:shape>
          <o:OLEObject Type="Embed" ProgID="Equation.3" ShapeID="_x0000_i1088" DrawAspect="Content" ObjectID="_1727857326" r:id="rId238"/>
        </w:object>
      </w:r>
      <w:r w:rsidRPr="00662686">
        <w:rPr>
          <w:rFonts w:ascii="Times New Roman" w:hAnsi="Times New Roman"/>
          <w:sz w:val="28"/>
          <w:szCs w:val="28"/>
          <w:lang w:val="kk-KZ"/>
        </w:rPr>
        <w:t xml:space="preserve">, жұпты бұрама болғанда </w:t>
      </w:r>
      <w:r w:rsidRPr="004F4A29">
        <w:rPr>
          <w:rFonts w:ascii="Times New Roman" w:hAnsi="Times New Roman"/>
          <w:position w:val="-12"/>
          <w:sz w:val="28"/>
          <w:szCs w:val="28"/>
          <w:lang w:val="kk-KZ"/>
        </w:rPr>
        <w:object w:dxaOrig="700" w:dyaOrig="380">
          <v:shape id="_x0000_i1089" type="#_x0000_t75" style="width:35.2pt;height:18.8pt" o:ole="">
            <v:imagedata r:id="rId239" o:title=""/>
          </v:shape>
          <o:OLEObject Type="Embed" ProgID="Equation.3" ShapeID="_x0000_i1089" DrawAspect="Content" ObjectID="_1727857327" r:id="rId240"/>
        </w:object>
      </w:r>
      <w:r w:rsidRPr="00662686">
        <w:rPr>
          <w:rFonts w:ascii="Times New Roman" w:hAnsi="Times New Roman"/>
          <w:sz w:val="28"/>
          <w:szCs w:val="28"/>
          <w:lang w:val="kk-KZ"/>
        </w:rPr>
        <w:t xml:space="preserve">, мұндағы </w:t>
      </w:r>
      <w:r w:rsidRPr="004F4A29">
        <w:rPr>
          <w:rFonts w:ascii="Times New Roman" w:hAnsi="Times New Roman"/>
          <w:position w:val="-12"/>
          <w:sz w:val="28"/>
          <w:szCs w:val="28"/>
          <w:lang w:val="kk-KZ"/>
        </w:rPr>
        <w:object w:dxaOrig="279" w:dyaOrig="380">
          <v:shape id="_x0000_i1090" type="#_x0000_t75" style="width:14.1pt;height:18.8pt" o:ole="">
            <v:imagedata r:id="rId241" o:title=""/>
          </v:shape>
          <o:OLEObject Type="Embed" ProgID="Equation.3" ShapeID="_x0000_i1090" DrawAspect="Content" ObjectID="_1727857328" r:id="rId242"/>
        </w:object>
      </w:r>
      <w:r w:rsidRPr="00662686">
        <w:rPr>
          <w:rFonts w:ascii="Times New Roman" w:hAnsi="Times New Roman"/>
          <w:sz w:val="28"/>
          <w:szCs w:val="28"/>
          <w:lang w:val="kk-KZ"/>
        </w:rPr>
        <w:t xml:space="preserve">, оқшауланған талшықтың диаметрі, мм, ал, корделді оқшаулау мына формуламен анықталады:  </w:t>
      </w:r>
    </w:p>
    <w:p w:rsidR="00D722F4" w:rsidRPr="00662686" w:rsidRDefault="00D722F4" w:rsidP="00D722F4">
      <w:pPr>
        <w:spacing w:after="0" w:line="240" w:lineRule="auto"/>
        <w:ind w:firstLine="454"/>
        <w:jc w:val="center"/>
        <w:rPr>
          <w:rFonts w:ascii="Times New Roman" w:hAnsi="Times New Roman"/>
          <w:sz w:val="28"/>
          <w:szCs w:val="28"/>
          <w:lang w:val="kk-KZ"/>
        </w:rPr>
      </w:pPr>
      <w:r w:rsidRPr="004F4A29">
        <w:rPr>
          <w:rFonts w:ascii="Times New Roman" w:hAnsi="Times New Roman"/>
          <w:position w:val="-12"/>
          <w:sz w:val="28"/>
          <w:szCs w:val="28"/>
          <w:lang w:val="kk-KZ"/>
        </w:rPr>
        <w:object w:dxaOrig="2100" w:dyaOrig="380">
          <v:shape id="_x0000_i1091" type="#_x0000_t75" style="width:104.85pt;height:18.8pt" o:ole="">
            <v:imagedata r:id="rId243" o:title=""/>
          </v:shape>
          <o:OLEObject Type="Embed" ProgID="Equation.3" ShapeID="_x0000_i1091" DrawAspect="Content" ObjectID="_1727857329" r:id="rId244"/>
        </w:object>
      </w:r>
    </w:p>
    <w:p w:rsidR="00D722F4" w:rsidRPr="00662686" w:rsidRDefault="00D722F4" w:rsidP="00D722F4">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мұндағы  </w:t>
      </w:r>
      <w:r w:rsidRPr="004F4A29">
        <w:rPr>
          <w:rFonts w:ascii="Times New Roman" w:hAnsi="Times New Roman"/>
          <w:i/>
          <w:sz w:val="28"/>
          <w:szCs w:val="28"/>
          <w:lang w:val="kk-KZ"/>
        </w:rPr>
        <w:t>d</w:t>
      </w:r>
      <w:r w:rsidRPr="004F4A29">
        <w:rPr>
          <w:rFonts w:ascii="Times New Roman" w:hAnsi="Times New Roman"/>
          <w:i/>
          <w:sz w:val="28"/>
          <w:szCs w:val="28"/>
          <w:vertAlign w:val="subscript"/>
          <w:lang w:val="kk-KZ"/>
        </w:rPr>
        <w:t>0</w:t>
      </w:r>
      <w:r w:rsidRPr="00662686">
        <w:rPr>
          <w:rFonts w:ascii="Times New Roman" w:hAnsi="Times New Roman"/>
          <w:sz w:val="28"/>
          <w:szCs w:val="28"/>
          <w:lang w:val="kk-KZ"/>
        </w:rPr>
        <w:t xml:space="preserve"> – токөткізгіш талшықтың диаметрі, мм;</w:t>
      </w:r>
    </w:p>
    <w:p w:rsidR="00D722F4" w:rsidRPr="00662686" w:rsidRDefault="00D722F4" w:rsidP="00D722F4">
      <w:pPr>
        <w:spacing w:after="0" w:line="240" w:lineRule="auto"/>
        <w:ind w:firstLine="454"/>
        <w:jc w:val="both"/>
        <w:rPr>
          <w:rFonts w:ascii="Times New Roman" w:hAnsi="Times New Roman"/>
          <w:sz w:val="28"/>
          <w:szCs w:val="28"/>
          <w:lang w:val="kk-KZ"/>
        </w:rPr>
      </w:pPr>
      <w:r w:rsidRPr="004F4A29">
        <w:rPr>
          <w:rFonts w:ascii="Times New Roman" w:hAnsi="Times New Roman"/>
          <w:i/>
          <w:sz w:val="28"/>
          <w:szCs w:val="28"/>
          <w:lang w:val="kk-KZ"/>
        </w:rPr>
        <w:t>d</w:t>
      </w:r>
      <w:r w:rsidRPr="004F4A29">
        <w:rPr>
          <w:rFonts w:ascii="Times New Roman" w:hAnsi="Times New Roman"/>
          <w:i/>
          <w:sz w:val="28"/>
          <w:szCs w:val="28"/>
          <w:vertAlign w:val="subscript"/>
          <w:lang w:val="kk-KZ"/>
        </w:rPr>
        <w:t>к</w:t>
      </w:r>
      <w:r w:rsidRPr="00662686">
        <w:rPr>
          <w:rFonts w:ascii="Times New Roman" w:hAnsi="Times New Roman"/>
          <w:sz w:val="28"/>
          <w:szCs w:val="28"/>
          <w:lang w:val="kk-KZ"/>
        </w:rPr>
        <w:t xml:space="preserve"> –кордел диаметрі, мм, көбінесе талшық диаметрі 0,6…0,8 қабылданады; </w:t>
      </w:r>
    </w:p>
    <w:p w:rsidR="00D722F4" w:rsidRPr="00662686" w:rsidRDefault="00D722F4" w:rsidP="00D722F4">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Δ – корделдің үстіне салынған лентаның жалпы жуандығы, мм,</w:t>
      </w:r>
    </w:p>
    <w:p w:rsidR="00D722F4" w:rsidRPr="00662686" w:rsidRDefault="00D722F4" w:rsidP="00D722F4">
      <w:pPr>
        <w:spacing w:after="0" w:line="240" w:lineRule="auto"/>
        <w:ind w:firstLine="454"/>
        <w:jc w:val="center"/>
        <w:rPr>
          <w:rFonts w:ascii="Times New Roman" w:hAnsi="Times New Roman"/>
          <w:sz w:val="28"/>
          <w:szCs w:val="28"/>
          <w:lang w:val="kk-KZ"/>
        </w:rPr>
      </w:pPr>
      <w:r w:rsidRPr="004F4A29">
        <w:rPr>
          <w:rFonts w:ascii="Times New Roman" w:hAnsi="Times New Roman"/>
          <w:position w:val="-12"/>
          <w:sz w:val="28"/>
          <w:szCs w:val="28"/>
          <w:lang w:val="kk-KZ"/>
        </w:rPr>
        <w:object w:dxaOrig="980" w:dyaOrig="380">
          <v:shape id="_x0000_i1092" type="#_x0000_t75" style="width:48.5pt;height:18.8pt" o:ole="">
            <v:imagedata r:id="rId245" o:title=""/>
          </v:shape>
          <o:OLEObject Type="Embed" ProgID="Equation.3" ShapeID="_x0000_i1092" DrawAspect="Content" ObjectID="_1727857330" r:id="rId246"/>
        </w:object>
      </w:r>
    </w:p>
    <w:p w:rsidR="00D722F4" w:rsidRPr="00662686" w:rsidRDefault="00D722F4" w:rsidP="00D722F4">
      <w:pPr>
        <w:spacing w:after="0" w:line="240" w:lineRule="auto"/>
        <w:ind w:firstLine="454"/>
        <w:jc w:val="both"/>
        <w:rPr>
          <w:rFonts w:ascii="Times New Roman" w:hAnsi="Times New Roman"/>
          <w:sz w:val="28"/>
          <w:szCs w:val="28"/>
          <w:lang w:val="kk-KZ"/>
        </w:rPr>
      </w:pPr>
      <w:r w:rsidRPr="004F4A29">
        <w:rPr>
          <w:rFonts w:ascii="Times New Roman" w:hAnsi="Times New Roman"/>
          <w:position w:val="-6"/>
          <w:sz w:val="28"/>
          <w:szCs w:val="28"/>
          <w:lang w:val="kk-KZ"/>
        </w:rPr>
        <w:object w:dxaOrig="220" w:dyaOrig="240">
          <v:shape id="_x0000_i1093" type="#_x0000_t75" style="width:10.95pt;height:11.75pt" o:ole="">
            <v:imagedata r:id="rId247" o:title=""/>
          </v:shape>
          <o:OLEObject Type="Embed" ProgID="Equation.3" ShapeID="_x0000_i1093" DrawAspect="Content" ObjectID="_1727857331" r:id="rId248"/>
        </w:object>
      </w:r>
      <w:r w:rsidRPr="00662686">
        <w:rPr>
          <w:rFonts w:ascii="Times New Roman" w:hAnsi="Times New Roman"/>
          <w:sz w:val="28"/>
          <w:szCs w:val="28"/>
          <w:lang w:val="kk-KZ"/>
        </w:rPr>
        <w:t xml:space="preserve">– ленталар саны; </w:t>
      </w:r>
    </w:p>
    <w:p w:rsidR="00D722F4" w:rsidRPr="00662686" w:rsidRDefault="00D722F4" w:rsidP="00D722F4">
      <w:pPr>
        <w:spacing w:after="0" w:line="240" w:lineRule="auto"/>
        <w:ind w:firstLine="454"/>
        <w:jc w:val="both"/>
        <w:rPr>
          <w:rFonts w:ascii="Times New Roman" w:hAnsi="Times New Roman"/>
          <w:sz w:val="28"/>
          <w:szCs w:val="28"/>
          <w:lang w:val="kk-KZ"/>
        </w:rPr>
      </w:pPr>
    </w:p>
    <w:p w:rsidR="00D722F4" w:rsidRPr="00662686" w:rsidRDefault="00D722F4" w:rsidP="00D722F4">
      <w:pPr>
        <w:spacing w:after="0" w:line="240" w:lineRule="auto"/>
        <w:ind w:firstLine="454"/>
        <w:jc w:val="both"/>
        <w:rPr>
          <w:rFonts w:ascii="Times New Roman" w:hAnsi="Times New Roman"/>
          <w:sz w:val="28"/>
          <w:szCs w:val="28"/>
          <w:lang w:val="kk-KZ"/>
        </w:rPr>
      </w:pPr>
      <w:r w:rsidRPr="004F4A29">
        <w:rPr>
          <w:rFonts w:ascii="Times New Roman" w:hAnsi="Times New Roman"/>
          <w:position w:val="-12"/>
          <w:sz w:val="28"/>
          <w:szCs w:val="28"/>
          <w:lang w:val="kk-KZ"/>
        </w:rPr>
        <w:object w:dxaOrig="220" w:dyaOrig="380">
          <v:shape id="_x0000_i1094" type="#_x0000_t75" style="width:10.95pt;height:18.8pt" o:ole="">
            <v:imagedata r:id="rId249" o:title=""/>
          </v:shape>
          <o:OLEObject Type="Embed" ProgID="Equation.3" ShapeID="_x0000_i1094" DrawAspect="Content" ObjectID="_1727857332" r:id="rId250"/>
        </w:object>
      </w:r>
      <w:r w:rsidRPr="00662686">
        <w:rPr>
          <w:rFonts w:ascii="Times New Roman" w:hAnsi="Times New Roman"/>
          <w:sz w:val="28"/>
          <w:szCs w:val="28"/>
          <w:lang w:val="kk-KZ"/>
        </w:rPr>
        <w:t>– лентаның жуандығы;</w:t>
      </w:r>
    </w:p>
    <w:p w:rsidR="00D722F4" w:rsidRDefault="00D722F4" w:rsidP="00D722F4">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біртұтас кеуекті оқшаулауы бар оқшауланған талшықтың диаметрі былай анықталады:</w:t>
      </w:r>
    </w:p>
    <w:p w:rsidR="00D722F4" w:rsidRDefault="00D722F4" w:rsidP="00D722F4">
      <w:pPr>
        <w:spacing w:after="0" w:line="240" w:lineRule="auto"/>
        <w:ind w:firstLine="454"/>
        <w:jc w:val="center"/>
        <w:rPr>
          <w:rFonts w:ascii="Times New Roman" w:hAnsi="Times New Roman"/>
          <w:sz w:val="28"/>
          <w:szCs w:val="28"/>
          <w:lang w:val="en-US"/>
        </w:rPr>
      </w:pPr>
      <w:r w:rsidRPr="004F4A29">
        <w:rPr>
          <w:rFonts w:ascii="Times New Roman" w:hAnsi="Times New Roman"/>
          <w:position w:val="-12"/>
          <w:sz w:val="28"/>
          <w:szCs w:val="28"/>
          <w:lang w:val="kk-KZ"/>
        </w:rPr>
        <w:object w:dxaOrig="1400" w:dyaOrig="380">
          <v:shape id="_x0000_i1095" type="#_x0000_t75" style="width:68.1pt;height:18.8pt" o:ole="">
            <v:imagedata r:id="rId251" o:title=""/>
          </v:shape>
          <o:OLEObject Type="Embed" ProgID="Equation.3" ShapeID="_x0000_i1095" DrawAspect="Content" ObjectID="_1727857333" r:id="rId252"/>
        </w:object>
      </w:r>
    </w:p>
    <w:p w:rsidR="00D722F4" w:rsidRPr="00662686" w:rsidRDefault="00D722F4" w:rsidP="00D722F4">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мұндағы  ∆ – оқшаулау қабатының радиалды жуандығы, мм; </w:t>
      </w:r>
    </w:p>
    <w:p w:rsidR="00D722F4" w:rsidRPr="00662686" w:rsidRDefault="00D722F4" w:rsidP="00D722F4">
      <w:pPr>
        <w:spacing w:after="0" w:line="240" w:lineRule="auto"/>
        <w:ind w:firstLine="454"/>
        <w:jc w:val="both"/>
        <w:rPr>
          <w:rFonts w:ascii="Times New Roman" w:hAnsi="Times New Roman"/>
          <w:sz w:val="28"/>
          <w:szCs w:val="28"/>
          <w:lang w:val="kk-KZ"/>
        </w:rPr>
      </w:pPr>
      <w:r w:rsidRPr="004F4A29">
        <w:rPr>
          <w:rFonts w:ascii="Times New Roman" w:hAnsi="Times New Roman"/>
          <w:i/>
          <w:sz w:val="28"/>
          <w:szCs w:val="28"/>
          <w:lang w:val="kk-KZ"/>
        </w:rPr>
        <w:t>r</w:t>
      </w:r>
      <w:r w:rsidRPr="004F4A29">
        <w:rPr>
          <w:rFonts w:ascii="Times New Roman" w:hAnsi="Times New Roman"/>
          <w:i/>
          <w:sz w:val="28"/>
          <w:szCs w:val="28"/>
          <w:vertAlign w:val="subscript"/>
          <w:lang w:val="kk-KZ"/>
        </w:rPr>
        <w:t>0</w:t>
      </w:r>
      <w:r w:rsidRPr="00662686">
        <w:rPr>
          <w:rFonts w:ascii="Times New Roman" w:hAnsi="Times New Roman"/>
          <w:sz w:val="28"/>
          <w:szCs w:val="28"/>
          <w:lang w:val="kk-KZ"/>
        </w:rPr>
        <w:t xml:space="preserve"> – токөткізгіш талшықтың радиусы, мм; </w:t>
      </w:r>
    </w:p>
    <w:p w:rsidR="00D722F4" w:rsidRPr="001315DF" w:rsidRDefault="00D722F4" w:rsidP="00D722F4">
      <w:pPr>
        <w:spacing w:after="0" w:line="240" w:lineRule="auto"/>
        <w:ind w:firstLine="454"/>
        <w:jc w:val="both"/>
        <w:rPr>
          <w:rFonts w:ascii="Times New Roman" w:hAnsi="Times New Roman"/>
          <w:sz w:val="28"/>
          <w:szCs w:val="28"/>
          <w:lang w:val="kk-KZ"/>
        </w:rPr>
      </w:pPr>
      <w:r w:rsidRPr="004F4A29">
        <w:rPr>
          <w:rFonts w:ascii="Times New Roman" w:hAnsi="Times New Roman"/>
          <w:i/>
          <w:sz w:val="28"/>
          <w:szCs w:val="28"/>
          <w:lang w:val="kk-KZ"/>
        </w:rPr>
        <w:t>k</w:t>
      </w:r>
      <w:r w:rsidRPr="00662686">
        <w:rPr>
          <w:rFonts w:ascii="Times New Roman" w:hAnsi="Times New Roman"/>
          <w:sz w:val="28"/>
          <w:szCs w:val="28"/>
          <w:lang w:val="kk-KZ"/>
        </w:rPr>
        <w:t xml:space="preserve"> – құйынды токтардың коэффициенті, 1/мм:</w:t>
      </w:r>
    </w:p>
    <w:p w:rsidR="00D722F4" w:rsidRPr="001315DF" w:rsidRDefault="00D722F4" w:rsidP="00D722F4">
      <w:pPr>
        <w:spacing w:after="0" w:line="240" w:lineRule="auto"/>
        <w:ind w:firstLine="454"/>
        <w:jc w:val="center"/>
        <w:rPr>
          <w:rFonts w:ascii="Times New Roman" w:hAnsi="Times New Roman"/>
          <w:sz w:val="28"/>
          <w:szCs w:val="28"/>
          <w:lang w:val="kk-KZ"/>
        </w:rPr>
      </w:pPr>
      <w:r w:rsidRPr="001315DF">
        <w:rPr>
          <w:rFonts w:ascii="Times New Roman" w:hAnsi="Times New Roman"/>
          <w:position w:val="-14"/>
          <w:sz w:val="28"/>
          <w:szCs w:val="28"/>
          <w:lang w:val="kk-KZ"/>
        </w:rPr>
        <w:object w:dxaOrig="1340" w:dyaOrig="460">
          <v:shape id="_x0000_i1096" type="#_x0000_t75" style="width:65.75pt;height:23.5pt" o:ole="">
            <v:imagedata r:id="rId253" o:title=""/>
          </v:shape>
          <o:OLEObject Type="Embed" ProgID="Equation.3" ShapeID="_x0000_i1096" DrawAspect="Content" ObjectID="_1727857334" r:id="rId254"/>
        </w:object>
      </w:r>
    </w:p>
    <w:p w:rsidR="00D722F4" w:rsidRPr="00662686" w:rsidRDefault="00D722F4" w:rsidP="00D722F4">
      <w:pPr>
        <w:spacing w:after="0" w:line="240" w:lineRule="auto"/>
        <w:ind w:firstLine="454"/>
        <w:jc w:val="both"/>
        <w:rPr>
          <w:rFonts w:ascii="Times New Roman" w:hAnsi="Times New Roman"/>
          <w:sz w:val="28"/>
          <w:szCs w:val="28"/>
          <w:lang w:val="kk-KZ"/>
        </w:rPr>
      </w:pPr>
      <w:r w:rsidRPr="001315DF">
        <w:rPr>
          <w:rFonts w:ascii="Times New Roman" w:hAnsi="Times New Roman"/>
          <w:position w:val="-12"/>
          <w:sz w:val="28"/>
          <w:szCs w:val="28"/>
          <w:lang w:val="kk-KZ"/>
        </w:rPr>
        <w:object w:dxaOrig="340" w:dyaOrig="380">
          <v:shape id="_x0000_i1097" type="#_x0000_t75" style="width:17.2pt;height:18.8pt" o:ole="">
            <v:imagedata r:id="rId255" o:title=""/>
          </v:shape>
          <o:OLEObject Type="Embed" ProgID="Equation.3" ShapeID="_x0000_i1097" DrawAspect="Content" ObjectID="_1727857335" r:id="rId256"/>
        </w:object>
      </w:r>
      <w:r w:rsidRPr="00662686">
        <w:rPr>
          <w:rFonts w:ascii="Times New Roman" w:hAnsi="Times New Roman"/>
          <w:sz w:val="28"/>
          <w:szCs w:val="28"/>
          <w:lang w:val="kk-KZ"/>
        </w:rPr>
        <w:t>– абсолютті магниттік өтімділік,</w:t>
      </w:r>
    </w:p>
    <w:p w:rsidR="00D722F4" w:rsidRPr="00662686" w:rsidRDefault="00D722F4" w:rsidP="00D722F4">
      <w:pPr>
        <w:spacing w:after="0" w:line="240" w:lineRule="auto"/>
        <w:ind w:firstLine="454"/>
        <w:jc w:val="both"/>
        <w:rPr>
          <w:rFonts w:ascii="Times New Roman" w:hAnsi="Times New Roman"/>
          <w:sz w:val="28"/>
          <w:szCs w:val="28"/>
          <w:lang w:val="kk-KZ"/>
        </w:rPr>
      </w:pPr>
    </w:p>
    <w:p w:rsidR="00D722F4" w:rsidRPr="00662686" w:rsidRDefault="00D722F4" w:rsidP="00D722F4">
      <w:pPr>
        <w:spacing w:after="0" w:line="240" w:lineRule="auto"/>
        <w:ind w:firstLine="454"/>
        <w:jc w:val="center"/>
        <w:rPr>
          <w:rFonts w:ascii="Times New Roman" w:hAnsi="Times New Roman"/>
          <w:sz w:val="28"/>
          <w:szCs w:val="28"/>
          <w:lang w:val="kk-KZ"/>
        </w:rPr>
      </w:pPr>
      <w:r w:rsidRPr="001315DF">
        <w:rPr>
          <w:rFonts w:ascii="Times New Roman" w:hAnsi="Times New Roman"/>
          <w:position w:val="-12"/>
          <w:sz w:val="28"/>
          <w:szCs w:val="28"/>
          <w:lang w:val="kk-KZ"/>
        </w:rPr>
        <w:object w:dxaOrig="1240" w:dyaOrig="380">
          <v:shape id="_x0000_i1098" type="#_x0000_t75" style="width:62.6pt;height:18.8pt" o:ole="">
            <v:imagedata r:id="rId257" o:title=""/>
          </v:shape>
          <o:OLEObject Type="Embed" ProgID="Equation.3" ShapeID="_x0000_i1098" DrawAspect="Content" ObjectID="_1727857336" r:id="rId258"/>
        </w:object>
      </w:r>
      <w:r w:rsidRPr="00662686">
        <w:rPr>
          <w:rFonts w:ascii="Times New Roman" w:hAnsi="Times New Roman"/>
          <w:sz w:val="28"/>
          <w:szCs w:val="28"/>
          <w:lang w:val="kk-KZ"/>
        </w:rPr>
        <w:t xml:space="preserve">, Гн/м;  </w:t>
      </w:r>
      <w:r w:rsidRPr="001315DF">
        <w:rPr>
          <w:rFonts w:ascii="Times New Roman" w:hAnsi="Times New Roman"/>
          <w:position w:val="-12"/>
          <w:sz w:val="28"/>
          <w:szCs w:val="28"/>
          <w:lang w:val="kk-KZ"/>
        </w:rPr>
        <w:object w:dxaOrig="1500" w:dyaOrig="400">
          <v:shape id="_x0000_i1099" type="#_x0000_t75" style="width:75.15pt;height:20.35pt" o:ole="">
            <v:imagedata r:id="rId259" o:title=""/>
          </v:shape>
          <o:OLEObject Type="Embed" ProgID="Equation.3" ShapeID="_x0000_i1099" DrawAspect="Content" ObjectID="_1727857337" r:id="rId260"/>
        </w:object>
      </w:r>
      <w:r w:rsidRPr="00662686">
        <w:rPr>
          <w:rFonts w:ascii="Times New Roman" w:hAnsi="Times New Roman"/>
          <w:sz w:val="28"/>
          <w:szCs w:val="28"/>
          <w:lang w:val="kk-KZ"/>
        </w:rPr>
        <w:t>, Гн/м;</w:t>
      </w:r>
    </w:p>
    <w:p w:rsidR="00D722F4" w:rsidRPr="00662686" w:rsidRDefault="00D722F4" w:rsidP="00D722F4">
      <w:pPr>
        <w:spacing w:after="0" w:line="240" w:lineRule="auto"/>
        <w:ind w:firstLine="454"/>
        <w:jc w:val="both"/>
        <w:rPr>
          <w:rFonts w:ascii="Times New Roman" w:hAnsi="Times New Roman"/>
          <w:sz w:val="28"/>
          <w:szCs w:val="28"/>
          <w:lang w:val="kk-KZ"/>
        </w:rPr>
      </w:pPr>
    </w:p>
    <w:p w:rsidR="00D722F4" w:rsidRPr="00662686" w:rsidRDefault="00D722F4" w:rsidP="00D722F4">
      <w:pPr>
        <w:spacing w:after="0" w:line="240" w:lineRule="auto"/>
        <w:ind w:firstLine="454"/>
        <w:jc w:val="both"/>
        <w:rPr>
          <w:rFonts w:ascii="Times New Roman" w:hAnsi="Times New Roman"/>
          <w:sz w:val="28"/>
          <w:szCs w:val="28"/>
          <w:lang w:val="kk-KZ"/>
        </w:rPr>
      </w:pPr>
      <w:r w:rsidRPr="001315DF">
        <w:rPr>
          <w:rFonts w:ascii="Times New Roman" w:hAnsi="Times New Roman"/>
          <w:position w:val="-10"/>
          <w:sz w:val="28"/>
          <w:szCs w:val="28"/>
          <w:lang w:val="kk-KZ"/>
        </w:rPr>
        <w:object w:dxaOrig="260" w:dyaOrig="279">
          <v:shape id="_x0000_i1100" type="#_x0000_t75" style="width:12.5pt;height:14.1pt" o:ole="">
            <v:imagedata r:id="rId261" o:title=""/>
          </v:shape>
          <o:OLEObject Type="Embed" ProgID="Equation.3" ShapeID="_x0000_i1100" DrawAspect="Content" ObjectID="_1727857338" r:id="rId262"/>
        </w:object>
      </w:r>
      <w:r w:rsidRPr="00662686">
        <w:rPr>
          <w:rFonts w:ascii="Times New Roman" w:hAnsi="Times New Roman"/>
          <w:sz w:val="28"/>
          <w:szCs w:val="28"/>
          <w:lang w:val="kk-KZ"/>
        </w:rPr>
        <w:t xml:space="preserve">– салыстырмалы магниттік өтімділік; </w:t>
      </w:r>
    </w:p>
    <w:p w:rsidR="00D722F4" w:rsidRPr="00662686" w:rsidRDefault="00D722F4" w:rsidP="00D722F4">
      <w:pPr>
        <w:spacing w:after="0" w:line="240" w:lineRule="auto"/>
        <w:ind w:firstLine="454"/>
        <w:jc w:val="both"/>
        <w:rPr>
          <w:rFonts w:ascii="Times New Roman" w:hAnsi="Times New Roman"/>
          <w:sz w:val="28"/>
          <w:szCs w:val="28"/>
          <w:lang w:val="kk-KZ"/>
        </w:rPr>
      </w:pPr>
    </w:p>
    <w:p w:rsidR="00D722F4" w:rsidRPr="009A0257" w:rsidRDefault="00D722F4" w:rsidP="00D722F4">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Симметриялы </w:t>
      </w:r>
      <w:r>
        <w:rPr>
          <w:rFonts w:ascii="Times New Roman" w:hAnsi="Times New Roman"/>
          <w:sz w:val="28"/>
          <w:szCs w:val="28"/>
          <w:lang w:val="kk-KZ"/>
        </w:rPr>
        <w:t>кабель</w:t>
      </w:r>
      <w:r w:rsidRPr="00662686">
        <w:rPr>
          <w:rFonts w:ascii="Times New Roman" w:hAnsi="Times New Roman"/>
          <w:sz w:val="28"/>
          <w:szCs w:val="28"/>
          <w:lang w:val="kk-KZ"/>
        </w:rPr>
        <w:t xml:space="preserve"> тізбегінің индуктивтілігі</w:t>
      </w:r>
    </w:p>
    <w:p w:rsidR="00D722F4" w:rsidRPr="009A0257" w:rsidRDefault="00D722F4" w:rsidP="00D722F4">
      <w:pPr>
        <w:spacing w:after="0" w:line="240" w:lineRule="auto"/>
        <w:ind w:firstLine="454"/>
        <w:jc w:val="both"/>
        <w:rPr>
          <w:rFonts w:ascii="Times New Roman" w:hAnsi="Times New Roman"/>
          <w:sz w:val="28"/>
          <w:szCs w:val="28"/>
          <w:lang w:val="kk-KZ"/>
        </w:rPr>
      </w:pPr>
      <w:r w:rsidRPr="001315DF">
        <w:rPr>
          <w:rFonts w:ascii="Times New Roman" w:hAnsi="Times New Roman"/>
          <w:position w:val="-32"/>
          <w:sz w:val="28"/>
          <w:szCs w:val="28"/>
          <w:lang w:val="en-US"/>
        </w:rPr>
        <w:object w:dxaOrig="3760" w:dyaOrig="780">
          <v:shape id="_x0000_i1101" type="#_x0000_t75" style="width:187.85pt;height:39.15pt" o:ole="">
            <v:imagedata r:id="rId263" o:title=""/>
          </v:shape>
          <o:OLEObject Type="Embed" ProgID="Equation.3" ShapeID="_x0000_i1101" DrawAspect="Content" ObjectID="_1727857339" r:id="rId264"/>
        </w:object>
      </w:r>
      <w:r w:rsidRPr="009A0257">
        <w:rPr>
          <w:rFonts w:ascii="Times New Roman" w:hAnsi="Times New Roman"/>
          <w:sz w:val="28"/>
          <w:szCs w:val="28"/>
          <w:lang w:val="kk-KZ"/>
        </w:rPr>
        <w:tab/>
      </w:r>
      <w:r w:rsidRPr="009A0257">
        <w:rPr>
          <w:rFonts w:ascii="Times New Roman" w:hAnsi="Times New Roman"/>
          <w:sz w:val="28"/>
          <w:szCs w:val="28"/>
          <w:lang w:val="kk-KZ"/>
        </w:rPr>
        <w:tab/>
      </w:r>
      <w:r w:rsidRPr="009A0257">
        <w:rPr>
          <w:rFonts w:ascii="Times New Roman" w:hAnsi="Times New Roman"/>
          <w:sz w:val="28"/>
          <w:szCs w:val="28"/>
          <w:lang w:val="kk-KZ"/>
        </w:rPr>
        <w:tab/>
      </w:r>
      <w:r w:rsidRPr="009A0257">
        <w:rPr>
          <w:rFonts w:ascii="Times New Roman" w:hAnsi="Times New Roman"/>
          <w:sz w:val="28"/>
          <w:szCs w:val="28"/>
          <w:lang w:val="kk-KZ"/>
        </w:rPr>
        <w:tab/>
      </w:r>
      <w:r w:rsidRPr="009A0257">
        <w:rPr>
          <w:rFonts w:ascii="Times New Roman" w:hAnsi="Times New Roman"/>
          <w:sz w:val="28"/>
          <w:szCs w:val="28"/>
          <w:lang w:val="kk-KZ"/>
        </w:rPr>
        <w:tab/>
      </w:r>
      <w:r w:rsidRPr="009A0257">
        <w:rPr>
          <w:rFonts w:ascii="Times New Roman" w:hAnsi="Times New Roman"/>
          <w:sz w:val="28"/>
          <w:szCs w:val="28"/>
          <w:lang w:val="kk-KZ"/>
        </w:rPr>
        <w:tab/>
      </w:r>
      <w:r w:rsidRPr="009A0257">
        <w:rPr>
          <w:rFonts w:ascii="Times New Roman" w:hAnsi="Times New Roman"/>
          <w:sz w:val="28"/>
          <w:szCs w:val="28"/>
          <w:lang w:val="kk-KZ"/>
        </w:rPr>
        <w:tab/>
        <w:t>(5.7)</w:t>
      </w:r>
    </w:p>
    <w:p w:rsidR="00D722F4" w:rsidRPr="00662686" w:rsidRDefault="00D722F4" w:rsidP="00D722F4">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мұндағы </w:t>
      </w:r>
      <w:r w:rsidRPr="001315DF">
        <w:rPr>
          <w:rFonts w:ascii="Times New Roman" w:hAnsi="Times New Roman"/>
          <w:i/>
          <w:sz w:val="28"/>
          <w:szCs w:val="28"/>
          <w:lang w:val="kk-KZ"/>
        </w:rPr>
        <w:t>Q(kr)</w:t>
      </w:r>
      <w:r w:rsidRPr="00662686">
        <w:rPr>
          <w:rFonts w:ascii="Times New Roman" w:hAnsi="Times New Roman"/>
          <w:sz w:val="28"/>
          <w:szCs w:val="28"/>
          <w:lang w:val="kk-KZ"/>
        </w:rPr>
        <w:t xml:space="preserve"> – беттік жазықтықтың эффектісін ескеретін Бессел функциясының коэффициенті. </w:t>
      </w:r>
    </w:p>
    <w:p w:rsidR="00D722F4" w:rsidRPr="00662686" w:rsidRDefault="00D722F4" w:rsidP="00D722F4">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Бағыттаушы жүйелердің сыйымдылығы, Ф/км, әуелік байланыс жолдарының белгілі бір ұзындығымен анықталған, конденсатордың сыйымдылығы ретінде есептелуі мүмкін (әуелік байланыс жолдары мен симметриялы </w:t>
      </w:r>
      <w:r>
        <w:rPr>
          <w:rFonts w:ascii="Times New Roman" w:hAnsi="Times New Roman"/>
          <w:sz w:val="28"/>
          <w:szCs w:val="28"/>
          <w:lang w:val="kk-KZ"/>
        </w:rPr>
        <w:t>кабель</w:t>
      </w:r>
      <w:r w:rsidRPr="00662686">
        <w:rPr>
          <w:rFonts w:ascii="Times New Roman" w:hAnsi="Times New Roman"/>
          <w:sz w:val="28"/>
          <w:szCs w:val="28"/>
          <w:lang w:val="kk-KZ"/>
        </w:rPr>
        <w:t xml:space="preserve">дер үшін жазық, ал коаксиалды </w:t>
      </w:r>
      <w:r>
        <w:rPr>
          <w:rFonts w:ascii="Times New Roman" w:hAnsi="Times New Roman"/>
          <w:sz w:val="28"/>
          <w:szCs w:val="28"/>
          <w:lang w:val="kk-KZ"/>
        </w:rPr>
        <w:t>кабель</w:t>
      </w:r>
      <w:r w:rsidRPr="00662686">
        <w:rPr>
          <w:rFonts w:ascii="Times New Roman" w:hAnsi="Times New Roman"/>
          <w:sz w:val="28"/>
          <w:szCs w:val="28"/>
          <w:lang w:val="kk-KZ"/>
        </w:rPr>
        <w:t xml:space="preserve">дер үшін цилиндрлік). </w:t>
      </w:r>
    </w:p>
    <w:p w:rsidR="00D722F4" w:rsidRDefault="00D722F4" w:rsidP="00D722F4">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Симметриялық </w:t>
      </w:r>
      <w:r>
        <w:rPr>
          <w:rFonts w:ascii="Times New Roman" w:hAnsi="Times New Roman"/>
          <w:sz w:val="28"/>
          <w:szCs w:val="28"/>
          <w:lang w:val="kk-KZ"/>
        </w:rPr>
        <w:t>кабель</w:t>
      </w:r>
      <w:r w:rsidRPr="00662686">
        <w:rPr>
          <w:rFonts w:ascii="Times New Roman" w:hAnsi="Times New Roman"/>
          <w:sz w:val="28"/>
          <w:szCs w:val="28"/>
          <w:lang w:val="kk-KZ"/>
        </w:rPr>
        <w:t>дер үшін</w:t>
      </w:r>
    </w:p>
    <w:p w:rsidR="00D722F4" w:rsidRPr="00B7735F" w:rsidRDefault="00D722F4" w:rsidP="00D722F4">
      <w:pPr>
        <w:spacing w:after="0" w:line="240" w:lineRule="auto"/>
        <w:ind w:firstLine="454"/>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1097280" cy="588645"/>
            <wp:effectExtent l="19050" t="0" r="7620" b="0"/>
            <wp:docPr id="74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65"/>
                    <a:srcRect l="71634" t="19125" r="19000" b="72667"/>
                    <a:stretch>
                      <a:fillRect/>
                    </a:stretch>
                  </pic:blipFill>
                  <pic:spPr bwMode="auto">
                    <a:xfrm>
                      <a:off x="0" y="0"/>
                      <a:ext cx="1097280" cy="588645"/>
                    </a:xfrm>
                    <a:prstGeom prst="rect">
                      <a:avLst/>
                    </a:prstGeom>
                    <a:noFill/>
                    <a:ln w="9525">
                      <a:noFill/>
                      <a:miter lim="800000"/>
                      <a:headEnd/>
                      <a:tailEnd/>
                    </a:ln>
                  </pic:spPr>
                </pic:pic>
              </a:graphicData>
            </a:graphic>
          </wp:inline>
        </w:drawing>
      </w:r>
      <w:r w:rsidRPr="00B7735F">
        <w:rPr>
          <w:rFonts w:ascii="Times New Roman" w:hAnsi="Times New Roman"/>
          <w:noProof/>
          <w:sz w:val="28"/>
          <w:szCs w:val="28"/>
          <w:lang w:val="kk-KZ" w:eastAsia="ru-RU"/>
        </w:rPr>
        <w:tab/>
      </w:r>
      <w:r>
        <w:rPr>
          <w:rFonts w:ascii="Times New Roman" w:hAnsi="Times New Roman"/>
          <w:noProof/>
          <w:sz w:val="28"/>
          <w:szCs w:val="28"/>
          <w:lang w:val="kk-KZ" w:eastAsia="ru-RU"/>
        </w:rPr>
        <w:tab/>
      </w:r>
      <w:r>
        <w:rPr>
          <w:rFonts w:ascii="Times New Roman" w:hAnsi="Times New Roman"/>
          <w:noProof/>
          <w:sz w:val="28"/>
          <w:szCs w:val="28"/>
          <w:lang w:val="kk-KZ" w:eastAsia="ru-RU"/>
        </w:rPr>
        <w:tab/>
      </w:r>
      <w:r w:rsidRPr="00B7735F">
        <w:rPr>
          <w:rFonts w:ascii="Times New Roman" w:hAnsi="Times New Roman"/>
          <w:noProof/>
          <w:sz w:val="28"/>
          <w:szCs w:val="28"/>
          <w:lang w:val="kk-KZ" w:eastAsia="ru-RU"/>
        </w:rPr>
        <w:tab/>
      </w:r>
      <w:r w:rsidRPr="00B7735F">
        <w:rPr>
          <w:rFonts w:ascii="Times New Roman" w:hAnsi="Times New Roman"/>
          <w:noProof/>
          <w:sz w:val="28"/>
          <w:szCs w:val="28"/>
          <w:lang w:val="kk-KZ" w:eastAsia="ru-RU"/>
        </w:rPr>
        <w:tab/>
      </w:r>
      <w:r w:rsidRPr="00B7735F">
        <w:rPr>
          <w:rFonts w:ascii="Times New Roman" w:hAnsi="Times New Roman"/>
          <w:noProof/>
          <w:sz w:val="28"/>
          <w:szCs w:val="28"/>
          <w:lang w:val="kk-KZ" w:eastAsia="ru-RU"/>
        </w:rPr>
        <w:tab/>
      </w:r>
      <w:r w:rsidRPr="00B7735F">
        <w:rPr>
          <w:rFonts w:ascii="Times New Roman" w:hAnsi="Times New Roman"/>
          <w:noProof/>
          <w:sz w:val="28"/>
          <w:szCs w:val="28"/>
          <w:lang w:val="kk-KZ" w:eastAsia="ru-RU"/>
        </w:rPr>
        <w:tab/>
      </w:r>
      <w:r w:rsidRPr="00B7735F">
        <w:rPr>
          <w:rFonts w:ascii="Times New Roman" w:hAnsi="Times New Roman"/>
          <w:noProof/>
          <w:sz w:val="28"/>
          <w:szCs w:val="28"/>
          <w:lang w:val="kk-KZ" w:eastAsia="ru-RU"/>
        </w:rPr>
        <w:tab/>
      </w:r>
      <w:r>
        <w:rPr>
          <w:rFonts w:ascii="Times New Roman" w:hAnsi="Times New Roman"/>
          <w:noProof/>
          <w:sz w:val="28"/>
          <w:szCs w:val="28"/>
          <w:lang w:val="kk-KZ" w:eastAsia="ru-RU"/>
        </w:rPr>
        <w:tab/>
        <w:t xml:space="preserve"> (5.</w:t>
      </w:r>
      <w:r w:rsidR="00DC268E">
        <w:rPr>
          <w:rFonts w:ascii="Times New Roman" w:hAnsi="Times New Roman"/>
          <w:noProof/>
          <w:sz w:val="28"/>
          <w:szCs w:val="28"/>
          <w:lang w:val="kk-KZ" w:eastAsia="ru-RU"/>
        </w:rPr>
        <w:t>8</w:t>
      </w:r>
      <w:r>
        <w:rPr>
          <w:rFonts w:ascii="Times New Roman" w:hAnsi="Times New Roman"/>
          <w:noProof/>
          <w:sz w:val="28"/>
          <w:szCs w:val="28"/>
          <w:lang w:val="kk-KZ" w:eastAsia="ru-RU"/>
        </w:rPr>
        <w:t>)</w:t>
      </w:r>
    </w:p>
    <w:p w:rsidR="00D722F4" w:rsidRPr="00662686" w:rsidRDefault="00D722F4" w:rsidP="00D722F4">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мұндағы </w:t>
      </w:r>
      <w:r w:rsidRPr="00B7735F">
        <w:rPr>
          <w:rFonts w:ascii="Times New Roman" w:hAnsi="Times New Roman"/>
          <w:position w:val="-12"/>
          <w:sz w:val="28"/>
          <w:szCs w:val="28"/>
          <w:lang w:val="kk-KZ"/>
        </w:rPr>
        <w:object w:dxaOrig="400" w:dyaOrig="360">
          <v:shape id="_x0000_i1102" type="#_x0000_t75" style="width:20.35pt;height:18pt" o:ole="">
            <v:imagedata r:id="rId266" o:title=""/>
          </v:shape>
          <o:OLEObject Type="Embed" ProgID="Equation.3" ShapeID="_x0000_i1102" DrawAspect="Content" ObjectID="_1727857340" r:id="rId267"/>
        </w:object>
      </w:r>
      <w:r w:rsidRPr="00662686">
        <w:rPr>
          <w:rFonts w:ascii="Times New Roman" w:hAnsi="Times New Roman"/>
          <w:sz w:val="28"/>
          <w:szCs w:val="28"/>
          <w:lang w:val="kk-KZ"/>
        </w:rPr>
        <w:t xml:space="preserve"> – талшық оқшаулауының эквивалентті салыстырмалы диэлектриктік өтімділігі; </w:t>
      </w:r>
    </w:p>
    <w:p w:rsidR="00D722F4" w:rsidRPr="00662686" w:rsidRDefault="00D722F4" w:rsidP="00D722F4">
      <w:pPr>
        <w:spacing w:after="0" w:line="240" w:lineRule="auto"/>
        <w:ind w:firstLine="454"/>
        <w:jc w:val="both"/>
        <w:rPr>
          <w:rFonts w:ascii="Times New Roman" w:hAnsi="Times New Roman"/>
          <w:sz w:val="28"/>
          <w:szCs w:val="28"/>
          <w:lang w:val="kk-KZ"/>
        </w:rPr>
      </w:pPr>
      <w:r w:rsidRPr="00B7735F">
        <w:rPr>
          <w:rFonts w:ascii="Times New Roman" w:hAnsi="Times New Roman"/>
          <w:position w:val="-10"/>
          <w:sz w:val="28"/>
          <w:szCs w:val="28"/>
          <w:lang w:val="kk-KZ"/>
        </w:rPr>
        <w:object w:dxaOrig="240" w:dyaOrig="260">
          <v:shape id="_x0000_i1103" type="#_x0000_t75" style="width:11.75pt;height:12.5pt" o:ole="">
            <v:imagedata r:id="rId268" o:title=""/>
          </v:shape>
          <o:OLEObject Type="Embed" ProgID="Equation.3" ShapeID="_x0000_i1103" DrawAspect="Content" ObjectID="_1727857341" r:id="rId269"/>
        </w:object>
      </w:r>
      <w:r w:rsidRPr="00662686">
        <w:rPr>
          <w:rFonts w:ascii="Times New Roman" w:hAnsi="Times New Roman"/>
          <w:sz w:val="28"/>
          <w:szCs w:val="28"/>
          <w:lang w:val="kk-KZ"/>
        </w:rPr>
        <w:t xml:space="preserve"> – металл қабықша мен көрші өткізгіштердің жақындығын ескеретін коэффициент; </w:t>
      </w:r>
    </w:p>
    <w:p w:rsidR="00D722F4" w:rsidRPr="00662686" w:rsidRDefault="00D722F4" w:rsidP="00D722F4">
      <w:pPr>
        <w:spacing w:after="0" w:line="240" w:lineRule="auto"/>
        <w:ind w:firstLine="454"/>
        <w:jc w:val="both"/>
        <w:rPr>
          <w:rFonts w:ascii="Times New Roman" w:hAnsi="Times New Roman"/>
          <w:sz w:val="28"/>
          <w:szCs w:val="28"/>
          <w:lang w:val="kk-KZ"/>
        </w:rPr>
      </w:pPr>
      <w:r w:rsidRPr="00B7735F">
        <w:rPr>
          <w:rFonts w:ascii="Times New Roman" w:hAnsi="Times New Roman"/>
          <w:position w:val="-10"/>
          <w:sz w:val="28"/>
          <w:szCs w:val="28"/>
          <w:lang w:val="kk-KZ"/>
        </w:rPr>
        <w:object w:dxaOrig="240" w:dyaOrig="260">
          <v:shape id="_x0000_i1104" type="#_x0000_t75" style="width:11.75pt;height:12.5pt" o:ole="">
            <v:imagedata r:id="rId270" o:title=""/>
          </v:shape>
          <o:OLEObject Type="Embed" ProgID="Equation.3" ShapeID="_x0000_i1104" DrawAspect="Content" ObjectID="_1727857342" r:id="rId271"/>
        </w:object>
      </w:r>
      <w:r w:rsidRPr="00662686">
        <w:rPr>
          <w:rFonts w:ascii="Times New Roman" w:hAnsi="Times New Roman"/>
          <w:sz w:val="28"/>
          <w:szCs w:val="28"/>
          <w:lang w:val="kk-KZ"/>
        </w:rPr>
        <w:t xml:space="preserve"> – бұрау коэффициенті.</w:t>
      </w:r>
    </w:p>
    <w:p w:rsidR="00D722F4" w:rsidRDefault="00D722F4" w:rsidP="004026B8">
      <w:pPr>
        <w:spacing w:after="0" w:line="240" w:lineRule="auto"/>
        <w:ind w:firstLine="425"/>
        <w:jc w:val="both"/>
        <w:rPr>
          <w:rFonts w:ascii="Times New Roman" w:eastAsia="Times New Roman" w:hAnsi="Times New Roman"/>
          <w:sz w:val="28"/>
          <w:szCs w:val="28"/>
          <w:lang w:val="kk-KZ" w:eastAsia="ru-RU"/>
        </w:rPr>
      </w:pPr>
    </w:p>
    <w:p w:rsidR="002563BC" w:rsidRPr="00DC268E" w:rsidRDefault="00281AAB" w:rsidP="002563BC">
      <w:pPr>
        <w:spacing w:after="0" w:line="240" w:lineRule="auto"/>
        <w:ind w:firstLine="454"/>
        <w:jc w:val="center"/>
        <w:rPr>
          <w:rFonts w:ascii="Times New Roman" w:eastAsia="Times New Roman" w:hAnsi="Times New Roman"/>
          <w:b/>
          <w:sz w:val="28"/>
          <w:szCs w:val="28"/>
          <w:lang w:val="kk-KZ" w:eastAsia="ru-RU"/>
        </w:rPr>
      </w:pPr>
      <w:r w:rsidRPr="00DC268E">
        <w:rPr>
          <w:rFonts w:ascii="Times New Roman" w:eastAsia="Times New Roman" w:hAnsi="Times New Roman"/>
          <w:b/>
          <w:sz w:val="28"/>
          <w:szCs w:val="28"/>
          <w:lang w:val="kk-KZ" w:eastAsia="ru-RU"/>
        </w:rPr>
        <w:t>3. Бірінші ретті параметрлерін анықтау</w:t>
      </w:r>
    </w:p>
    <w:p w:rsidR="002563BC" w:rsidRPr="00DC268E" w:rsidRDefault="002563BC" w:rsidP="002563BC">
      <w:pPr>
        <w:spacing w:after="0" w:line="240" w:lineRule="auto"/>
        <w:ind w:firstLine="454"/>
        <w:jc w:val="both"/>
        <w:rPr>
          <w:rFonts w:ascii="Times New Roman" w:eastAsia="Times New Roman" w:hAnsi="Times New Roman"/>
          <w:sz w:val="28"/>
          <w:szCs w:val="28"/>
          <w:lang w:val="kk-KZ" w:eastAsia="ru-RU"/>
        </w:rPr>
      </w:pPr>
    </w:p>
    <w:p w:rsidR="002563BC" w:rsidRPr="00757CCD" w:rsidRDefault="00F8247A" w:rsidP="002563BC">
      <w:pPr>
        <w:spacing w:after="0" w:line="240" w:lineRule="auto"/>
        <w:ind w:firstLine="454"/>
        <w:jc w:val="both"/>
        <w:rPr>
          <w:rFonts w:ascii="Times New Roman" w:eastAsia="Times New Roman" w:hAnsi="Times New Roman"/>
          <w:sz w:val="28"/>
          <w:szCs w:val="28"/>
          <w:lang w:val="kk-KZ" w:eastAsia="ru-RU"/>
        </w:rPr>
      </w:pPr>
      <w:r w:rsidRPr="00757CCD">
        <w:rPr>
          <w:rFonts w:ascii="Times New Roman" w:eastAsia="Times New Roman" w:hAnsi="Times New Roman"/>
          <w:sz w:val="28"/>
          <w:szCs w:val="28"/>
          <w:lang w:val="kk-KZ" w:eastAsia="ru-RU"/>
        </w:rPr>
        <w:t>Екі сымды тізбектер</w:t>
      </w:r>
      <w:r w:rsidR="00757CCD" w:rsidRPr="00757CCD">
        <w:rPr>
          <w:rFonts w:ascii="Times New Roman" w:eastAsia="Times New Roman" w:hAnsi="Times New Roman"/>
          <w:sz w:val="28"/>
          <w:szCs w:val="28"/>
          <w:lang w:val="kk-KZ" w:eastAsia="ru-RU"/>
        </w:rPr>
        <w:t>де</w:t>
      </w:r>
      <w:r w:rsidRPr="00757CCD">
        <w:rPr>
          <w:rFonts w:ascii="Times New Roman" w:eastAsia="Times New Roman" w:hAnsi="Times New Roman"/>
          <w:sz w:val="28"/>
          <w:szCs w:val="28"/>
          <w:lang w:val="kk-KZ" w:eastAsia="ru-RU"/>
        </w:rPr>
        <w:t xml:space="preserve"> ТЕМ –толқындар таралады, демек көлденең қимасындағы өріс құрылымы </w:t>
      </w:r>
      <w:r w:rsidR="00757CCD" w:rsidRPr="00757CCD">
        <w:rPr>
          <w:rFonts w:ascii="Times New Roman" w:eastAsia="Times New Roman" w:hAnsi="Times New Roman"/>
          <w:sz w:val="28"/>
          <w:szCs w:val="28"/>
          <w:lang w:val="kk-KZ" w:eastAsia="ru-RU"/>
        </w:rPr>
        <w:t xml:space="preserve">тұрақты тоқ пен тұрақты заряд өрісінің құрылымына баламалы болады, сондықтан сыртқы индуктивтілік пен сиымдылықты анықтау үшін статикалық режимге (сиымдылықты С анықтау үшін) және стационарлық режимге (индуктивтілікті L анықтау үшін) арналған қатынастарды пайдалануға болады. Индуктивтілік жүйенің магнит энергиясын жинақтау қабілеттілігін анықтайды. </w:t>
      </w:r>
      <w:r w:rsidR="002563BC" w:rsidRPr="00757CCD">
        <w:rPr>
          <w:rFonts w:ascii="Times New Roman" w:eastAsia="Times New Roman" w:hAnsi="Times New Roman"/>
          <w:sz w:val="28"/>
          <w:szCs w:val="28"/>
          <w:lang w:val="kk-KZ" w:eastAsia="ru-RU"/>
        </w:rPr>
        <w:t xml:space="preserve"> </w:t>
      </w:r>
    </w:p>
    <w:p w:rsidR="002563BC" w:rsidRPr="00757CCD" w:rsidRDefault="00757CCD" w:rsidP="002563BC">
      <w:pPr>
        <w:spacing w:after="0" w:line="240" w:lineRule="auto"/>
        <w:ind w:firstLine="454"/>
        <w:jc w:val="both"/>
        <w:rPr>
          <w:rFonts w:ascii="Times New Roman" w:eastAsia="Times New Roman" w:hAnsi="Times New Roman"/>
          <w:sz w:val="28"/>
          <w:szCs w:val="28"/>
          <w:lang w:val="kk-KZ" w:eastAsia="ru-RU"/>
        </w:rPr>
      </w:pPr>
      <w:r w:rsidRPr="00757CCD">
        <w:rPr>
          <w:rFonts w:ascii="Times New Roman" w:eastAsia="Times New Roman" w:hAnsi="Times New Roman"/>
          <w:sz w:val="28"/>
          <w:szCs w:val="28"/>
          <w:lang w:val="kk-KZ" w:eastAsia="ru-RU"/>
        </w:rPr>
        <w:t>Сыртқы индуктивтілік 1 км желі ұзындығы үшін келесі қатынаспен анықталады</w:t>
      </w:r>
    </w:p>
    <w:p w:rsidR="002563BC" w:rsidRPr="00A14776" w:rsidRDefault="00FB32E5" w:rsidP="002563BC">
      <w:pPr>
        <w:spacing w:after="0" w:line="240" w:lineRule="auto"/>
        <w:ind w:firstLine="454"/>
        <w:jc w:val="both"/>
        <w:rPr>
          <w:rFonts w:ascii="Times New Roman" w:eastAsia="Times New Roman" w:hAnsi="Times New Roman"/>
          <w:sz w:val="28"/>
          <w:szCs w:val="28"/>
          <w:lang w:val="kk-KZ" w:eastAsia="ru-RU"/>
        </w:rPr>
      </w:pPr>
      <w:r w:rsidRPr="00FB32E5">
        <w:rPr>
          <w:rFonts w:ascii="Times New Roman" w:eastAsia="Times New Roman" w:hAnsi="Times New Roman"/>
          <w:sz w:val="28"/>
          <w:szCs w:val="28"/>
          <w:lang w:eastAsia="ru-RU"/>
        </w:rPr>
        <w:pict>
          <v:shape id="_x0000_i1105" type="#_x0000_t75" style="width:3in;height:46.15pt">
            <v:imagedata r:id="rId272" o:title=""/>
          </v:shape>
        </w:pict>
      </w:r>
      <w:r w:rsidR="002563BC" w:rsidRPr="00A14776">
        <w:rPr>
          <w:rFonts w:ascii="Times New Roman" w:eastAsia="Times New Roman" w:hAnsi="Times New Roman"/>
          <w:sz w:val="28"/>
          <w:szCs w:val="28"/>
          <w:lang w:val="kk-KZ" w:eastAsia="ru-RU"/>
        </w:rPr>
        <w:t>, Гн/км ,</w:t>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t>(5.</w:t>
      </w:r>
      <w:r w:rsidR="00DC268E" w:rsidRPr="00757CCD">
        <w:rPr>
          <w:rFonts w:ascii="Times New Roman" w:eastAsia="Times New Roman" w:hAnsi="Times New Roman"/>
          <w:sz w:val="28"/>
          <w:szCs w:val="28"/>
          <w:lang w:val="kk-KZ" w:eastAsia="ru-RU"/>
        </w:rPr>
        <w:t>9</w:t>
      </w:r>
      <w:r w:rsidR="002563BC" w:rsidRPr="00A14776">
        <w:rPr>
          <w:rFonts w:ascii="Times New Roman" w:eastAsia="Times New Roman" w:hAnsi="Times New Roman"/>
          <w:sz w:val="28"/>
          <w:szCs w:val="28"/>
          <w:lang w:val="kk-KZ" w:eastAsia="ru-RU"/>
        </w:rPr>
        <w:t>)</w:t>
      </w:r>
    </w:p>
    <w:p w:rsidR="002563BC" w:rsidRPr="00A14776" w:rsidRDefault="00757CCD" w:rsidP="002563BC">
      <w:pPr>
        <w:spacing w:after="0" w:line="240" w:lineRule="auto"/>
        <w:ind w:firstLine="454"/>
        <w:jc w:val="both"/>
        <w:rPr>
          <w:rFonts w:ascii="Times New Roman" w:eastAsia="Times New Roman" w:hAnsi="Times New Roman"/>
          <w:sz w:val="28"/>
          <w:szCs w:val="28"/>
          <w:lang w:val="kk-KZ" w:eastAsia="ru-RU"/>
        </w:rPr>
      </w:pPr>
      <w:r w:rsidRPr="00757CCD">
        <w:rPr>
          <w:rFonts w:ascii="Times New Roman" w:eastAsia="Times New Roman" w:hAnsi="Times New Roman"/>
          <w:sz w:val="28"/>
          <w:szCs w:val="28"/>
          <w:lang w:val="kk-KZ" w:eastAsia="ru-RU"/>
        </w:rPr>
        <w:t>мұндағы</w:t>
      </w:r>
      <w:r w:rsidR="002563BC" w:rsidRPr="00A14776">
        <w:rPr>
          <w:rFonts w:ascii="Times New Roman" w:eastAsia="Times New Roman" w:hAnsi="Times New Roman"/>
          <w:sz w:val="28"/>
          <w:szCs w:val="28"/>
          <w:lang w:val="kk-KZ" w:eastAsia="ru-RU"/>
        </w:rPr>
        <w:t xml:space="preserve"> Ф – магнит</w:t>
      </w:r>
      <w:r w:rsidRPr="00757CCD">
        <w:rPr>
          <w:rFonts w:ascii="Times New Roman" w:eastAsia="Times New Roman" w:hAnsi="Times New Roman"/>
          <w:sz w:val="28"/>
          <w:szCs w:val="28"/>
          <w:lang w:val="kk-KZ" w:eastAsia="ru-RU"/>
        </w:rPr>
        <w:t xml:space="preserve"> ағыны</w:t>
      </w:r>
      <w:r w:rsidR="002563BC" w:rsidRPr="00A14776">
        <w:rPr>
          <w:rFonts w:ascii="Times New Roman" w:eastAsia="Times New Roman" w:hAnsi="Times New Roman"/>
          <w:sz w:val="28"/>
          <w:szCs w:val="28"/>
          <w:lang w:val="kk-KZ" w:eastAsia="ru-RU"/>
        </w:rPr>
        <w:t xml:space="preserve">, I – </w:t>
      </w:r>
      <w:r w:rsidRPr="00757CCD">
        <w:rPr>
          <w:rFonts w:ascii="Times New Roman" w:eastAsia="Times New Roman" w:hAnsi="Times New Roman"/>
          <w:sz w:val="28"/>
          <w:szCs w:val="28"/>
          <w:lang w:val="kk-KZ" w:eastAsia="ru-RU"/>
        </w:rPr>
        <w:t>жүйедегі тоқ</w:t>
      </w:r>
      <w:r w:rsidR="002563BC" w:rsidRPr="00A14776">
        <w:rPr>
          <w:rFonts w:ascii="Times New Roman" w:eastAsia="Times New Roman" w:hAnsi="Times New Roman"/>
          <w:sz w:val="28"/>
          <w:szCs w:val="28"/>
          <w:lang w:val="kk-KZ" w:eastAsia="ru-RU"/>
        </w:rPr>
        <w:t xml:space="preserve">. </w:t>
      </w:r>
    </w:p>
    <w:p w:rsidR="002563BC" w:rsidRPr="00A14776" w:rsidRDefault="00757CCD" w:rsidP="002563BC">
      <w:pPr>
        <w:spacing w:after="0" w:line="240" w:lineRule="auto"/>
        <w:ind w:firstLine="454"/>
        <w:jc w:val="both"/>
        <w:rPr>
          <w:rFonts w:ascii="Times New Roman" w:eastAsia="Times New Roman" w:hAnsi="Times New Roman"/>
          <w:sz w:val="28"/>
          <w:szCs w:val="28"/>
          <w:lang w:val="kk-KZ" w:eastAsia="ru-RU"/>
        </w:rPr>
      </w:pPr>
      <w:r w:rsidRPr="00757CCD">
        <w:rPr>
          <w:rFonts w:ascii="Times New Roman" w:eastAsia="Times New Roman" w:hAnsi="Times New Roman"/>
          <w:sz w:val="28"/>
          <w:szCs w:val="28"/>
          <w:lang w:val="kk-KZ" w:eastAsia="ru-RU"/>
        </w:rPr>
        <w:t>Сыртқы индуктивтілік жиіліктен тәуелсіз, ол жүйе геометриясымен анықталады.</w:t>
      </w:r>
    </w:p>
    <w:p w:rsidR="002563BC" w:rsidRPr="00A14776" w:rsidRDefault="00757CCD" w:rsidP="002563BC">
      <w:pPr>
        <w:spacing w:after="0" w:line="240" w:lineRule="auto"/>
        <w:ind w:firstLine="454"/>
        <w:jc w:val="both"/>
        <w:rPr>
          <w:rFonts w:ascii="Times New Roman" w:eastAsia="Times New Roman" w:hAnsi="Times New Roman"/>
          <w:sz w:val="28"/>
          <w:szCs w:val="28"/>
          <w:lang w:val="kk-KZ" w:eastAsia="ru-RU"/>
        </w:rPr>
      </w:pPr>
      <w:r w:rsidRPr="00757CCD">
        <w:rPr>
          <w:rFonts w:ascii="Times New Roman" w:eastAsia="Times New Roman" w:hAnsi="Times New Roman"/>
          <w:sz w:val="28"/>
          <w:szCs w:val="28"/>
          <w:lang w:val="kk-KZ" w:eastAsia="ru-RU"/>
        </w:rPr>
        <w:t>Симметриялы кабельді тізбек үшін жалпы индуктивтілік</w:t>
      </w:r>
      <w:r w:rsidR="002563BC" w:rsidRPr="00A14776">
        <w:rPr>
          <w:rFonts w:ascii="Times New Roman" w:eastAsia="Times New Roman" w:hAnsi="Times New Roman"/>
          <w:sz w:val="28"/>
          <w:szCs w:val="28"/>
          <w:lang w:val="kk-KZ" w:eastAsia="ru-RU"/>
        </w:rPr>
        <w:t xml:space="preserve">, </w:t>
      </w:r>
      <w:r w:rsidR="00FB32E5" w:rsidRPr="00FB32E5">
        <w:rPr>
          <w:rFonts w:ascii="Times New Roman" w:eastAsia="Times New Roman" w:hAnsi="Times New Roman"/>
          <w:sz w:val="28"/>
          <w:szCs w:val="28"/>
          <w:lang w:eastAsia="ru-RU"/>
        </w:rPr>
        <w:pict>
          <v:shape id="_x0000_i1106" type="#_x0000_t75" style="width:43.85pt;height:14.85pt">
            <v:imagedata r:id="rId273" o:title=""/>
          </v:shape>
        </w:pict>
      </w:r>
    </w:p>
    <w:p w:rsidR="002563BC" w:rsidRPr="00A14776" w:rsidRDefault="002563BC" w:rsidP="002563BC">
      <w:pPr>
        <w:spacing w:after="0" w:line="240" w:lineRule="auto"/>
        <w:ind w:firstLine="454"/>
        <w:jc w:val="both"/>
        <w:rPr>
          <w:rFonts w:ascii="Times New Roman" w:eastAsia="Times New Roman" w:hAnsi="Times New Roman"/>
          <w:sz w:val="28"/>
          <w:szCs w:val="28"/>
          <w:lang w:val="kk-KZ" w:eastAsia="ru-RU"/>
        </w:rPr>
      </w:pPr>
    </w:p>
    <w:p w:rsidR="002563BC" w:rsidRPr="00A14776" w:rsidRDefault="00FB32E5" w:rsidP="002563BC">
      <w:pPr>
        <w:spacing w:after="0" w:line="240" w:lineRule="auto"/>
        <w:ind w:firstLine="454"/>
        <w:jc w:val="both"/>
        <w:rPr>
          <w:rFonts w:ascii="Times New Roman" w:eastAsia="Times New Roman" w:hAnsi="Times New Roman"/>
          <w:sz w:val="28"/>
          <w:szCs w:val="28"/>
          <w:lang w:val="kk-KZ" w:eastAsia="ru-RU"/>
        </w:rPr>
      </w:pPr>
      <w:r w:rsidRPr="00FB32E5">
        <w:rPr>
          <w:rFonts w:ascii="Times New Roman" w:eastAsia="Times New Roman" w:hAnsi="Times New Roman"/>
          <w:sz w:val="28"/>
          <w:szCs w:val="28"/>
          <w:lang w:eastAsia="ru-RU"/>
        </w:rPr>
        <w:pict>
          <v:shape id="_x0000_i1107" type="#_x0000_t75" style="width:254.35pt;height:39.15pt">
            <v:imagedata r:id="rId274" o:title=""/>
          </v:shape>
        </w:pict>
      </w:r>
      <w:r w:rsidR="002563BC" w:rsidRPr="00A14776">
        <w:rPr>
          <w:rFonts w:ascii="Times New Roman" w:eastAsia="Times New Roman" w:hAnsi="Times New Roman"/>
          <w:sz w:val="28"/>
          <w:szCs w:val="28"/>
          <w:lang w:val="kk-KZ" w:eastAsia="ru-RU"/>
        </w:rPr>
        <w:t xml:space="preserve">.  </w:t>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t>(5.1</w:t>
      </w:r>
      <w:r w:rsidR="00DC268E" w:rsidRPr="00757CCD">
        <w:rPr>
          <w:rFonts w:ascii="Times New Roman" w:eastAsia="Times New Roman" w:hAnsi="Times New Roman"/>
          <w:sz w:val="28"/>
          <w:szCs w:val="28"/>
          <w:lang w:val="kk-KZ" w:eastAsia="ru-RU"/>
        </w:rPr>
        <w:t>0</w:t>
      </w:r>
      <w:r w:rsidR="002563BC" w:rsidRPr="00A14776">
        <w:rPr>
          <w:rFonts w:ascii="Times New Roman" w:eastAsia="Times New Roman" w:hAnsi="Times New Roman"/>
          <w:sz w:val="28"/>
          <w:szCs w:val="28"/>
          <w:lang w:val="kk-KZ" w:eastAsia="ru-RU"/>
        </w:rPr>
        <w:t>)</w:t>
      </w:r>
    </w:p>
    <w:p w:rsidR="002563BC" w:rsidRPr="00A14776" w:rsidRDefault="002563BC" w:rsidP="002563BC">
      <w:pPr>
        <w:spacing w:after="0" w:line="240" w:lineRule="auto"/>
        <w:ind w:firstLine="454"/>
        <w:jc w:val="both"/>
        <w:rPr>
          <w:rFonts w:ascii="Times New Roman" w:eastAsia="Times New Roman" w:hAnsi="Times New Roman"/>
          <w:sz w:val="28"/>
          <w:szCs w:val="28"/>
          <w:lang w:val="kk-KZ" w:eastAsia="ru-RU"/>
        </w:rPr>
      </w:pPr>
    </w:p>
    <w:p w:rsidR="002563BC" w:rsidRPr="00A14776" w:rsidRDefault="00E77D4C" w:rsidP="002563BC">
      <w:pPr>
        <w:spacing w:after="0" w:line="240" w:lineRule="auto"/>
        <w:ind w:firstLine="454"/>
        <w:jc w:val="both"/>
        <w:rPr>
          <w:rFonts w:ascii="Times New Roman" w:eastAsia="Times New Roman" w:hAnsi="Times New Roman"/>
          <w:sz w:val="28"/>
          <w:szCs w:val="28"/>
          <w:lang w:val="kk-KZ" w:eastAsia="ru-RU"/>
        </w:rPr>
      </w:pPr>
      <w:r w:rsidRPr="005F2947">
        <w:rPr>
          <w:rFonts w:ascii="Times New Roman" w:eastAsia="Times New Roman" w:hAnsi="Times New Roman"/>
          <w:i/>
          <w:sz w:val="28"/>
          <w:szCs w:val="28"/>
          <w:lang w:val="kk-KZ" w:eastAsia="ru-RU"/>
        </w:rPr>
        <w:t xml:space="preserve">Сиымдылық </w:t>
      </w:r>
      <w:r w:rsidR="002563BC" w:rsidRPr="00A14776">
        <w:rPr>
          <w:rFonts w:ascii="Times New Roman" w:eastAsia="Times New Roman" w:hAnsi="Times New Roman"/>
          <w:i/>
          <w:sz w:val="28"/>
          <w:szCs w:val="28"/>
          <w:lang w:val="kk-KZ" w:eastAsia="ru-RU"/>
        </w:rPr>
        <w:t xml:space="preserve">С </w:t>
      </w:r>
      <w:r w:rsidRPr="005F2947">
        <w:rPr>
          <w:rFonts w:ascii="Times New Roman" w:eastAsia="Times New Roman" w:hAnsi="Times New Roman"/>
          <w:i/>
          <w:sz w:val="28"/>
          <w:szCs w:val="28"/>
          <w:lang w:val="kk-KZ" w:eastAsia="ru-RU"/>
        </w:rPr>
        <w:t>пен оқшаулау өткізгіштігі</w:t>
      </w:r>
      <w:r w:rsidR="002563BC" w:rsidRPr="00A14776">
        <w:rPr>
          <w:rFonts w:ascii="Times New Roman" w:eastAsia="Times New Roman" w:hAnsi="Times New Roman"/>
          <w:i/>
          <w:sz w:val="28"/>
          <w:szCs w:val="28"/>
          <w:lang w:val="kk-KZ" w:eastAsia="ru-RU"/>
        </w:rPr>
        <w:t xml:space="preserve"> G</w:t>
      </w:r>
      <w:r w:rsidR="002563BC" w:rsidRPr="00A14776">
        <w:rPr>
          <w:rFonts w:ascii="Times New Roman" w:eastAsia="Times New Roman" w:hAnsi="Times New Roman"/>
          <w:sz w:val="28"/>
          <w:szCs w:val="28"/>
          <w:lang w:val="kk-KZ" w:eastAsia="ru-RU"/>
        </w:rPr>
        <w:t xml:space="preserve"> </w:t>
      </w:r>
      <w:r w:rsidRPr="005F2947">
        <w:rPr>
          <w:rFonts w:ascii="Times New Roman" w:eastAsia="Times New Roman" w:hAnsi="Times New Roman"/>
          <w:sz w:val="28"/>
          <w:szCs w:val="28"/>
          <w:lang w:val="kk-KZ" w:eastAsia="ru-RU"/>
        </w:rPr>
        <w:t xml:space="preserve">диэлектриктегі процестермен байланысты. Айнымалы электромагниттік өрістің әсерінен диэлектрикте дипольдік қайта қалыптасуы және диэлектрик поляризациясы байқалады. </w:t>
      </w:r>
      <w:r w:rsidR="005F2947" w:rsidRPr="005F2947">
        <w:rPr>
          <w:rFonts w:ascii="Times New Roman" w:eastAsia="Times New Roman" w:hAnsi="Times New Roman"/>
          <w:sz w:val="28"/>
          <w:szCs w:val="28"/>
          <w:lang w:val="kk-KZ" w:eastAsia="ru-RU"/>
        </w:rPr>
        <w:t>Сиымдылық өткізгіш жүйесінің электр өрісі энергиясының қорын жинау мүмкіндігін, дипольдар поляризациясын, ығысу тоғының шамасын  сипаттайды.</w:t>
      </w:r>
      <w:r w:rsidR="002563BC" w:rsidRPr="005F2947">
        <w:rPr>
          <w:rFonts w:ascii="Times New Roman" w:eastAsia="Times New Roman" w:hAnsi="Times New Roman"/>
          <w:sz w:val="28"/>
          <w:szCs w:val="28"/>
          <w:lang w:val="kk-KZ" w:eastAsia="ru-RU"/>
        </w:rPr>
        <w:t xml:space="preserve"> </w:t>
      </w:r>
      <w:r w:rsidR="005F2947" w:rsidRPr="005F2947">
        <w:rPr>
          <w:rFonts w:ascii="Times New Roman" w:eastAsia="Times New Roman" w:hAnsi="Times New Roman"/>
          <w:sz w:val="28"/>
          <w:szCs w:val="28"/>
          <w:lang w:val="kk-KZ" w:eastAsia="ru-RU"/>
        </w:rPr>
        <w:t xml:space="preserve">Оқшаулау өткізгіштігі диэлектриктердегі диполь поляризациясына жоғалулар шамасын анықтайды және диэлектриктегі жоғалу бұрышының тангенсімен </w:t>
      </w:r>
      <w:r w:rsidR="005F2947" w:rsidRPr="005F2947">
        <w:rPr>
          <w:rFonts w:ascii="Times New Roman" w:eastAsia="Times New Roman" w:hAnsi="Times New Roman"/>
          <w:noProof/>
          <w:sz w:val="28"/>
          <w:szCs w:val="28"/>
          <w:lang w:eastAsia="ru-RU"/>
        </w:rPr>
        <w:drawing>
          <wp:inline distT="0" distB="0" distL="0" distR="0">
            <wp:extent cx="309880" cy="23050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75"/>
                    <a:srcRect/>
                    <a:stretch>
                      <a:fillRect/>
                    </a:stretch>
                  </pic:blipFill>
                  <pic:spPr bwMode="auto">
                    <a:xfrm>
                      <a:off x="0" y="0"/>
                      <a:ext cx="309880" cy="230505"/>
                    </a:xfrm>
                    <a:prstGeom prst="rect">
                      <a:avLst/>
                    </a:prstGeom>
                    <a:noFill/>
                    <a:ln w="9525">
                      <a:noFill/>
                      <a:miter lim="800000"/>
                      <a:headEnd/>
                      <a:tailEnd/>
                    </a:ln>
                  </pic:spPr>
                </pic:pic>
              </a:graphicData>
            </a:graphic>
          </wp:inline>
        </w:drawing>
      </w:r>
      <w:r w:rsidR="005F2947" w:rsidRPr="005F2947">
        <w:rPr>
          <w:rFonts w:ascii="Times New Roman" w:eastAsia="Times New Roman" w:hAnsi="Times New Roman"/>
          <w:sz w:val="28"/>
          <w:szCs w:val="28"/>
          <w:lang w:val="kk-KZ" w:eastAsia="ru-RU"/>
        </w:rPr>
        <w:t xml:space="preserve"> сипатталады. Сиымдылық мына қатынаспен анықталады:</w:t>
      </w:r>
      <w:r w:rsidR="002563BC" w:rsidRPr="00A14776">
        <w:rPr>
          <w:rFonts w:ascii="Times New Roman" w:eastAsia="Times New Roman" w:hAnsi="Times New Roman"/>
          <w:sz w:val="28"/>
          <w:szCs w:val="28"/>
          <w:lang w:val="kk-KZ" w:eastAsia="ru-RU"/>
        </w:rPr>
        <w:t xml:space="preserve"> </w:t>
      </w:r>
    </w:p>
    <w:p w:rsidR="002563BC" w:rsidRPr="00A14776" w:rsidRDefault="00FB32E5" w:rsidP="002563BC">
      <w:pPr>
        <w:spacing w:after="0" w:line="240" w:lineRule="auto"/>
        <w:ind w:firstLine="454"/>
        <w:jc w:val="both"/>
        <w:rPr>
          <w:rFonts w:ascii="Times New Roman" w:eastAsia="Times New Roman" w:hAnsi="Times New Roman"/>
          <w:sz w:val="28"/>
          <w:szCs w:val="28"/>
          <w:lang w:val="kk-KZ" w:eastAsia="ru-RU"/>
        </w:rPr>
      </w:pPr>
      <w:r w:rsidRPr="00FB32E5">
        <w:rPr>
          <w:rFonts w:ascii="Times New Roman" w:eastAsia="Times New Roman" w:hAnsi="Times New Roman"/>
          <w:sz w:val="28"/>
          <w:szCs w:val="28"/>
          <w:lang w:eastAsia="ru-RU"/>
        </w:rPr>
        <w:pict>
          <v:shape id="_x0000_i1108" type="#_x0000_t75" style="width:115.05pt;height:57.9pt">
            <v:imagedata r:id="rId276" o:title=""/>
          </v:shape>
        </w:pict>
      </w:r>
      <w:r w:rsidR="002563BC" w:rsidRPr="00A14776">
        <w:rPr>
          <w:rFonts w:ascii="Times New Roman" w:eastAsia="Times New Roman" w:hAnsi="Times New Roman"/>
          <w:sz w:val="28"/>
          <w:szCs w:val="28"/>
          <w:lang w:val="kk-KZ" w:eastAsia="ru-RU"/>
        </w:rPr>
        <w:t>,  Ф/км,</w:t>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ab/>
      </w:r>
      <w:r w:rsidR="00DC268E" w:rsidRPr="005F2947">
        <w:rPr>
          <w:rFonts w:ascii="Times New Roman" w:eastAsia="Times New Roman" w:hAnsi="Times New Roman"/>
          <w:sz w:val="28"/>
          <w:szCs w:val="28"/>
          <w:lang w:val="kk-KZ" w:eastAsia="ru-RU"/>
        </w:rPr>
        <w:tab/>
      </w:r>
      <w:r w:rsidR="00DC268E" w:rsidRPr="005F2947">
        <w:rPr>
          <w:rFonts w:ascii="Times New Roman" w:eastAsia="Times New Roman" w:hAnsi="Times New Roman"/>
          <w:sz w:val="28"/>
          <w:szCs w:val="28"/>
          <w:lang w:val="kk-KZ" w:eastAsia="ru-RU"/>
        </w:rPr>
        <w:tab/>
      </w:r>
      <w:r w:rsidR="002563BC" w:rsidRPr="00A14776">
        <w:rPr>
          <w:rFonts w:ascii="Times New Roman" w:eastAsia="Times New Roman" w:hAnsi="Times New Roman"/>
          <w:sz w:val="28"/>
          <w:szCs w:val="28"/>
          <w:lang w:val="kk-KZ" w:eastAsia="ru-RU"/>
        </w:rPr>
        <w:t>(</w:t>
      </w:r>
      <w:r w:rsidR="00DC268E" w:rsidRPr="005F2947">
        <w:rPr>
          <w:rFonts w:ascii="Times New Roman" w:eastAsia="Times New Roman" w:hAnsi="Times New Roman"/>
          <w:sz w:val="28"/>
          <w:szCs w:val="28"/>
          <w:lang w:val="kk-KZ" w:eastAsia="ru-RU"/>
        </w:rPr>
        <w:t>5</w:t>
      </w:r>
      <w:r w:rsidR="002563BC" w:rsidRPr="00A14776">
        <w:rPr>
          <w:rFonts w:ascii="Times New Roman" w:eastAsia="Times New Roman" w:hAnsi="Times New Roman"/>
          <w:sz w:val="28"/>
          <w:szCs w:val="28"/>
          <w:lang w:val="kk-KZ" w:eastAsia="ru-RU"/>
        </w:rPr>
        <w:t>.1</w:t>
      </w:r>
      <w:r w:rsidR="00DC268E" w:rsidRPr="005F2947">
        <w:rPr>
          <w:rFonts w:ascii="Times New Roman" w:eastAsia="Times New Roman" w:hAnsi="Times New Roman"/>
          <w:sz w:val="28"/>
          <w:szCs w:val="28"/>
          <w:lang w:val="kk-KZ" w:eastAsia="ru-RU"/>
        </w:rPr>
        <w:t>1</w:t>
      </w:r>
      <w:r w:rsidR="002563BC" w:rsidRPr="00A14776">
        <w:rPr>
          <w:rFonts w:ascii="Times New Roman" w:eastAsia="Times New Roman" w:hAnsi="Times New Roman"/>
          <w:sz w:val="28"/>
          <w:szCs w:val="28"/>
          <w:lang w:val="kk-KZ" w:eastAsia="ru-RU"/>
        </w:rPr>
        <w:t>)</w:t>
      </w:r>
    </w:p>
    <w:p w:rsidR="002563BC" w:rsidRPr="00C66886" w:rsidRDefault="005F2947" w:rsidP="002563BC">
      <w:pPr>
        <w:spacing w:after="0" w:line="240" w:lineRule="auto"/>
        <w:ind w:firstLine="454"/>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мүндағы</w:t>
      </w:r>
      <w:r w:rsidR="002563BC" w:rsidRPr="00A14776">
        <w:rPr>
          <w:rFonts w:ascii="Times New Roman" w:eastAsia="Times New Roman" w:hAnsi="Times New Roman"/>
          <w:sz w:val="28"/>
          <w:szCs w:val="28"/>
          <w:lang w:val="kk-KZ" w:eastAsia="ru-RU"/>
        </w:rPr>
        <w:t xml:space="preserve"> Q – </w:t>
      </w:r>
      <w:r>
        <w:rPr>
          <w:rFonts w:ascii="Times New Roman" w:eastAsia="Times New Roman" w:hAnsi="Times New Roman"/>
          <w:sz w:val="28"/>
          <w:szCs w:val="28"/>
          <w:lang w:val="kk-KZ" w:eastAsia="ru-RU"/>
        </w:rPr>
        <w:t>жүйедегі заряд</w:t>
      </w:r>
      <w:r w:rsidR="002563BC" w:rsidRPr="00A14776">
        <w:rPr>
          <w:rFonts w:ascii="Times New Roman" w:eastAsia="Times New Roman" w:hAnsi="Times New Roman"/>
          <w:sz w:val="28"/>
          <w:szCs w:val="28"/>
          <w:lang w:val="kk-KZ" w:eastAsia="ru-RU"/>
        </w:rPr>
        <w:t xml:space="preserve">, U – </w:t>
      </w:r>
      <w:r>
        <w:rPr>
          <w:rFonts w:ascii="Times New Roman" w:eastAsia="Times New Roman" w:hAnsi="Times New Roman"/>
          <w:sz w:val="28"/>
          <w:szCs w:val="28"/>
          <w:lang w:val="kk-KZ" w:eastAsia="ru-RU"/>
        </w:rPr>
        <w:t xml:space="preserve">өткізгіштер арасындағы потенциалдар </w:t>
      </w:r>
      <w:r w:rsidRPr="00C66886">
        <w:rPr>
          <w:rFonts w:ascii="Times New Roman" w:eastAsia="Times New Roman" w:hAnsi="Times New Roman"/>
          <w:sz w:val="28"/>
          <w:szCs w:val="28"/>
          <w:lang w:val="kk-KZ" w:eastAsia="ru-RU"/>
        </w:rPr>
        <w:t>айырымы. Тізбек сиымдылығы жиіліктен тәуелсіз.</w:t>
      </w:r>
    </w:p>
    <w:p w:rsidR="002563BC" w:rsidRPr="00C66886" w:rsidRDefault="00C66886" w:rsidP="002563BC">
      <w:pPr>
        <w:spacing w:after="0" w:line="240" w:lineRule="auto"/>
        <w:ind w:firstLine="454"/>
        <w:jc w:val="both"/>
        <w:rPr>
          <w:rFonts w:ascii="Times New Roman" w:eastAsia="Times New Roman" w:hAnsi="Times New Roman"/>
          <w:sz w:val="28"/>
          <w:szCs w:val="28"/>
          <w:lang w:val="kk-KZ" w:eastAsia="ru-RU"/>
        </w:rPr>
      </w:pPr>
      <w:r w:rsidRPr="00C66886">
        <w:rPr>
          <w:rFonts w:ascii="Times New Roman" w:eastAsia="Times New Roman" w:hAnsi="Times New Roman"/>
          <w:sz w:val="28"/>
          <w:szCs w:val="28"/>
          <w:lang w:val="kk-KZ" w:eastAsia="ru-RU"/>
        </w:rPr>
        <w:t xml:space="preserve">Өткізгіш оқшаулығын анықтау үшін көлденең параметрлері бар екі сымды тізбек схемасының бір бөлігін пайдаланамыз </w:t>
      </w:r>
      <w:r w:rsidR="002563BC" w:rsidRPr="00C66886">
        <w:rPr>
          <w:rFonts w:ascii="Times New Roman" w:eastAsia="Times New Roman" w:hAnsi="Times New Roman"/>
          <w:sz w:val="28"/>
          <w:szCs w:val="28"/>
          <w:lang w:val="kk-KZ" w:eastAsia="ru-RU"/>
        </w:rPr>
        <w:t>(</w:t>
      </w:r>
      <w:r w:rsidR="00DC268E" w:rsidRPr="00C66886">
        <w:rPr>
          <w:rFonts w:ascii="Times New Roman" w:eastAsia="Times New Roman" w:hAnsi="Times New Roman"/>
          <w:sz w:val="28"/>
          <w:szCs w:val="28"/>
          <w:lang w:val="kk-KZ" w:eastAsia="ru-RU"/>
        </w:rPr>
        <w:t>5.4 сурет</w:t>
      </w:r>
      <w:r w:rsidR="002563BC" w:rsidRPr="00C66886">
        <w:rPr>
          <w:rFonts w:ascii="Times New Roman" w:eastAsia="Times New Roman" w:hAnsi="Times New Roman"/>
          <w:sz w:val="28"/>
          <w:szCs w:val="28"/>
          <w:lang w:val="kk-KZ" w:eastAsia="ru-RU"/>
        </w:rPr>
        <w:t>).</w:t>
      </w:r>
    </w:p>
    <w:p w:rsidR="002563BC" w:rsidRPr="00C66886" w:rsidRDefault="002563BC" w:rsidP="002563BC">
      <w:pPr>
        <w:spacing w:after="0" w:line="240" w:lineRule="auto"/>
        <w:ind w:firstLine="709"/>
        <w:jc w:val="both"/>
        <w:rPr>
          <w:rFonts w:ascii="Times New Roman" w:eastAsia="Times New Roman" w:hAnsi="Times New Roman"/>
          <w:sz w:val="28"/>
          <w:szCs w:val="28"/>
          <w:lang w:val="kk-KZ" w:eastAsia="ru-RU"/>
        </w:rPr>
      </w:pPr>
    </w:p>
    <w:p w:rsidR="002563BC" w:rsidRPr="00DC268E" w:rsidRDefault="00FB32E5" w:rsidP="002563BC">
      <w:pPr>
        <w:spacing w:after="0" w:line="240" w:lineRule="auto"/>
        <w:ind w:firstLine="709"/>
        <w:jc w:val="both"/>
        <w:rPr>
          <w:rFonts w:ascii="Times New Roman" w:eastAsia="Times New Roman" w:hAnsi="Times New Roman"/>
          <w:color w:val="FF0000"/>
          <w:sz w:val="28"/>
          <w:szCs w:val="28"/>
          <w:lang w:eastAsia="ru-RU"/>
        </w:rPr>
      </w:pPr>
      <w:r>
        <w:rPr>
          <w:rFonts w:ascii="Times New Roman" w:eastAsia="Times New Roman" w:hAnsi="Times New Roman"/>
          <w:color w:val="FF0000"/>
          <w:sz w:val="28"/>
          <w:szCs w:val="28"/>
          <w:lang w:eastAsia="ru-RU"/>
        </w:rPr>
      </w:r>
      <w:r>
        <w:rPr>
          <w:rFonts w:ascii="Times New Roman" w:eastAsia="Times New Roman" w:hAnsi="Times New Roman"/>
          <w:color w:val="FF0000"/>
          <w:sz w:val="28"/>
          <w:szCs w:val="28"/>
          <w:lang w:eastAsia="ru-RU"/>
        </w:rPr>
        <w:pict>
          <v:group id="_x0000_s1038" editas="canvas" style="width:391.4pt;height:180.2pt;mso-position-horizontal-relative:char;mso-position-vertical-relative:line" coordorigin="1843,9251" coordsize="7828,3604">
            <o:lock v:ext="edit" aspectratio="t"/>
            <v:shape id="_x0000_s1039" type="#_x0000_t75" style="position:absolute;left:1843;top:9251;width:7828;height:3604" o:preferrelative="f">
              <v:fill o:detectmouseclick="t"/>
              <v:path o:extrusionok="t" o:connecttype="none"/>
              <o:lock v:ext="edit" text="t"/>
            </v:shape>
            <v:group id="_x0000_s1040" style="position:absolute;left:2383;top:9791;width:6709;height:3056" coordorigin="2383,9791" coordsize="6709,3056">
              <v:rect id="_x0000_s1041" style="position:absolute;left:6703;top:10151;width:557;height:684;mso-wrap-style:none" stroked="f">
                <v:textbox style="mso-next-textbox:#_x0000_s1041;mso-fit-shape-to-text:t">
                  <w:txbxContent>
                    <w:p w:rsidR="00C269CB" w:rsidRDefault="00C269CB" w:rsidP="002563BC">
                      <w:r w:rsidRPr="00FD7E00">
                        <w:rPr>
                          <w:position w:val="-12"/>
                        </w:rPr>
                        <w:object w:dxaOrig="360" w:dyaOrig="380">
                          <v:shape id="_x0000_i1181" type="#_x0000_t75" style="width:13.3pt;height:14.85pt" o:ole="">
                            <v:imagedata r:id="rId277" o:title=""/>
                          </v:shape>
                          <o:OLEObject Type="Embed" ProgID="Equation.3" ShapeID="_x0000_i1181" DrawAspect="Content" ObjectID="_1727857361" r:id="rId278"/>
                        </w:object>
                      </w:r>
                    </w:p>
                  </w:txbxContent>
                </v:textbox>
              </v:rect>
              <v:group id="_x0000_s1042" style="position:absolute;left:7243;top:10151;width:1849;height:2696" coordorigin="7242,9611" coordsize="1849,2696">
                <v:line id="_x0000_s1043" style="position:absolute;flip:y" from="7242,9611" to="7242,11411">
                  <v:stroke endarrow="block"/>
                </v:line>
                <v:line id="_x0000_s1044" style="position:absolute" from="7242,11411" to="8863,11411">
                  <v:stroke endarrow="block"/>
                </v:line>
                <v:line id="_x0000_s1045" style="position:absolute;flip:y" from="7242,9971" to="7963,11411">
                  <v:stroke endarrow="block"/>
                </v:line>
                <v:line id="_x0000_s1046" style="position:absolute;flip:x" from="7242,9971" to="7963,9971">
                  <v:stroke dashstyle="dash"/>
                </v:line>
                <v:line id="_x0000_s1047" style="position:absolute" from="7963,9971" to="7963,11411">
                  <v:stroke dashstyle="dash"/>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8" type="#_x0000_t19" style="position:absolute;left:7242;top:10691;width:322;height:180" coordsize="19325,21600" adj=",-1738884" path="wr-21600,,21600,43200,,,19325,11951nfewr-21600,,21600,43200,,,19325,11951l,21600nsxe">
                  <v:path o:connectlocs="0,0;19325,11951;0,21600"/>
                </v:shape>
                <v:rect id="_x0000_s1049" style="position:absolute;left:8502;top:11551;width:589;height:756;mso-wrap-style:none" stroked="f">
                  <v:textbox style="mso-next-textbox:#_x0000_s1049;mso-fit-shape-to-text:t">
                    <w:txbxContent>
                      <w:p w:rsidR="00C269CB" w:rsidRDefault="00C269CB" w:rsidP="002563BC">
                        <w:r w:rsidRPr="00301472">
                          <w:rPr>
                            <w:position w:val="-12"/>
                          </w:rPr>
                          <w:object w:dxaOrig="300" w:dyaOrig="380">
                            <v:shape id="_x0000_i1182" type="#_x0000_t75" style="width:14.85pt;height:18.8pt" o:ole="">
                              <v:imagedata r:id="rId279" o:title=""/>
                            </v:shape>
                            <o:OLEObject Type="Embed" ProgID="Equation.3" ShapeID="_x0000_i1182" DrawAspect="Content" ObjectID="_1727857362" r:id="rId280"/>
                          </w:object>
                        </w:r>
                      </w:p>
                    </w:txbxContent>
                  </v:textbox>
                </v:rect>
                <v:rect id="_x0000_s1050" style="position:absolute;left:7242;top:10151;width:529;height:684;mso-wrap-style:none" stroked="f">
                  <v:textbox style="mso-next-textbox:#_x0000_s1050;mso-fit-shape-to-text:t">
                    <w:txbxContent>
                      <w:p w:rsidR="00C269CB" w:rsidRDefault="00C269CB" w:rsidP="002563BC">
                        <w:r w:rsidRPr="00301472">
                          <w:rPr>
                            <w:position w:val="-6"/>
                          </w:rPr>
                          <w:object w:dxaOrig="240" w:dyaOrig="300">
                            <v:shape id="_x0000_i1183" type="#_x0000_t75" style="width:11.75pt;height:14.85pt" o:ole="">
                              <v:imagedata r:id="rId281" o:title=""/>
                            </v:shape>
                            <o:OLEObject Type="Embed" ProgID="Equation.3" ShapeID="_x0000_i1183" DrawAspect="Content" ObjectID="_1727857363" r:id="rId282"/>
                          </w:object>
                        </w:r>
                      </w:p>
                    </w:txbxContent>
                  </v:textbox>
                </v:rect>
                <v:line id="_x0000_s1051" style="position:absolute;flip:y" from="7243,9971" to="7963,11411">
                  <v:stroke endarrow="block"/>
                </v:line>
                <v:line id="_x0000_s1052" style="position:absolute" from="7243,9971" to="7243,11051"/>
              </v:group>
              <v:group id="_x0000_s1053" style="position:absolute;left:2383;top:9791;width:3180;height:2161" coordorigin="2383,9791" coordsize="3180,2161">
                <v:oval id="_x0000_s1054" style="position:absolute;left:2383;top:10511;width:180;height:180"/>
                <v:oval id="_x0000_s1055" style="position:absolute;left:2383;top:11231;width:180;height:180"/>
                <v:line id="_x0000_s1056" style="position:absolute;flip:y" from="2463,9791" to="2464,10511"/>
                <v:line id="_x0000_s1057" style="position:absolute" from="2463,9791" to="4363,9792"/>
                <v:line id="_x0000_s1058" style="position:absolute" from="3643,10151" to="4903,10152"/>
                <v:rect id="_x0000_s1059" style="position:absolute;left:3563;top:10511;width:180;height:360"/>
                <v:line id="_x0000_s1060" style="position:absolute" from="4823,10511" to="5003,10512"/>
                <v:line id="_x0000_s1061" style="position:absolute" from="4823,10631" to="5003,10632"/>
                <v:line id="_x0000_s1062" style="position:absolute" from="3643,10151" to="3643,10511"/>
                <v:line id="_x0000_s1063" style="position:absolute" from="4903,10151" to="4903,10511"/>
                <v:line id="_x0000_s1064" style="position:absolute" from="4903,10691" to="4903,11231"/>
                <v:line id="_x0000_s1065" style="position:absolute;flip:x" from="3643,11231" to="4903,11231"/>
                <v:line id="_x0000_s1066" style="position:absolute" from="3643,10871" to="3643,11231"/>
                <v:line id="_x0000_s1067" style="position:absolute" from="4363,9791" to="4363,10151"/>
                <v:line id="_x0000_s1068" style="position:absolute" from="4363,11231" to="4363,11951"/>
                <v:line id="_x0000_s1069" style="position:absolute;flip:x" from="2383,11951" to="4363,11952"/>
                <v:line id="_x0000_s1070" style="position:absolute" from="2463,11411" to="2464,11951"/>
                <v:rect id="_x0000_s1071" style="position:absolute;left:5083;top:9971;width:480;height:756;mso-wrap-style:none" stroked="f">
                  <v:textbox style="mso-fit-shape-to-text:t">
                    <w:txbxContent>
                      <w:p w:rsidR="00C269CB" w:rsidRDefault="00C269CB" w:rsidP="002563BC">
                        <w:r w:rsidRPr="002374FC">
                          <w:rPr>
                            <w:position w:val="-12"/>
                          </w:rPr>
                          <w:object w:dxaOrig="279" w:dyaOrig="380">
                            <v:shape id="_x0000_i1184" type="#_x0000_t75" style="width:9.4pt;height:18.8pt" o:ole="">
                              <v:imagedata r:id="rId283" o:title=""/>
                            </v:shape>
                            <o:OLEObject Type="Embed" ProgID="Equation.3" ShapeID="_x0000_i1184" DrawAspect="Content" ObjectID="_1727857364" r:id="rId284"/>
                          </w:object>
                        </w:r>
                      </w:p>
                    </w:txbxContent>
                  </v:textbox>
                </v:rect>
                <v:line id="_x0000_s1072" style="position:absolute" from="5083,9971" to="5083,10511">
                  <v:stroke endarrow="block"/>
                </v:line>
                <v:shape id="_x0000_s1073" type="#_x0000_t202" style="position:absolute;left:2743;top:10151;width:765;height:760;mso-wrap-style:none" stroked="f">
                  <v:textbox style="mso-fit-shape-to-text:t">
                    <w:txbxContent>
                      <w:p w:rsidR="00C269CB" w:rsidRDefault="00C269CB" w:rsidP="002563BC">
                        <w:r w:rsidRPr="002374FC">
                          <w:rPr>
                            <w:position w:val="-12"/>
                          </w:rPr>
                          <w:object w:dxaOrig="340" w:dyaOrig="380">
                            <v:shape id="_x0000_i1185" type="#_x0000_t75" style="width:23.5pt;height:18.8pt" o:ole="">
                              <v:imagedata r:id="rId285" o:title=""/>
                            </v:shape>
                            <o:OLEObject Type="Embed" ProgID="Equation.3" ShapeID="_x0000_i1185" DrawAspect="Content" ObjectID="_1727857365" r:id="rId286"/>
                          </w:object>
                        </w:r>
                      </w:p>
                    </w:txbxContent>
                  </v:textbox>
                </v:shape>
                <v:line id="_x0000_s1074" style="position:absolute" from="3463,10151" to="3463,10691">
                  <v:stroke endarrow="block"/>
                </v:line>
              </v:group>
            </v:group>
            <v:shape id="_x0000_s1075" type="#_x0000_t202" style="position:absolute;left:2203;top:10791;width:720;height:360" stroked="f">
              <v:textbox>
                <w:txbxContent>
                  <w:p w:rsidR="00C269CB" w:rsidRPr="00231564" w:rsidRDefault="00C269CB" w:rsidP="002563BC">
                    <w:pPr>
                      <w:rPr>
                        <w:lang w:val="en-US"/>
                      </w:rPr>
                    </w:pPr>
                    <w:r>
                      <w:rPr>
                        <w:lang w:val="en-US"/>
                      </w:rPr>
                      <w:t>U</w:t>
                    </w:r>
                  </w:p>
                </w:txbxContent>
              </v:textbox>
            </v:shape>
            <v:shape id="_x0000_s1076" type="#_x0000_t202" style="position:absolute;left:3823;top:10511;width:702;height:760;mso-wrap-style:none" stroked="f">
              <v:textbox style="mso-fit-shape-to-text:t">
                <w:txbxContent>
                  <w:p w:rsidR="00C269CB" w:rsidRPr="00231564" w:rsidRDefault="00C269CB" w:rsidP="002563BC">
                    <w:pPr>
                      <w:rPr>
                        <w:lang w:val="en-US"/>
                      </w:rPr>
                    </w:pPr>
                    <w:r w:rsidRPr="00643F3F">
                      <w:rPr>
                        <w:position w:val="-12"/>
                        <w:lang w:val="en-US"/>
                      </w:rPr>
                      <w:object w:dxaOrig="400" w:dyaOrig="380">
                        <v:shape id="_x0000_i1186" type="#_x0000_t75" style="width:20.35pt;height:18.8pt" o:ole="">
                          <v:imagedata r:id="rId287" o:title=""/>
                        </v:shape>
                        <o:OLEObject Type="Embed" ProgID="Equation.3" ShapeID="_x0000_i1186" DrawAspect="Content" ObjectID="_1727857366" r:id="rId288"/>
                      </w:object>
                    </w:r>
                  </w:p>
                </w:txbxContent>
              </v:textbox>
            </v:shape>
            <w10:wrap type="none"/>
            <w10:anchorlock/>
          </v:group>
        </w:pict>
      </w:r>
    </w:p>
    <w:p w:rsidR="002563BC" w:rsidRPr="00C66886" w:rsidRDefault="002563BC" w:rsidP="002563BC">
      <w:pPr>
        <w:spacing w:after="0" w:line="240" w:lineRule="auto"/>
        <w:ind w:firstLine="709"/>
        <w:jc w:val="both"/>
        <w:rPr>
          <w:rFonts w:ascii="Times New Roman" w:eastAsia="Times New Roman" w:hAnsi="Times New Roman"/>
          <w:sz w:val="28"/>
          <w:szCs w:val="28"/>
          <w:lang w:eastAsia="ru-RU"/>
        </w:rPr>
      </w:pPr>
      <w:r w:rsidRPr="00DC268E">
        <w:rPr>
          <w:rFonts w:ascii="Times New Roman" w:eastAsia="Times New Roman" w:hAnsi="Times New Roman"/>
          <w:sz w:val="28"/>
          <w:szCs w:val="28"/>
          <w:lang w:eastAsia="ru-RU"/>
        </w:rPr>
        <w:tab/>
      </w:r>
      <w:r w:rsidRPr="00DC268E">
        <w:rPr>
          <w:rFonts w:ascii="Times New Roman" w:eastAsia="Times New Roman" w:hAnsi="Times New Roman"/>
          <w:sz w:val="28"/>
          <w:szCs w:val="28"/>
          <w:lang w:eastAsia="ru-RU"/>
        </w:rPr>
        <w:tab/>
      </w:r>
      <w:r w:rsidRPr="00C66886">
        <w:rPr>
          <w:rFonts w:ascii="Times New Roman" w:eastAsia="Times New Roman" w:hAnsi="Times New Roman"/>
          <w:sz w:val="28"/>
          <w:szCs w:val="28"/>
          <w:lang w:eastAsia="ru-RU"/>
        </w:rPr>
        <w:t>а)</w:t>
      </w:r>
      <w:r w:rsidRPr="00C66886">
        <w:rPr>
          <w:rFonts w:ascii="Times New Roman" w:eastAsia="Times New Roman" w:hAnsi="Times New Roman"/>
          <w:sz w:val="28"/>
          <w:szCs w:val="28"/>
          <w:lang w:eastAsia="ru-RU"/>
        </w:rPr>
        <w:tab/>
      </w:r>
      <w:r w:rsidRPr="00C66886">
        <w:rPr>
          <w:rFonts w:ascii="Times New Roman" w:eastAsia="Times New Roman" w:hAnsi="Times New Roman"/>
          <w:sz w:val="28"/>
          <w:szCs w:val="28"/>
          <w:lang w:eastAsia="ru-RU"/>
        </w:rPr>
        <w:tab/>
      </w:r>
      <w:r w:rsidRPr="00C66886">
        <w:rPr>
          <w:rFonts w:ascii="Times New Roman" w:eastAsia="Times New Roman" w:hAnsi="Times New Roman"/>
          <w:sz w:val="28"/>
          <w:szCs w:val="28"/>
          <w:lang w:eastAsia="ru-RU"/>
        </w:rPr>
        <w:tab/>
      </w:r>
      <w:r w:rsidRPr="00C66886">
        <w:rPr>
          <w:rFonts w:ascii="Times New Roman" w:eastAsia="Times New Roman" w:hAnsi="Times New Roman"/>
          <w:sz w:val="28"/>
          <w:szCs w:val="28"/>
          <w:lang w:eastAsia="ru-RU"/>
        </w:rPr>
        <w:tab/>
      </w:r>
      <w:r w:rsidRPr="00C66886">
        <w:rPr>
          <w:rFonts w:ascii="Times New Roman" w:eastAsia="Times New Roman" w:hAnsi="Times New Roman"/>
          <w:sz w:val="28"/>
          <w:szCs w:val="28"/>
          <w:lang w:eastAsia="ru-RU"/>
        </w:rPr>
        <w:tab/>
      </w:r>
      <w:r w:rsidRPr="00C66886">
        <w:rPr>
          <w:rFonts w:ascii="Times New Roman" w:eastAsia="Times New Roman" w:hAnsi="Times New Roman"/>
          <w:sz w:val="28"/>
          <w:szCs w:val="28"/>
          <w:lang w:eastAsia="ru-RU"/>
        </w:rPr>
        <w:tab/>
      </w:r>
      <w:r w:rsidRPr="00C66886">
        <w:rPr>
          <w:rFonts w:ascii="Times New Roman" w:eastAsia="Times New Roman" w:hAnsi="Times New Roman"/>
          <w:sz w:val="28"/>
          <w:szCs w:val="28"/>
          <w:lang w:eastAsia="ru-RU"/>
        </w:rPr>
        <w:tab/>
        <w:t>б)</w:t>
      </w:r>
    </w:p>
    <w:p w:rsidR="002563BC" w:rsidRPr="00C66886" w:rsidRDefault="00DC268E" w:rsidP="00DC268E">
      <w:pPr>
        <w:spacing w:after="0" w:line="240" w:lineRule="auto"/>
        <w:ind w:firstLine="454"/>
        <w:jc w:val="center"/>
        <w:rPr>
          <w:rFonts w:ascii="Times New Roman" w:eastAsia="Times New Roman" w:hAnsi="Times New Roman"/>
          <w:sz w:val="28"/>
          <w:szCs w:val="28"/>
          <w:lang w:val="kk-KZ" w:eastAsia="ru-RU"/>
        </w:rPr>
      </w:pPr>
      <w:r w:rsidRPr="00C66886">
        <w:rPr>
          <w:rFonts w:ascii="Times New Roman" w:eastAsia="Times New Roman" w:hAnsi="Times New Roman"/>
          <w:sz w:val="28"/>
          <w:szCs w:val="28"/>
          <w:lang w:val="kk-KZ" w:eastAsia="ru-RU"/>
        </w:rPr>
        <w:t xml:space="preserve">5.4 сурет. </w:t>
      </w:r>
      <w:r w:rsidR="00C66886" w:rsidRPr="00C66886">
        <w:rPr>
          <w:rFonts w:ascii="Times New Roman" w:eastAsia="Times New Roman" w:hAnsi="Times New Roman"/>
          <w:sz w:val="28"/>
          <w:szCs w:val="28"/>
          <w:lang w:val="kk-KZ" w:eastAsia="ru-RU"/>
        </w:rPr>
        <w:t xml:space="preserve">Көлденең параметрлі тізбек схемасы (а) және осы тізбектің векторлық диаграммасы </w:t>
      </w:r>
      <w:r w:rsidR="002563BC" w:rsidRPr="00C66886">
        <w:rPr>
          <w:rFonts w:ascii="Times New Roman" w:eastAsia="Times New Roman" w:hAnsi="Times New Roman"/>
          <w:sz w:val="28"/>
          <w:szCs w:val="28"/>
          <w:lang w:val="kk-KZ" w:eastAsia="ru-RU"/>
        </w:rPr>
        <w:t>(б)</w:t>
      </w:r>
    </w:p>
    <w:p w:rsidR="002563BC" w:rsidRPr="00C66886" w:rsidRDefault="002563BC" w:rsidP="002563BC">
      <w:pPr>
        <w:spacing w:after="0" w:line="240" w:lineRule="auto"/>
        <w:ind w:firstLine="454"/>
        <w:jc w:val="both"/>
        <w:rPr>
          <w:rFonts w:ascii="Times New Roman" w:eastAsia="Times New Roman" w:hAnsi="Times New Roman"/>
          <w:sz w:val="28"/>
          <w:szCs w:val="28"/>
          <w:lang w:val="kk-KZ" w:eastAsia="ru-RU"/>
        </w:rPr>
      </w:pPr>
    </w:p>
    <w:p w:rsidR="002563BC" w:rsidRPr="00A14776" w:rsidRDefault="00FB32E5" w:rsidP="002563BC">
      <w:pPr>
        <w:spacing w:after="0" w:line="240" w:lineRule="auto"/>
        <w:ind w:firstLine="454"/>
        <w:jc w:val="both"/>
        <w:rPr>
          <w:rFonts w:ascii="Times New Roman" w:eastAsia="Times New Roman" w:hAnsi="Times New Roman"/>
          <w:color w:val="FF0000"/>
          <w:sz w:val="28"/>
          <w:szCs w:val="28"/>
          <w:lang w:val="kk-KZ" w:eastAsia="ru-RU"/>
        </w:rPr>
      </w:pPr>
      <w:r w:rsidRPr="00FB32E5">
        <w:rPr>
          <w:rFonts w:ascii="Times New Roman" w:eastAsia="Times New Roman" w:hAnsi="Times New Roman"/>
          <w:position w:val="-12"/>
          <w:sz w:val="28"/>
          <w:szCs w:val="28"/>
          <w:lang w:eastAsia="ru-RU"/>
        </w:rPr>
        <w:pict>
          <v:shape id="_x0000_i1109" type="#_x0000_t75" style="width:51.65pt;height:18.8pt">
            <v:imagedata r:id="rId289" o:title=""/>
          </v:shape>
        </w:pict>
      </w:r>
      <w:r w:rsidR="002563BC" w:rsidRPr="00A14776">
        <w:rPr>
          <w:rFonts w:ascii="Times New Roman" w:eastAsia="Times New Roman" w:hAnsi="Times New Roman"/>
          <w:sz w:val="28"/>
          <w:szCs w:val="28"/>
          <w:lang w:val="kk-KZ" w:eastAsia="ru-RU"/>
        </w:rPr>
        <w:t xml:space="preserve">; </w:t>
      </w:r>
      <w:r w:rsidRPr="00FB32E5">
        <w:rPr>
          <w:rFonts w:ascii="Times New Roman" w:eastAsia="Times New Roman" w:hAnsi="Times New Roman"/>
          <w:position w:val="-12"/>
          <w:sz w:val="28"/>
          <w:szCs w:val="28"/>
          <w:lang w:eastAsia="ru-RU"/>
        </w:rPr>
        <w:pict>
          <v:shape id="_x0000_i1110" type="#_x0000_t75" style="width:51.65pt;height:18.8pt">
            <v:imagedata r:id="rId290" o:title=""/>
          </v:shape>
        </w:pict>
      </w:r>
      <w:r w:rsidR="002563BC" w:rsidRPr="00A14776">
        <w:rPr>
          <w:rFonts w:ascii="Times New Roman" w:eastAsia="Times New Roman" w:hAnsi="Times New Roman"/>
          <w:sz w:val="28"/>
          <w:szCs w:val="28"/>
          <w:lang w:val="kk-KZ" w:eastAsia="ru-RU"/>
        </w:rPr>
        <w:t xml:space="preserve">;        </w:t>
      </w:r>
      <w:r w:rsidRPr="00FB32E5">
        <w:rPr>
          <w:rFonts w:ascii="Times New Roman" w:eastAsia="Times New Roman" w:hAnsi="Times New Roman"/>
          <w:position w:val="-32"/>
          <w:sz w:val="28"/>
          <w:szCs w:val="28"/>
          <w:lang w:eastAsia="ru-RU"/>
        </w:rPr>
        <w:pict>
          <v:shape id="_x0000_i1111" type="#_x0000_t75" style="width:64.95pt;height:38.35pt">
            <v:imagedata r:id="rId291" o:title=""/>
          </v:shape>
        </w:pict>
      </w:r>
      <w:r w:rsidR="002563BC" w:rsidRPr="00A14776">
        <w:rPr>
          <w:rFonts w:ascii="Times New Roman" w:eastAsia="Times New Roman" w:hAnsi="Times New Roman"/>
          <w:sz w:val="28"/>
          <w:szCs w:val="28"/>
          <w:lang w:val="kk-KZ" w:eastAsia="ru-RU"/>
        </w:rPr>
        <w:t>,</w:t>
      </w:r>
    </w:p>
    <w:p w:rsidR="002563BC" w:rsidRPr="00A14776" w:rsidRDefault="00C66886" w:rsidP="002563BC">
      <w:pPr>
        <w:spacing w:after="0" w:line="240" w:lineRule="auto"/>
        <w:ind w:firstLine="454"/>
        <w:jc w:val="both"/>
        <w:rPr>
          <w:rFonts w:ascii="Times New Roman" w:eastAsia="Times New Roman" w:hAnsi="Times New Roman"/>
          <w:color w:val="FF0000"/>
          <w:sz w:val="28"/>
          <w:szCs w:val="28"/>
          <w:lang w:val="kk-KZ" w:eastAsia="ru-RU"/>
        </w:rPr>
      </w:pPr>
      <w:r>
        <w:rPr>
          <w:rFonts w:ascii="Times New Roman" w:eastAsia="Times New Roman" w:hAnsi="Times New Roman"/>
          <w:sz w:val="28"/>
          <w:szCs w:val="28"/>
          <w:lang w:val="kk-KZ" w:eastAsia="ru-RU"/>
        </w:rPr>
        <w:t>Бұдан мынаны аламыз</w:t>
      </w:r>
      <w:r w:rsidR="002563BC" w:rsidRPr="00A14776">
        <w:rPr>
          <w:rFonts w:ascii="Times New Roman" w:eastAsia="Times New Roman" w:hAnsi="Times New Roman"/>
          <w:color w:val="FF0000"/>
          <w:sz w:val="28"/>
          <w:szCs w:val="28"/>
          <w:lang w:val="kk-KZ" w:eastAsia="ru-RU"/>
        </w:rPr>
        <w:t xml:space="preserve">  </w:t>
      </w:r>
      <w:r w:rsidR="00FB32E5" w:rsidRPr="00FB32E5">
        <w:rPr>
          <w:rFonts w:ascii="Times New Roman" w:eastAsia="Times New Roman" w:hAnsi="Times New Roman"/>
          <w:color w:val="FF0000"/>
          <w:position w:val="-12"/>
          <w:sz w:val="28"/>
          <w:szCs w:val="28"/>
          <w:lang w:eastAsia="ru-RU"/>
        </w:rPr>
        <w:pict>
          <v:shape id="_x0000_i1112" type="#_x0000_t75" style="width:79.85pt;height:18.8pt">
            <v:imagedata r:id="rId292" o:title=""/>
          </v:shape>
        </w:pict>
      </w:r>
    </w:p>
    <w:p w:rsidR="002563BC" w:rsidRPr="00A14776" w:rsidRDefault="00C66886" w:rsidP="002563BC">
      <w:pPr>
        <w:spacing w:after="0" w:line="240" w:lineRule="auto"/>
        <w:ind w:firstLine="454"/>
        <w:jc w:val="both"/>
        <w:rPr>
          <w:rFonts w:ascii="Times New Roman" w:eastAsia="Times New Roman" w:hAnsi="Times New Roman"/>
          <w:sz w:val="28"/>
          <w:szCs w:val="28"/>
          <w:lang w:val="kk-KZ" w:eastAsia="ru-RU"/>
        </w:rPr>
      </w:pPr>
      <w:r w:rsidRPr="00C66886">
        <w:rPr>
          <w:rFonts w:ascii="Times New Roman" w:eastAsia="Times New Roman" w:hAnsi="Times New Roman"/>
          <w:sz w:val="28"/>
          <w:szCs w:val="28"/>
          <w:lang w:val="kk-KZ" w:eastAsia="ru-RU"/>
        </w:rPr>
        <w:t xml:space="preserve">Жалпы жағдайда оқшау кедергісі екі құраушыдан тұрады </w:t>
      </w:r>
    </w:p>
    <w:p w:rsidR="002563BC" w:rsidRPr="00A14776" w:rsidRDefault="00FB32E5" w:rsidP="002563BC">
      <w:pPr>
        <w:spacing w:after="0" w:line="240" w:lineRule="auto"/>
        <w:ind w:firstLine="454"/>
        <w:jc w:val="both"/>
        <w:rPr>
          <w:rFonts w:ascii="Times New Roman" w:eastAsia="Times New Roman" w:hAnsi="Times New Roman"/>
          <w:sz w:val="28"/>
          <w:szCs w:val="28"/>
          <w:lang w:val="kk-KZ" w:eastAsia="ru-RU"/>
        </w:rPr>
      </w:pPr>
      <w:r w:rsidRPr="00FB32E5">
        <w:rPr>
          <w:rFonts w:ascii="Times New Roman" w:eastAsia="Times New Roman" w:hAnsi="Times New Roman"/>
          <w:position w:val="-12"/>
          <w:sz w:val="28"/>
          <w:szCs w:val="28"/>
          <w:lang w:eastAsia="ru-RU"/>
        </w:rPr>
        <w:pict>
          <v:shape id="_x0000_i1113" type="#_x0000_t75" style="width:75.9pt;height:18.8pt">
            <v:imagedata r:id="rId293" o:title=""/>
          </v:shape>
        </w:pict>
      </w:r>
      <w:r w:rsidR="002563BC" w:rsidRPr="00A14776">
        <w:rPr>
          <w:rFonts w:ascii="Times New Roman" w:eastAsia="Times New Roman" w:hAnsi="Times New Roman"/>
          <w:sz w:val="28"/>
          <w:szCs w:val="28"/>
          <w:lang w:val="kk-KZ" w:eastAsia="ru-RU"/>
        </w:rPr>
        <w:t>,</w:t>
      </w:r>
    </w:p>
    <w:p w:rsidR="002563BC" w:rsidRPr="00A14776" w:rsidRDefault="00C66886" w:rsidP="002563BC">
      <w:pPr>
        <w:spacing w:after="0" w:line="240" w:lineRule="auto"/>
        <w:ind w:firstLine="454"/>
        <w:jc w:val="both"/>
        <w:rPr>
          <w:rFonts w:ascii="Times New Roman" w:eastAsia="Times New Roman" w:hAnsi="Times New Roman"/>
          <w:sz w:val="28"/>
          <w:szCs w:val="28"/>
          <w:lang w:val="kk-KZ" w:eastAsia="ru-RU"/>
        </w:rPr>
      </w:pPr>
      <w:r w:rsidRPr="00511589">
        <w:rPr>
          <w:rFonts w:ascii="Times New Roman" w:eastAsia="Times New Roman" w:hAnsi="Times New Roman"/>
          <w:sz w:val="28"/>
          <w:szCs w:val="28"/>
          <w:lang w:val="kk-KZ" w:eastAsia="ru-RU"/>
        </w:rPr>
        <w:t>мұндағы</w:t>
      </w:r>
      <w:r w:rsidR="002563BC" w:rsidRPr="00A14776">
        <w:rPr>
          <w:rFonts w:ascii="Times New Roman" w:eastAsia="Times New Roman" w:hAnsi="Times New Roman"/>
          <w:sz w:val="28"/>
          <w:szCs w:val="28"/>
          <w:lang w:val="kk-KZ" w:eastAsia="ru-RU"/>
        </w:rPr>
        <w:t xml:space="preserve"> </w:t>
      </w:r>
      <w:r w:rsidR="00FB32E5" w:rsidRPr="00FB32E5">
        <w:rPr>
          <w:rFonts w:ascii="Times New Roman" w:eastAsia="Times New Roman" w:hAnsi="Times New Roman"/>
          <w:position w:val="-12"/>
          <w:sz w:val="28"/>
          <w:szCs w:val="28"/>
          <w:lang w:eastAsia="ru-RU"/>
        </w:rPr>
        <w:pict>
          <v:shape id="_x0000_i1114" type="#_x0000_t75" style="width:18.8pt;height:18.8pt">
            <v:imagedata r:id="rId294" o:title=""/>
          </v:shape>
        </w:pict>
      </w:r>
      <w:r w:rsidR="002563BC" w:rsidRPr="00A14776">
        <w:rPr>
          <w:rFonts w:ascii="Times New Roman" w:eastAsia="Times New Roman" w:hAnsi="Times New Roman"/>
          <w:sz w:val="28"/>
          <w:szCs w:val="28"/>
          <w:lang w:val="kk-KZ" w:eastAsia="ru-RU"/>
        </w:rPr>
        <w:t xml:space="preserve"> – </w:t>
      </w:r>
      <w:r w:rsidRPr="00511589">
        <w:rPr>
          <w:rFonts w:ascii="Times New Roman" w:eastAsia="Times New Roman" w:hAnsi="Times New Roman"/>
          <w:sz w:val="28"/>
          <w:szCs w:val="28"/>
          <w:lang w:val="kk-KZ" w:eastAsia="ru-RU"/>
        </w:rPr>
        <w:t>тұрақты тоққа оқшау кедергісі</w:t>
      </w:r>
      <w:r w:rsidR="002563BC" w:rsidRPr="00A14776">
        <w:rPr>
          <w:rFonts w:ascii="Times New Roman" w:eastAsia="Times New Roman" w:hAnsi="Times New Roman"/>
          <w:sz w:val="28"/>
          <w:szCs w:val="28"/>
          <w:lang w:val="kk-KZ" w:eastAsia="ru-RU"/>
        </w:rPr>
        <w:t xml:space="preserve">, </w:t>
      </w:r>
      <w:r w:rsidRPr="00511589">
        <w:rPr>
          <w:rFonts w:ascii="Times New Roman" w:eastAsia="Times New Roman" w:hAnsi="Times New Roman"/>
          <w:sz w:val="28"/>
          <w:szCs w:val="28"/>
          <w:lang w:val="kk-KZ" w:eastAsia="ru-RU"/>
        </w:rPr>
        <w:t>демек</w:t>
      </w:r>
      <w:r w:rsidR="002563BC" w:rsidRPr="00A14776">
        <w:rPr>
          <w:rFonts w:ascii="Times New Roman" w:eastAsia="Times New Roman" w:hAnsi="Times New Roman"/>
          <w:sz w:val="28"/>
          <w:szCs w:val="28"/>
          <w:lang w:val="kk-KZ" w:eastAsia="ru-RU"/>
        </w:rPr>
        <w:t xml:space="preserve"> </w:t>
      </w:r>
      <w:r w:rsidR="00FB32E5" w:rsidRPr="00FB32E5">
        <w:rPr>
          <w:rFonts w:ascii="Times New Roman" w:eastAsia="Times New Roman" w:hAnsi="Times New Roman"/>
          <w:position w:val="-12"/>
          <w:sz w:val="28"/>
          <w:szCs w:val="28"/>
          <w:lang w:eastAsia="ru-RU"/>
        </w:rPr>
        <w:pict>
          <v:shape id="_x0000_i1115" type="#_x0000_t75" style="width:64.15pt;height:18.8pt">
            <v:imagedata r:id="rId295" o:title=""/>
          </v:shape>
        </w:pict>
      </w:r>
      <w:r w:rsidR="002563BC" w:rsidRPr="00A14776">
        <w:rPr>
          <w:rFonts w:ascii="Times New Roman" w:eastAsia="Times New Roman" w:hAnsi="Times New Roman"/>
          <w:sz w:val="28"/>
          <w:szCs w:val="28"/>
          <w:lang w:val="kk-KZ" w:eastAsia="ru-RU"/>
        </w:rPr>
        <w:t xml:space="preserve">. </w:t>
      </w:r>
      <w:r w:rsidRPr="00511589">
        <w:rPr>
          <w:rFonts w:ascii="Times New Roman" w:eastAsia="Times New Roman" w:hAnsi="Times New Roman"/>
          <w:sz w:val="28"/>
          <w:szCs w:val="28"/>
          <w:lang w:val="kk-KZ" w:eastAsia="ru-RU"/>
        </w:rPr>
        <w:t xml:space="preserve">Әдетте </w:t>
      </w:r>
      <w:r w:rsidR="002563BC" w:rsidRPr="00A14776">
        <w:rPr>
          <w:rFonts w:ascii="Times New Roman" w:eastAsia="Times New Roman" w:hAnsi="Times New Roman"/>
          <w:sz w:val="28"/>
          <w:szCs w:val="28"/>
          <w:lang w:val="kk-KZ" w:eastAsia="ru-RU"/>
        </w:rPr>
        <w:t xml:space="preserve"> </w:t>
      </w:r>
      <w:r w:rsidR="00FB32E5" w:rsidRPr="00FB32E5">
        <w:rPr>
          <w:rFonts w:ascii="Times New Roman" w:eastAsia="Times New Roman" w:hAnsi="Times New Roman"/>
          <w:position w:val="-12"/>
          <w:sz w:val="28"/>
          <w:szCs w:val="28"/>
          <w:lang w:eastAsia="ru-RU"/>
        </w:rPr>
        <w:pict>
          <v:shape id="_x0000_i1116" type="#_x0000_t75" style="width:57.9pt;height:18.8pt">
            <v:imagedata r:id="rId296" o:title=""/>
          </v:shape>
        </w:pict>
      </w:r>
      <w:r w:rsidR="002563BC" w:rsidRPr="00A14776">
        <w:rPr>
          <w:rFonts w:ascii="Times New Roman" w:eastAsia="Times New Roman" w:hAnsi="Times New Roman"/>
          <w:sz w:val="28"/>
          <w:szCs w:val="28"/>
          <w:lang w:val="kk-KZ" w:eastAsia="ru-RU"/>
        </w:rPr>
        <w:t xml:space="preserve">, </w:t>
      </w:r>
      <w:r w:rsidRPr="00511589">
        <w:rPr>
          <w:rFonts w:ascii="Times New Roman" w:eastAsia="Times New Roman" w:hAnsi="Times New Roman"/>
          <w:sz w:val="28"/>
          <w:szCs w:val="28"/>
          <w:lang w:val="kk-KZ" w:eastAsia="ru-RU"/>
        </w:rPr>
        <w:t>сондықтан</w:t>
      </w:r>
      <w:r w:rsidR="002563BC" w:rsidRPr="00A14776">
        <w:rPr>
          <w:rFonts w:ascii="Times New Roman" w:eastAsia="Times New Roman" w:hAnsi="Times New Roman"/>
          <w:sz w:val="28"/>
          <w:szCs w:val="28"/>
          <w:lang w:val="kk-KZ" w:eastAsia="ru-RU"/>
        </w:rPr>
        <w:t xml:space="preserve"> </w:t>
      </w:r>
      <w:r w:rsidR="00FB32E5" w:rsidRPr="00FB32E5">
        <w:rPr>
          <w:rFonts w:ascii="Times New Roman" w:eastAsia="Times New Roman" w:hAnsi="Times New Roman"/>
          <w:position w:val="-12"/>
          <w:sz w:val="28"/>
          <w:szCs w:val="28"/>
          <w:lang w:eastAsia="ru-RU"/>
        </w:rPr>
        <w:pict>
          <v:shape id="_x0000_i1117" type="#_x0000_t75" style="width:43.85pt;height:18.8pt">
            <v:imagedata r:id="rId297" o:title=""/>
          </v:shape>
        </w:pict>
      </w:r>
      <w:r w:rsidR="002563BC" w:rsidRPr="00A14776">
        <w:rPr>
          <w:rFonts w:ascii="Times New Roman" w:eastAsia="Times New Roman" w:hAnsi="Times New Roman"/>
          <w:sz w:val="28"/>
          <w:szCs w:val="28"/>
          <w:lang w:val="kk-KZ" w:eastAsia="ru-RU"/>
        </w:rPr>
        <w:t>.</w:t>
      </w:r>
    </w:p>
    <w:p w:rsidR="002563BC" w:rsidRPr="00A14776" w:rsidRDefault="00511589" w:rsidP="002563BC">
      <w:pPr>
        <w:spacing w:after="0" w:line="240" w:lineRule="auto"/>
        <w:ind w:firstLine="454"/>
        <w:jc w:val="both"/>
        <w:rPr>
          <w:rFonts w:ascii="Times New Roman" w:eastAsia="Times New Roman" w:hAnsi="Times New Roman"/>
          <w:sz w:val="28"/>
          <w:szCs w:val="28"/>
          <w:lang w:val="kk-KZ" w:eastAsia="ru-RU"/>
        </w:rPr>
      </w:pPr>
      <w:r w:rsidRPr="00511589">
        <w:rPr>
          <w:rFonts w:ascii="Times New Roman" w:eastAsia="Times New Roman" w:hAnsi="Times New Roman"/>
          <w:sz w:val="28"/>
          <w:szCs w:val="28"/>
          <w:lang w:val="kk-KZ" w:eastAsia="ru-RU"/>
        </w:rPr>
        <w:t xml:space="preserve">Байланыс кабельдері күрделі комбинирленген оқшаулардан тұрады, есептеулерде жалпы оқшау көлеміндегі диэлектриктік бір бөлігін ғана ескеретін </w:t>
      </w:r>
      <w:r w:rsidRPr="00511589">
        <w:rPr>
          <w:rFonts w:ascii="Times New Roman" w:eastAsia="Times New Roman" w:hAnsi="Times New Roman"/>
          <w:noProof/>
          <w:position w:val="-12"/>
          <w:sz w:val="28"/>
          <w:szCs w:val="28"/>
          <w:lang w:eastAsia="ru-RU"/>
        </w:rPr>
        <w:drawing>
          <wp:inline distT="0" distB="0" distL="0" distR="0">
            <wp:extent cx="191135" cy="23876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98"/>
                    <a:srcRect/>
                    <a:stretch>
                      <a:fillRect/>
                    </a:stretch>
                  </pic:blipFill>
                  <pic:spPr bwMode="auto">
                    <a:xfrm>
                      <a:off x="0" y="0"/>
                      <a:ext cx="191135" cy="238760"/>
                    </a:xfrm>
                    <a:prstGeom prst="rect">
                      <a:avLst/>
                    </a:prstGeom>
                    <a:noFill/>
                    <a:ln w="9525">
                      <a:noFill/>
                      <a:miter lim="800000"/>
                      <a:headEnd/>
                      <a:tailEnd/>
                    </a:ln>
                  </pic:spPr>
                </pic:pic>
              </a:graphicData>
            </a:graphic>
          </wp:inline>
        </w:drawing>
      </w:r>
      <w:r w:rsidRPr="00A14776">
        <w:rPr>
          <w:rFonts w:ascii="Times New Roman" w:eastAsia="Times New Roman" w:hAnsi="Times New Roman"/>
          <w:sz w:val="28"/>
          <w:szCs w:val="28"/>
          <w:lang w:val="kk-KZ" w:eastAsia="ru-RU"/>
        </w:rPr>
        <w:t xml:space="preserve"> </w:t>
      </w:r>
      <w:r w:rsidRPr="00511589">
        <w:rPr>
          <w:rFonts w:ascii="Times New Roman" w:eastAsia="Times New Roman" w:hAnsi="Times New Roman"/>
          <w:sz w:val="28"/>
          <w:szCs w:val="28"/>
          <w:lang w:val="kk-KZ" w:eastAsia="ru-RU"/>
        </w:rPr>
        <w:t>және</w:t>
      </w:r>
      <w:r w:rsidRPr="00A14776">
        <w:rPr>
          <w:rFonts w:ascii="Times New Roman" w:eastAsia="Times New Roman" w:hAnsi="Times New Roman"/>
          <w:sz w:val="28"/>
          <w:szCs w:val="28"/>
          <w:lang w:val="kk-KZ" w:eastAsia="ru-RU"/>
        </w:rPr>
        <w:t xml:space="preserve"> </w:t>
      </w:r>
      <w:r w:rsidRPr="00511589">
        <w:rPr>
          <w:rFonts w:ascii="Times New Roman" w:eastAsia="Times New Roman" w:hAnsi="Times New Roman"/>
          <w:noProof/>
          <w:position w:val="-12"/>
          <w:sz w:val="28"/>
          <w:szCs w:val="28"/>
          <w:lang w:eastAsia="ru-RU"/>
        </w:rPr>
        <w:drawing>
          <wp:inline distT="0" distB="0" distL="0" distR="0">
            <wp:extent cx="286385" cy="23050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99"/>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511589">
        <w:rPr>
          <w:rFonts w:ascii="Times New Roman" w:eastAsia="Times New Roman" w:hAnsi="Times New Roman"/>
          <w:sz w:val="28"/>
          <w:szCs w:val="28"/>
          <w:lang w:val="kk-KZ" w:eastAsia="ru-RU"/>
        </w:rPr>
        <w:t xml:space="preserve"> балама мәндері қолданылады.</w:t>
      </w:r>
    </w:p>
    <w:p w:rsidR="002563BC" w:rsidRPr="00A14776" w:rsidRDefault="002563BC" w:rsidP="002563BC">
      <w:pPr>
        <w:spacing w:after="0" w:line="240" w:lineRule="auto"/>
        <w:ind w:firstLine="454"/>
        <w:jc w:val="both"/>
        <w:rPr>
          <w:rFonts w:ascii="Times New Roman" w:eastAsia="Times New Roman" w:hAnsi="Times New Roman"/>
          <w:sz w:val="28"/>
          <w:szCs w:val="28"/>
          <w:lang w:val="kk-KZ" w:eastAsia="ru-RU"/>
        </w:rPr>
      </w:pPr>
    </w:p>
    <w:p w:rsidR="002563BC" w:rsidRPr="00A14776" w:rsidRDefault="00281AAB" w:rsidP="002563BC">
      <w:pPr>
        <w:spacing w:after="0" w:line="240" w:lineRule="auto"/>
        <w:ind w:firstLine="454"/>
        <w:jc w:val="both"/>
        <w:rPr>
          <w:rFonts w:ascii="Times New Roman" w:eastAsia="Times New Roman" w:hAnsi="Times New Roman"/>
          <w:b/>
          <w:sz w:val="28"/>
          <w:szCs w:val="28"/>
          <w:lang w:val="kk-KZ" w:eastAsia="ru-RU"/>
        </w:rPr>
      </w:pPr>
      <w:r w:rsidRPr="00526F44">
        <w:rPr>
          <w:rFonts w:ascii="Times New Roman" w:eastAsia="Times New Roman" w:hAnsi="Times New Roman"/>
          <w:b/>
          <w:sz w:val="28"/>
          <w:szCs w:val="28"/>
          <w:lang w:val="kk-KZ" w:eastAsia="ru-RU"/>
        </w:rPr>
        <w:t>4. Симметриялы тізбектердің таралуының екінші ретті параметрлері</w:t>
      </w:r>
    </w:p>
    <w:p w:rsidR="002563BC" w:rsidRPr="00526F44" w:rsidRDefault="002563BC" w:rsidP="002563BC">
      <w:pPr>
        <w:spacing w:after="0" w:line="240" w:lineRule="auto"/>
        <w:ind w:firstLine="454"/>
        <w:jc w:val="both"/>
        <w:rPr>
          <w:rFonts w:ascii="Times New Roman" w:eastAsia="Times New Roman" w:hAnsi="Times New Roman"/>
          <w:sz w:val="28"/>
          <w:szCs w:val="28"/>
          <w:lang w:val="kk-KZ" w:eastAsia="ru-RU"/>
        </w:rPr>
      </w:pPr>
    </w:p>
    <w:p w:rsidR="00A40E15" w:rsidRPr="00B7735F" w:rsidRDefault="00A40E15" w:rsidP="00A40E15">
      <w:pPr>
        <w:spacing w:after="0" w:line="240" w:lineRule="auto"/>
        <w:ind w:firstLine="454"/>
        <w:jc w:val="both"/>
        <w:rPr>
          <w:rFonts w:ascii="Times New Roman" w:hAnsi="Times New Roman"/>
          <w:sz w:val="28"/>
          <w:szCs w:val="28"/>
          <w:lang w:val="kk-KZ"/>
        </w:rPr>
      </w:pPr>
      <w:r w:rsidRPr="00526F44">
        <w:rPr>
          <w:rFonts w:ascii="Times New Roman" w:hAnsi="Times New Roman"/>
          <w:sz w:val="28"/>
          <w:szCs w:val="28"/>
          <w:lang w:val="kk-KZ"/>
        </w:rPr>
        <w:t>Ба</w:t>
      </w:r>
      <w:r w:rsidRPr="00662686">
        <w:rPr>
          <w:rFonts w:ascii="Times New Roman" w:hAnsi="Times New Roman"/>
          <w:sz w:val="28"/>
          <w:szCs w:val="28"/>
          <w:lang w:val="kk-KZ"/>
        </w:rPr>
        <w:t xml:space="preserve">ғыттаушы жүйелердің екіншілік параметрлері ретінде көбінесе өлшеуге қолайлы параметрлерді қарастырады. Өз кезегінде Z және γ параметрлері тізбектің біріншілік параметрлерімен (R, L, C, G) толық түрде анықталады.   </w:t>
      </w:r>
    </w:p>
    <w:p w:rsidR="00A40E15" w:rsidRPr="00793A19" w:rsidRDefault="00A40E15" w:rsidP="00A40E15">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Толқындық кедергі –  бұл шағылу болмағандағы біртекті байланыс жолының бойымен электромагниттік толқын тараған кездегі кездесетін кедергі. </w:t>
      </w:r>
    </w:p>
    <w:p w:rsidR="00A40E15" w:rsidRPr="00793A19" w:rsidRDefault="00A40E15" w:rsidP="00A40E15">
      <w:pPr>
        <w:spacing w:after="0" w:line="240" w:lineRule="auto"/>
        <w:ind w:firstLine="454"/>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1797050" cy="429260"/>
            <wp:effectExtent l="19050" t="0" r="0" b="0"/>
            <wp:docPr id="79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00"/>
                    <a:srcRect l="42880" t="16971" r="42598" b="77000"/>
                    <a:stretch>
                      <a:fillRect/>
                    </a:stretch>
                  </pic:blipFill>
                  <pic:spPr bwMode="auto">
                    <a:xfrm>
                      <a:off x="0" y="0"/>
                      <a:ext cx="1797050" cy="429260"/>
                    </a:xfrm>
                    <a:prstGeom prst="rect">
                      <a:avLst/>
                    </a:prstGeom>
                    <a:noFill/>
                    <a:ln w="9525">
                      <a:noFill/>
                      <a:miter lim="800000"/>
                      <a:headEnd/>
                      <a:tailEnd/>
                    </a:ln>
                  </pic:spPr>
                </pic:pic>
              </a:graphicData>
            </a:graphic>
          </wp:inline>
        </w:drawing>
      </w:r>
      <w:r>
        <w:rPr>
          <w:rFonts w:ascii="Times New Roman" w:hAnsi="Times New Roman"/>
          <w:sz w:val="28"/>
          <w:szCs w:val="28"/>
          <w:lang w:val="kk-KZ"/>
        </w:rPr>
        <w:t xml:space="preserve">  </w:t>
      </w:r>
      <w:r w:rsidRPr="009A0257">
        <w:rPr>
          <w:rFonts w:ascii="Times New Roman" w:hAnsi="Times New Roman"/>
          <w:sz w:val="28"/>
          <w:szCs w:val="28"/>
          <w:lang w:val="kk-KZ"/>
        </w:rPr>
        <w:t xml:space="preserve"> </w:t>
      </w:r>
      <w:r w:rsidRPr="00793A19">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Pr="00793A19">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Pr="00793A19">
        <w:rPr>
          <w:rFonts w:ascii="Times New Roman" w:hAnsi="Times New Roman"/>
          <w:sz w:val="28"/>
          <w:szCs w:val="28"/>
          <w:lang w:val="kk-KZ"/>
        </w:rPr>
        <w:t xml:space="preserve"> (5.1</w:t>
      </w:r>
      <w:r w:rsidR="00DC268E">
        <w:rPr>
          <w:rFonts w:ascii="Times New Roman" w:hAnsi="Times New Roman"/>
          <w:sz w:val="28"/>
          <w:szCs w:val="28"/>
          <w:lang w:val="kk-KZ"/>
        </w:rPr>
        <w:t>2</w:t>
      </w:r>
      <w:r w:rsidRPr="00793A19">
        <w:rPr>
          <w:rFonts w:ascii="Times New Roman" w:hAnsi="Times New Roman"/>
          <w:sz w:val="28"/>
          <w:szCs w:val="28"/>
          <w:lang w:val="kk-KZ"/>
        </w:rPr>
        <w:t>)</w:t>
      </w:r>
    </w:p>
    <w:p w:rsidR="00A40E15" w:rsidRDefault="00A40E15" w:rsidP="00A40E15">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Салыстырмалы төменгі (тоналдық) жиіліктік диапазонда толқындық кедергі, Ом, мынадай:</w:t>
      </w:r>
    </w:p>
    <w:p w:rsidR="00A40E15" w:rsidRPr="00793A19" w:rsidRDefault="00A40E15" w:rsidP="00A40E15">
      <w:pPr>
        <w:spacing w:after="0" w:line="240" w:lineRule="auto"/>
        <w:ind w:firstLine="454"/>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1232535" cy="429260"/>
            <wp:effectExtent l="19050" t="0" r="5715"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300"/>
                    <a:srcRect l="45027" t="30904" r="44371" b="63126"/>
                    <a:stretch>
                      <a:fillRect/>
                    </a:stretch>
                  </pic:blipFill>
                  <pic:spPr bwMode="auto">
                    <a:xfrm>
                      <a:off x="0" y="0"/>
                      <a:ext cx="1232535" cy="429260"/>
                    </a:xfrm>
                    <a:prstGeom prst="rect">
                      <a:avLst/>
                    </a:prstGeom>
                    <a:noFill/>
                    <a:ln w="9525">
                      <a:noFill/>
                      <a:miter lim="800000"/>
                      <a:headEnd/>
                      <a:tailEnd/>
                    </a:ln>
                  </pic:spPr>
                </pic:pic>
              </a:graphicData>
            </a:graphic>
          </wp:inline>
        </w:drawing>
      </w:r>
      <w:r w:rsidRPr="00793A19">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Pr="00793A19">
        <w:rPr>
          <w:rFonts w:ascii="Times New Roman" w:hAnsi="Times New Roman"/>
          <w:sz w:val="28"/>
          <w:szCs w:val="28"/>
          <w:lang w:val="kk-KZ"/>
        </w:rPr>
        <w:t xml:space="preserve"> (5.1</w:t>
      </w:r>
      <w:r w:rsidR="00DC268E">
        <w:rPr>
          <w:rFonts w:ascii="Times New Roman" w:hAnsi="Times New Roman"/>
          <w:sz w:val="28"/>
          <w:szCs w:val="28"/>
          <w:lang w:val="kk-KZ"/>
        </w:rPr>
        <w:t>3</w:t>
      </w:r>
      <w:r w:rsidRPr="00793A19">
        <w:rPr>
          <w:rFonts w:ascii="Times New Roman" w:hAnsi="Times New Roman"/>
          <w:sz w:val="28"/>
          <w:szCs w:val="28"/>
          <w:lang w:val="kk-KZ"/>
        </w:rPr>
        <w:t>)</w:t>
      </w:r>
    </w:p>
    <w:p w:rsidR="00A40E15" w:rsidRPr="00793A19" w:rsidRDefault="00A40E15" w:rsidP="00A40E15">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Ал, жоғарғы жиіліктік диапазонда толқындық кедергі, Ом, мынаған тең: </w:t>
      </w:r>
    </w:p>
    <w:p w:rsidR="00A40E15" w:rsidRPr="00793A19" w:rsidRDefault="00A40E15" w:rsidP="00A40E15">
      <w:pPr>
        <w:spacing w:after="0" w:line="240" w:lineRule="auto"/>
        <w:ind w:firstLine="454"/>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774176" cy="493716"/>
            <wp:effectExtent l="19050" t="0" r="6874"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300"/>
                    <a:srcRect l="45111" t="46844" r="47917" b="46414"/>
                    <a:stretch>
                      <a:fillRect/>
                    </a:stretch>
                  </pic:blipFill>
                  <pic:spPr bwMode="auto">
                    <a:xfrm>
                      <a:off x="0" y="0"/>
                      <a:ext cx="774236" cy="493754"/>
                    </a:xfrm>
                    <a:prstGeom prst="rect">
                      <a:avLst/>
                    </a:prstGeom>
                    <a:noFill/>
                    <a:ln w="9525">
                      <a:noFill/>
                      <a:miter lim="800000"/>
                      <a:headEnd/>
                      <a:tailEnd/>
                    </a:ln>
                  </pic:spPr>
                </pic:pic>
              </a:graphicData>
            </a:graphic>
          </wp:inline>
        </w:drawing>
      </w:r>
      <w:r w:rsidRPr="00793A19">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Pr="00793A19">
        <w:rPr>
          <w:rFonts w:ascii="Times New Roman" w:hAnsi="Times New Roman"/>
          <w:sz w:val="28"/>
          <w:szCs w:val="28"/>
          <w:lang w:val="kk-KZ"/>
        </w:rPr>
        <w:t>(5.1</w:t>
      </w:r>
      <w:r w:rsidR="00DC268E">
        <w:rPr>
          <w:rFonts w:ascii="Times New Roman" w:hAnsi="Times New Roman"/>
          <w:sz w:val="28"/>
          <w:szCs w:val="28"/>
          <w:lang w:val="kk-KZ"/>
        </w:rPr>
        <w:t>4</w:t>
      </w:r>
      <w:r w:rsidRPr="00793A19">
        <w:rPr>
          <w:rFonts w:ascii="Times New Roman" w:hAnsi="Times New Roman"/>
          <w:sz w:val="28"/>
          <w:szCs w:val="28"/>
          <w:lang w:val="kk-KZ"/>
        </w:rPr>
        <w:t>)</w:t>
      </w:r>
    </w:p>
    <w:p w:rsidR="00A40E15" w:rsidRPr="00793A19" w:rsidRDefault="00A40E15" w:rsidP="00A40E15">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Таралу коэффициенті (1/км) кешенді шама болғандықтан, ол өзінің нақты және жорамал бөліктерінің қосындысы ретінде көрсетілуі мүмкін:  </w:t>
      </w:r>
    </w:p>
    <w:p w:rsidR="00A40E15" w:rsidRPr="00793A19" w:rsidRDefault="00A40E15" w:rsidP="00A40E15">
      <w:pPr>
        <w:spacing w:after="0" w:line="240" w:lineRule="auto"/>
        <w:ind w:firstLine="454"/>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3089910" cy="306662"/>
            <wp:effectExtent l="1905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00"/>
                    <a:srcRect l="40768" t="59482" r="41982" b="37386"/>
                    <a:stretch>
                      <a:fillRect/>
                    </a:stretch>
                  </pic:blipFill>
                  <pic:spPr bwMode="auto">
                    <a:xfrm>
                      <a:off x="0" y="0"/>
                      <a:ext cx="3091642" cy="306834"/>
                    </a:xfrm>
                    <a:prstGeom prst="rect">
                      <a:avLst/>
                    </a:prstGeom>
                    <a:noFill/>
                    <a:ln w="9525">
                      <a:noFill/>
                      <a:miter lim="800000"/>
                      <a:headEnd/>
                      <a:tailEnd/>
                    </a:ln>
                  </pic:spPr>
                </pic:pic>
              </a:graphicData>
            </a:graphic>
          </wp:inline>
        </w:drawing>
      </w:r>
      <w:r w:rsidRPr="00793A19">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sidR="00DC268E">
        <w:rPr>
          <w:rFonts w:ascii="Times New Roman" w:hAnsi="Times New Roman"/>
          <w:sz w:val="28"/>
          <w:szCs w:val="28"/>
          <w:lang w:val="kk-KZ"/>
        </w:rPr>
        <w:tab/>
      </w:r>
      <w:r w:rsidR="00DC268E">
        <w:rPr>
          <w:rFonts w:ascii="Times New Roman" w:hAnsi="Times New Roman"/>
          <w:sz w:val="28"/>
          <w:szCs w:val="28"/>
          <w:lang w:val="kk-KZ"/>
        </w:rPr>
        <w:tab/>
      </w:r>
      <w:r w:rsidR="00DC268E">
        <w:rPr>
          <w:rFonts w:ascii="Times New Roman" w:hAnsi="Times New Roman"/>
          <w:sz w:val="28"/>
          <w:szCs w:val="28"/>
          <w:lang w:val="kk-KZ"/>
        </w:rPr>
        <w:tab/>
      </w:r>
      <w:r w:rsidRPr="00793A19">
        <w:rPr>
          <w:rFonts w:ascii="Times New Roman" w:hAnsi="Times New Roman"/>
          <w:sz w:val="28"/>
          <w:szCs w:val="28"/>
          <w:lang w:val="kk-KZ"/>
        </w:rPr>
        <w:t>(5.1</w:t>
      </w:r>
      <w:r w:rsidR="00DC268E">
        <w:rPr>
          <w:rFonts w:ascii="Times New Roman" w:hAnsi="Times New Roman"/>
          <w:sz w:val="28"/>
          <w:szCs w:val="28"/>
          <w:lang w:val="kk-KZ"/>
        </w:rPr>
        <w:t>5</w:t>
      </w:r>
      <w:r w:rsidRPr="00793A19">
        <w:rPr>
          <w:rFonts w:ascii="Times New Roman" w:hAnsi="Times New Roman"/>
          <w:sz w:val="28"/>
          <w:szCs w:val="28"/>
          <w:lang w:val="kk-KZ"/>
        </w:rPr>
        <w:t>)</w:t>
      </w:r>
    </w:p>
    <w:p w:rsidR="00A40E15" w:rsidRPr="00793A19" w:rsidRDefault="00A40E15" w:rsidP="00A40E15">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Нақты бөлігі α және жорамал бөлігі β өздеріне сәйкес өшулік пен ток пен кернеудің фазалық өзгерісін және  1 км ұзындықтағы тізбек бөлігінің қуатын сипаттайды және өшулік коэффициенті мен фаза коэффициенті деп аталады.  </w:t>
      </w:r>
    </w:p>
    <w:p w:rsidR="00A40E15" w:rsidRPr="00793A19" w:rsidRDefault="00A40E15" w:rsidP="00A40E15">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Өшулікті децибелмен (дБ) бағалау қабылданған.</w:t>
      </w:r>
    </w:p>
    <w:p w:rsidR="00A40E15" w:rsidRPr="00793A19" w:rsidRDefault="00A40E15" w:rsidP="00A40E15">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Жоғарғы жиіліктік диапазонда, ωL&gt;&gt;R, ωC&gt;&gt;G болғанда, өшулік пен фаза коэффициенттері мына түрге келеді: </w:t>
      </w:r>
    </w:p>
    <w:p w:rsidR="00A40E15" w:rsidRDefault="00A40E15" w:rsidP="00A40E15">
      <w:pPr>
        <w:spacing w:after="0" w:line="240" w:lineRule="auto"/>
        <w:ind w:firstLine="454"/>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455537" cy="929061"/>
            <wp:effectExtent l="19050" t="0" r="1913"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00"/>
                    <a:srcRect l="42398" t="80164" r="39940" b="7541"/>
                    <a:stretch>
                      <a:fillRect/>
                    </a:stretch>
                  </pic:blipFill>
                  <pic:spPr bwMode="auto">
                    <a:xfrm>
                      <a:off x="0" y="0"/>
                      <a:ext cx="2459196" cy="930445"/>
                    </a:xfrm>
                    <a:prstGeom prst="rect">
                      <a:avLst/>
                    </a:prstGeom>
                    <a:noFill/>
                    <a:ln w="9525">
                      <a:noFill/>
                      <a:miter lim="800000"/>
                      <a:headEnd/>
                      <a:tailEnd/>
                    </a:ln>
                  </pic:spPr>
                </pic:pic>
              </a:graphicData>
            </a:graphic>
          </wp:inline>
        </w:drawing>
      </w:r>
      <w:r w:rsidRPr="00793A19">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Pr="00793A19">
        <w:rPr>
          <w:rFonts w:ascii="Times New Roman" w:hAnsi="Times New Roman"/>
          <w:sz w:val="28"/>
          <w:szCs w:val="28"/>
          <w:lang w:val="kk-KZ"/>
        </w:rPr>
        <w:t>(5.1</w:t>
      </w:r>
      <w:r w:rsidR="00DC268E">
        <w:rPr>
          <w:rFonts w:ascii="Times New Roman" w:hAnsi="Times New Roman"/>
          <w:sz w:val="28"/>
          <w:szCs w:val="28"/>
          <w:lang w:val="kk-KZ"/>
        </w:rPr>
        <w:t>6</w:t>
      </w:r>
      <w:r w:rsidRPr="00793A19">
        <w:rPr>
          <w:rFonts w:ascii="Times New Roman" w:hAnsi="Times New Roman"/>
          <w:sz w:val="28"/>
          <w:szCs w:val="28"/>
          <w:lang w:val="kk-KZ"/>
        </w:rPr>
        <w:t>)</w:t>
      </w:r>
    </w:p>
    <w:p w:rsidR="00A40E15" w:rsidRPr="00793A19" w:rsidRDefault="00A40E15" w:rsidP="00A40E15">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Мұндағы</w:t>
      </w:r>
      <w:r>
        <w:rPr>
          <w:rFonts w:ascii="Times New Roman" w:hAnsi="Times New Roman"/>
          <w:sz w:val="28"/>
          <w:szCs w:val="28"/>
          <w:lang w:val="kk-KZ"/>
        </w:rPr>
        <w:t xml:space="preserve">: </w:t>
      </w:r>
      <w:r w:rsidRPr="00B7735F">
        <w:rPr>
          <w:rFonts w:ascii="Times New Roman" w:hAnsi="Times New Roman"/>
          <w:position w:val="-26"/>
          <w:sz w:val="28"/>
          <w:szCs w:val="28"/>
          <w:lang w:val="kk-KZ"/>
        </w:rPr>
        <w:object w:dxaOrig="700" w:dyaOrig="700">
          <v:shape id="_x0000_i1118" type="#_x0000_t75" style="width:35.2pt;height:35.2pt" o:ole="">
            <v:imagedata r:id="rId301" o:title=""/>
          </v:shape>
          <o:OLEObject Type="Embed" ProgID="Equation.3" ShapeID="_x0000_i1118" DrawAspect="Content" ObjectID="_1727857343" r:id="rId302"/>
        </w:object>
      </w:r>
      <w:r>
        <w:rPr>
          <w:rFonts w:ascii="Times New Roman" w:hAnsi="Times New Roman"/>
          <w:sz w:val="28"/>
          <w:szCs w:val="28"/>
          <w:lang w:val="kk-KZ"/>
        </w:rPr>
        <w:t xml:space="preserve"> - </w:t>
      </w:r>
      <w:r w:rsidRPr="00793A19">
        <w:rPr>
          <w:rFonts w:ascii="Times New Roman" w:hAnsi="Times New Roman"/>
          <w:sz w:val="28"/>
          <w:szCs w:val="28"/>
          <w:lang w:val="kk-KZ"/>
        </w:rPr>
        <w:t xml:space="preserve">металлдағы жоғалтуларды сипаттайды, ал </w:t>
      </w:r>
      <w:r w:rsidRPr="00B7735F">
        <w:rPr>
          <w:rFonts w:ascii="Times New Roman" w:hAnsi="Times New Roman"/>
          <w:position w:val="-26"/>
          <w:sz w:val="28"/>
          <w:szCs w:val="28"/>
          <w:lang w:val="kk-KZ"/>
        </w:rPr>
        <w:object w:dxaOrig="720" w:dyaOrig="700">
          <v:shape id="_x0000_i1119" type="#_x0000_t75" style="width:36pt;height:35.2pt" o:ole="">
            <v:imagedata r:id="rId303" o:title=""/>
          </v:shape>
          <o:OLEObject Type="Embed" ProgID="Equation.3" ShapeID="_x0000_i1119" DrawAspect="Content" ObjectID="_1727857344" r:id="rId304"/>
        </w:object>
      </w:r>
      <w:r>
        <w:rPr>
          <w:rFonts w:ascii="Times New Roman" w:hAnsi="Times New Roman"/>
          <w:sz w:val="28"/>
          <w:szCs w:val="28"/>
          <w:lang w:val="kk-KZ"/>
        </w:rPr>
        <w:t xml:space="preserve"> -</w:t>
      </w:r>
      <w:r w:rsidRPr="00793A19">
        <w:rPr>
          <w:rFonts w:ascii="Times New Roman" w:hAnsi="Times New Roman"/>
          <w:sz w:val="28"/>
          <w:szCs w:val="28"/>
          <w:lang w:val="kk-KZ"/>
        </w:rPr>
        <w:t xml:space="preserve"> диэлектриктегі жоғалтулар. 5.</w:t>
      </w:r>
      <w:r w:rsidR="00526F44">
        <w:rPr>
          <w:rFonts w:ascii="Times New Roman" w:hAnsi="Times New Roman"/>
          <w:sz w:val="28"/>
          <w:szCs w:val="28"/>
          <w:lang w:val="kk-KZ"/>
        </w:rPr>
        <w:t>5</w:t>
      </w:r>
      <w:r w:rsidR="00DC268E">
        <w:rPr>
          <w:rFonts w:ascii="Times New Roman" w:hAnsi="Times New Roman"/>
          <w:sz w:val="28"/>
          <w:szCs w:val="28"/>
          <w:lang w:val="kk-KZ"/>
        </w:rPr>
        <w:t xml:space="preserve"> </w:t>
      </w:r>
      <w:r w:rsidRPr="00793A19">
        <w:rPr>
          <w:rFonts w:ascii="Times New Roman" w:hAnsi="Times New Roman"/>
          <w:sz w:val="28"/>
          <w:szCs w:val="28"/>
          <w:lang w:val="kk-KZ"/>
        </w:rPr>
        <w:t xml:space="preserve">суретте </w:t>
      </w:r>
      <w:r w:rsidRPr="00B7735F">
        <w:rPr>
          <w:rFonts w:ascii="Times New Roman" w:hAnsi="Times New Roman"/>
          <w:i/>
          <w:sz w:val="28"/>
          <w:szCs w:val="28"/>
          <w:lang w:val="kk-KZ"/>
        </w:rPr>
        <w:t>α</w:t>
      </w:r>
      <w:r w:rsidRPr="00793A19">
        <w:rPr>
          <w:rFonts w:ascii="Times New Roman" w:hAnsi="Times New Roman"/>
          <w:sz w:val="28"/>
          <w:szCs w:val="28"/>
          <w:lang w:val="kk-KZ"/>
        </w:rPr>
        <w:t xml:space="preserve"> және </w:t>
      </w:r>
      <w:r w:rsidRPr="00B7735F">
        <w:rPr>
          <w:rFonts w:ascii="Times New Roman" w:hAnsi="Times New Roman"/>
          <w:i/>
          <w:sz w:val="28"/>
          <w:szCs w:val="28"/>
          <w:lang w:val="kk-KZ"/>
        </w:rPr>
        <w:t>β</w:t>
      </w:r>
      <w:r w:rsidRPr="00793A19">
        <w:rPr>
          <w:rFonts w:ascii="Times New Roman" w:hAnsi="Times New Roman"/>
          <w:sz w:val="28"/>
          <w:szCs w:val="28"/>
          <w:lang w:val="kk-KZ"/>
        </w:rPr>
        <w:t xml:space="preserve"> коэффициенттерінің жиіліктік тәуелділігінің сипаты көрсеттілген. </w:t>
      </w:r>
    </w:p>
    <w:p w:rsidR="00A40E15" w:rsidRPr="00793A19" w:rsidRDefault="00A40E15" w:rsidP="00A40E15">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3427095" cy="1232535"/>
            <wp:effectExtent l="19050" t="0" r="1905" b="0"/>
            <wp:docPr id="8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05"/>
                    <a:srcRect/>
                    <a:stretch>
                      <a:fillRect/>
                    </a:stretch>
                  </pic:blipFill>
                  <pic:spPr bwMode="auto">
                    <a:xfrm>
                      <a:off x="0" y="0"/>
                      <a:ext cx="3427095" cy="1232535"/>
                    </a:xfrm>
                    <a:prstGeom prst="rect">
                      <a:avLst/>
                    </a:prstGeom>
                    <a:noFill/>
                    <a:ln w="9525">
                      <a:noFill/>
                      <a:miter lim="800000"/>
                      <a:headEnd/>
                      <a:tailEnd/>
                    </a:ln>
                  </pic:spPr>
                </pic:pic>
              </a:graphicData>
            </a:graphic>
          </wp:inline>
        </w:drawing>
      </w:r>
    </w:p>
    <w:p w:rsidR="00A40E15" w:rsidRPr="00793A19" w:rsidRDefault="00A40E15" w:rsidP="00A40E15">
      <w:pPr>
        <w:spacing w:after="0" w:line="240" w:lineRule="auto"/>
        <w:ind w:firstLine="454"/>
        <w:jc w:val="center"/>
        <w:rPr>
          <w:rFonts w:ascii="Times New Roman" w:hAnsi="Times New Roman"/>
          <w:sz w:val="28"/>
          <w:szCs w:val="28"/>
          <w:lang w:val="kk-KZ"/>
        </w:rPr>
      </w:pPr>
      <w:r w:rsidRPr="00793A19">
        <w:rPr>
          <w:rFonts w:ascii="Times New Roman" w:hAnsi="Times New Roman"/>
          <w:sz w:val="28"/>
          <w:szCs w:val="28"/>
          <w:lang w:val="kk-KZ"/>
        </w:rPr>
        <w:t>5.</w:t>
      </w:r>
      <w:r w:rsidR="00526F44">
        <w:rPr>
          <w:rFonts w:ascii="Times New Roman" w:hAnsi="Times New Roman"/>
          <w:sz w:val="28"/>
          <w:szCs w:val="28"/>
          <w:lang w:val="kk-KZ"/>
        </w:rPr>
        <w:t>5</w:t>
      </w:r>
      <w:r w:rsidRPr="00793A19">
        <w:rPr>
          <w:rFonts w:ascii="Times New Roman" w:hAnsi="Times New Roman"/>
          <w:sz w:val="28"/>
          <w:szCs w:val="28"/>
          <w:lang w:val="kk-KZ"/>
        </w:rPr>
        <w:t xml:space="preserve"> сурет- Өшулік коэффициенті мен фаза коэффициентінің және электромагниттік толқынның таралу жылдамдығының жиіліктік тәуелділігі</w:t>
      </w:r>
    </w:p>
    <w:p w:rsidR="00A40E15" w:rsidRPr="00793A19" w:rsidRDefault="00A40E15" w:rsidP="00A40E15">
      <w:pPr>
        <w:spacing w:after="0" w:line="240" w:lineRule="auto"/>
        <w:ind w:firstLine="454"/>
        <w:jc w:val="both"/>
        <w:rPr>
          <w:rFonts w:ascii="Times New Roman" w:hAnsi="Times New Roman"/>
          <w:sz w:val="28"/>
          <w:szCs w:val="28"/>
          <w:lang w:val="kk-KZ"/>
        </w:rPr>
      </w:pPr>
    </w:p>
    <w:p w:rsidR="00A40E15" w:rsidRPr="00793A19" w:rsidRDefault="00A40E15" w:rsidP="00A40E15">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Байланыс тізбегі бойымен электромагниттік энергияның таралу жылдамдығы. Электромагниттік энергия байланыс тізбегінің бойымен белгілі бір жылдамдықпен таралады. Тарату жылдамдығы тізбек параметрлері мен токтың жиілігінен тәуелді. Ол мына өрнекпен анықталады: </w:t>
      </w:r>
    </w:p>
    <w:p w:rsidR="00A40E15" w:rsidRPr="00793A19" w:rsidRDefault="00A40E15" w:rsidP="00A40E15">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extent cx="683895" cy="429260"/>
            <wp:effectExtent l="19050" t="0" r="1905"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306"/>
                    <a:srcRect l="74005" t="45607" r="21329" b="49214"/>
                    <a:stretch>
                      <a:fillRect/>
                    </a:stretch>
                  </pic:blipFill>
                  <pic:spPr bwMode="auto">
                    <a:xfrm>
                      <a:off x="0" y="0"/>
                      <a:ext cx="683895" cy="429260"/>
                    </a:xfrm>
                    <a:prstGeom prst="rect">
                      <a:avLst/>
                    </a:prstGeom>
                    <a:noFill/>
                    <a:ln w="9525">
                      <a:noFill/>
                      <a:miter lim="800000"/>
                      <a:headEnd/>
                      <a:tailEnd/>
                    </a:ln>
                  </pic:spPr>
                </pic:pic>
              </a:graphicData>
            </a:graphic>
          </wp:inline>
        </w:drawing>
      </w:r>
      <w:r w:rsidRPr="00793A19">
        <w:rPr>
          <w:rFonts w:ascii="Times New Roman" w:hAnsi="Times New Roman"/>
          <w:sz w:val="28"/>
          <w:szCs w:val="28"/>
          <w:lang w:val="kk-KZ"/>
        </w:rPr>
        <w:t xml:space="preserve">  </w:t>
      </w:r>
      <w:r w:rsidRPr="009A0257">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Pr="00793A19">
        <w:rPr>
          <w:rFonts w:ascii="Times New Roman" w:hAnsi="Times New Roman"/>
          <w:sz w:val="28"/>
          <w:szCs w:val="28"/>
          <w:lang w:val="kk-KZ"/>
        </w:rPr>
        <w:t>(5.</w:t>
      </w:r>
      <w:r w:rsidR="00DC268E">
        <w:rPr>
          <w:rFonts w:ascii="Times New Roman" w:hAnsi="Times New Roman"/>
          <w:sz w:val="28"/>
          <w:szCs w:val="28"/>
          <w:lang w:val="kk-KZ"/>
        </w:rPr>
        <w:t>17</w:t>
      </w:r>
      <w:r w:rsidRPr="00793A19">
        <w:rPr>
          <w:rFonts w:ascii="Times New Roman" w:hAnsi="Times New Roman"/>
          <w:sz w:val="28"/>
          <w:szCs w:val="28"/>
          <w:lang w:val="kk-KZ"/>
        </w:rPr>
        <w:t>)</w:t>
      </w:r>
    </w:p>
    <w:p w:rsidR="00A40E15" w:rsidRDefault="00A40E15" w:rsidP="00A40E15">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5.</w:t>
      </w:r>
      <w:r w:rsidR="00526F44">
        <w:rPr>
          <w:rFonts w:ascii="Times New Roman" w:hAnsi="Times New Roman"/>
          <w:sz w:val="28"/>
          <w:szCs w:val="28"/>
          <w:lang w:val="kk-KZ"/>
        </w:rPr>
        <w:t>5</w:t>
      </w:r>
      <w:r w:rsidRPr="00793A19">
        <w:rPr>
          <w:rFonts w:ascii="Times New Roman" w:hAnsi="Times New Roman"/>
          <w:sz w:val="28"/>
          <w:szCs w:val="28"/>
          <w:lang w:val="kk-KZ"/>
        </w:rPr>
        <w:t xml:space="preserve">-суретте электромагниттік толқынның </w:t>
      </w:r>
      <w:r>
        <w:rPr>
          <w:rFonts w:ascii="Times New Roman" w:hAnsi="Times New Roman"/>
          <w:sz w:val="28"/>
          <w:szCs w:val="28"/>
          <w:lang w:val="kk-KZ"/>
        </w:rPr>
        <w:t>кабель</w:t>
      </w:r>
      <w:r w:rsidRPr="00793A19">
        <w:rPr>
          <w:rFonts w:ascii="Times New Roman" w:hAnsi="Times New Roman"/>
          <w:sz w:val="28"/>
          <w:szCs w:val="28"/>
          <w:lang w:val="kk-KZ"/>
        </w:rPr>
        <w:t xml:space="preserve">дік байланыс жолымен таралуы жылдамдығының жиілікті тәуелділігі көрсетілген. </w:t>
      </w:r>
    </w:p>
    <w:p w:rsidR="00A614B7" w:rsidRDefault="00A614B7" w:rsidP="00A40E15">
      <w:pPr>
        <w:spacing w:after="0" w:line="240" w:lineRule="auto"/>
        <w:ind w:firstLine="454"/>
        <w:jc w:val="both"/>
        <w:rPr>
          <w:rFonts w:ascii="Times New Roman" w:hAnsi="Times New Roman"/>
          <w:sz w:val="28"/>
          <w:szCs w:val="28"/>
          <w:lang w:val="kk-KZ"/>
        </w:rPr>
      </w:pPr>
    </w:p>
    <w:p w:rsidR="00FA09CF" w:rsidRDefault="00FA09CF">
      <w:pPr>
        <w:spacing w:after="0" w:line="240" w:lineRule="auto"/>
        <w:rPr>
          <w:rFonts w:ascii="Times New Roman" w:hAnsi="Times New Roman"/>
          <w:b/>
          <w:sz w:val="28"/>
          <w:szCs w:val="28"/>
          <w:lang w:val="kk-KZ"/>
        </w:rPr>
      </w:pPr>
      <w:r>
        <w:rPr>
          <w:rFonts w:ascii="Times New Roman" w:hAnsi="Times New Roman"/>
          <w:b/>
          <w:sz w:val="28"/>
          <w:szCs w:val="28"/>
          <w:lang w:val="kk-KZ"/>
        </w:rPr>
        <w:br w:type="page"/>
      </w:r>
    </w:p>
    <w:p w:rsidR="00FA09CF" w:rsidRDefault="00FA09CF" w:rsidP="00706B16">
      <w:pPr>
        <w:spacing w:after="0" w:line="240" w:lineRule="auto"/>
        <w:ind w:firstLine="454"/>
        <w:jc w:val="both"/>
        <w:rPr>
          <w:rFonts w:ascii="Times New Roman" w:hAnsi="Times New Roman"/>
          <w:b/>
          <w:sz w:val="28"/>
          <w:szCs w:val="28"/>
          <w:lang w:val="kk-KZ"/>
        </w:rPr>
      </w:pPr>
      <w:r>
        <w:rPr>
          <w:rFonts w:ascii="Times New Roman" w:hAnsi="Times New Roman"/>
          <w:b/>
          <w:sz w:val="28"/>
          <w:szCs w:val="28"/>
          <w:lang w:val="kk-KZ"/>
        </w:rPr>
        <w:t>6 тақырып. Оптикалық кабельдер.</w:t>
      </w:r>
    </w:p>
    <w:p w:rsidR="00FA09CF" w:rsidRDefault="00FA09CF" w:rsidP="00706B16">
      <w:pPr>
        <w:spacing w:after="0" w:line="240" w:lineRule="auto"/>
        <w:ind w:firstLine="454"/>
        <w:jc w:val="both"/>
        <w:rPr>
          <w:rFonts w:ascii="Times New Roman" w:hAnsi="Times New Roman"/>
          <w:b/>
          <w:sz w:val="28"/>
          <w:szCs w:val="28"/>
          <w:lang w:val="kk-KZ"/>
        </w:rPr>
      </w:pPr>
    </w:p>
    <w:p w:rsidR="00FA09CF" w:rsidRPr="00FA09CF" w:rsidRDefault="00FA09CF" w:rsidP="00706B16">
      <w:pPr>
        <w:spacing w:after="0" w:line="240" w:lineRule="auto"/>
        <w:ind w:firstLine="454"/>
        <w:jc w:val="both"/>
        <w:rPr>
          <w:rFonts w:ascii="Times New Roman" w:hAnsi="Times New Roman"/>
          <w:sz w:val="28"/>
          <w:szCs w:val="28"/>
          <w:lang w:val="kk-KZ"/>
        </w:rPr>
      </w:pPr>
      <w:r w:rsidRPr="00FA09CF">
        <w:rPr>
          <w:rFonts w:ascii="Times New Roman" w:hAnsi="Times New Roman"/>
          <w:sz w:val="28"/>
          <w:szCs w:val="28"/>
          <w:lang w:val="kk-KZ"/>
        </w:rPr>
        <w:t>Жоспары:</w:t>
      </w:r>
    </w:p>
    <w:p w:rsidR="00FA09CF" w:rsidRPr="00FA09CF" w:rsidRDefault="00FA09CF" w:rsidP="00706B16">
      <w:pPr>
        <w:spacing w:after="0" w:line="240" w:lineRule="auto"/>
        <w:ind w:firstLine="454"/>
        <w:jc w:val="both"/>
        <w:rPr>
          <w:rFonts w:ascii="Times New Roman" w:hAnsi="Times New Roman"/>
          <w:sz w:val="28"/>
          <w:szCs w:val="28"/>
          <w:lang w:val="kk-KZ"/>
        </w:rPr>
      </w:pPr>
      <w:r w:rsidRPr="00FA09CF">
        <w:rPr>
          <w:rFonts w:ascii="Times New Roman" w:hAnsi="Times New Roman"/>
          <w:sz w:val="28"/>
          <w:szCs w:val="28"/>
          <w:lang w:val="kk-KZ"/>
        </w:rPr>
        <w:t>1. Талшықты-оптикалық кабельдердің классификациясы мен конструкциясы</w:t>
      </w:r>
    </w:p>
    <w:p w:rsidR="00FA09CF" w:rsidRPr="00E05447" w:rsidRDefault="00FA09CF" w:rsidP="00706B16">
      <w:pPr>
        <w:spacing w:after="0" w:line="240" w:lineRule="auto"/>
        <w:ind w:firstLine="454"/>
        <w:jc w:val="both"/>
        <w:rPr>
          <w:rFonts w:ascii="Times New Roman" w:hAnsi="Times New Roman"/>
          <w:sz w:val="28"/>
          <w:szCs w:val="28"/>
          <w:lang w:val="kk-KZ"/>
        </w:rPr>
      </w:pPr>
      <w:r w:rsidRPr="00E05447">
        <w:rPr>
          <w:rFonts w:ascii="Times New Roman" w:hAnsi="Times New Roman"/>
          <w:sz w:val="28"/>
          <w:szCs w:val="28"/>
          <w:lang w:val="kk-KZ"/>
        </w:rPr>
        <w:t>2. Оптикалық кабельдердің маркировкасы</w:t>
      </w:r>
    </w:p>
    <w:p w:rsidR="00FA09CF" w:rsidRPr="00E05447" w:rsidRDefault="00E05447" w:rsidP="00706B16">
      <w:pPr>
        <w:spacing w:after="0" w:line="240" w:lineRule="auto"/>
        <w:ind w:firstLine="454"/>
        <w:jc w:val="both"/>
        <w:rPr>
          <w:rFonts w:ascii="Times New Roman" w:hAnsi="Times New Roman"/>
          <w:sz w:val="28"/>
          <w:szCs w:val="28"/>
          <w:lang w:val="kk-KZ"/>
        </w:rPr>
      </w:pPr>
      <w:r w:rsidRPr="00E05447">
        <w:rPr>
          <w:rFonts w:ascii="Times New Roman" w:hAnsi="Times New Roman"/>
          <w:sz w:val="28"/>
          <w:szCs w:val="28"/>
          <w:lang w:val="kk-KZ"/>
        </w:rPr>
        <w:t>3. Оптикалық кабеллдерде электромагниттік энергияны тарату</w:t>
      </w:r>
    </w:p>
    <w:p w:rsidR="00E05447" w:rsidRPr="00E05447" w:rsidRDefault="00E05447" w:rsidP="00706B16">
      <w:pPr>
        <w:spacing w:after="0" w:line="240" w:lineRule="auto"/>
        <w:ind w:firstLine="454"/>
        <w:jc w:val="both"/>
        <w:rPr>
          <w:rFonts w:ascii="Times New Roman" w:hAnsi="Times New Roman"/>
          <w:sz w:val="28"/>
          <w:szCs w:val="28"/>
          <w:lang w:val="kk-KZ"/>
        </w:rPr>
      </w:pPr>
    </w:p>
    <w:p w:rsidR="00706B16" w:rsidRPr="00732D5E" w:rsidRDefault="00FA09CF" w:rsidP="00FA09CF">
      <w:pPr>
        <w:spacing w:after="0" w:line="240" w:lineRule="auto"/>
        <w:ind w:firstLine="454"/>
        <w:jc w:val="center"/>
        <w:rPr>
          <w:rFonts w:ascii="Times New Roman" w:hAnsi="Times New Roman"/>
          <w:b/>
          <w:sz w:val="28"/>
          <w:szCs w:val="28"/>
          <w:lang w:val="kk-KZ"/>
        </w:rPr>
      </w:pPr>
      <w:r>
        <w:rPr>
          <w:rFonts w:ascii="Times New Roman" w:hAnsi="Times New Roman"/>
          <w:b/>
          <w:sz w:val="28"/>
          <w:szCs w:val="28"/>
          <w:lang w:val="kk-KZ"/>
        </w:rPr>
        <w:t xml:space="preserve">1. </w:t>
      </w:r>
      <w:r w:rsidR="00706B16" w:rsidRPr="00732D5E">
        <w:rPr>
          <w:rFonts w:ascii="Times New Roman" w:hAnsi="Times New Roman"/>
          <w:b/>
          <w:sz w:val="28"/>
          <w:szCs w:val="28"/>
          <w:lang w:val="kk-KZ"/>
        </w:rPr>
        <w:t xml:space="preserve">Талшықты-оптикалық </w:t>
      </w:r>
      <w:r w:rsidR="00706B16">
        <w:rPr>
          <w:rFonts w:ascii="Times New Roman" w:hAnsi="Times New Roman"/>
          <w:b/>
          <w:sz w:val="28"/>
          <w:szCs w:val="28"/>
          <w:lang w:val="kk-KZ"/>
        </w:rPr>
        <w:t>кабель</w:t>
      </w:r>
      <w:r w:rsidR="00706B16" w:rsidRPr="00732D5E">
        <w:rPr>
          <w:rFonts w:ascii="Times New Roman" w:hAnsi="Times New Roman"/>
          <w:b/>
          <w:sz w:val="28"/>
          <w:szCs w:val="28"/>
          <w:lang w:val="kk-KZ"/>
        </w:rPr>
        <w:t>дердің классификациясы мен конструкциясы</w:t>
      </w:r>
    </w:p>
    <w:p w:rsidR="00706B16" w:rsidRPr="00732D5E" w:rsidRDefault="00706B16" w:rsidP="00706B16">
      <w:pPr>
        <w:spacing w:after="0" w:line="240" w:lineRule="auto"/>
        <w:ind w:firstLine="454"/>
        <w:jc w:val="both"/>
        <w:rPr>
          <w:rFonts w:ascii="Times New Roman" w:hAnsi="Times New Roman"/>
          <w:sz w:val="28"/>
          <w:szCs w:val="28"/>
          <w:lang w:val="kk-KZ"/>
        </w:rPr>
      </w:pP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Дәрістің мақсаты: талшықты-оптикалық </w:t>
      </w:r>
      <w:r>
        <w:rPr>
          <w:rFonts w:ascii="Times New Roman" w:hAnsi="Times New Roman"/>
          <w:sz w:val="28"/>
          <w:szCs w:val="28"/>
          <w:lang w:val="kk-KZ"/>
        </w:rPr>
        <w:t>кабель</w:t>
      </w:r>
      <w:r w:rsidRPr="00732D5E">
        <w:rPr>
          <w:rFonts w:ascii="Times New Roman" w:hAnsi="Times New Roman"/>
          <w:sz w:val="28"/>
          <w:szCs w:val="28"/>
          <w:lang w:val="kk-KZ"/>
        </w:rPr>
        <w:t>дің негізгі элементтерін және маркировкасын қарастыру.</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Оптикалық </w:t>
      </w:r>
      <w:r>
        <w:rPr>
          <w:rFonts w:ascii="Times New Roman" w:hAnsi="Times New Roman"/>
          <w:sz w:val="28"/>
          <w:szCs w:val="28"/>
          <w:lang w:val="kk-KZ"/>
        </w:rPr>
        <w:t>кабель</w:t>
      </w:r>
      <w:r w:rsidRPr="00732D5E">
        <w:rPr>
          <w:rFonts w:ascii="Times New Roman" w:hAnsi="Times New Roman"/>
          <w:sz w:val="28"/>
          <w:szCs w:val="28"/>
          <w:lang w:val="kk-KZ"/>
        </w:rPr>
        <w:t xml:space="preserve"> (ОК) дегеніміз берілген эксплуатация шарттарында жұмыс істеу қаблеттілігін қамтамасыз ететін, біртұтас конструкцияға біріккен, бір немесе бірнеше оптикалық талшықтары бар, </w:t>
      </w:r>
      <w:r>
        <w:rPr>
          <w:rFonts w:ascii="Times New Roman" w:hAnsi="Times New Roman"/>
          <w:sz w:val="28"/>
          <w:szCs w:val="28"/>
          <w:lang w:val="kk-KZ"/>
        </w:rPr>
        <w:t>кабель</w:t>
      </w:r>
      <w:r w:rsidRPr="00732D5E">
        <w:rPr>
          <w:rFonts w:ascii="Times New Roman" w:hAnsi="Times New Roman"/>
          <w:sz w:val="28"/>
          <w:szCs w:val="28"/>
          <w:lang w:val="kk-KZ"/>
        </w:rPr>
        <w:t xml:space="preserve">дік қосылыс. [5]. Оптикалық талшықтарды, модулдарды немесе жгуттарды сыртына эксплуатация шарттарына байланысты қорғаныс жамылғысы жамылғылануы мүмкін ортақ қабықшаның ішіне салады.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Арналуына байланысты оптикалық </w:t>
      </w:r>
      <w:r>
        <w:rPr>
          <w:rFonts w:ascii="Times New Roman" w:hAnsi="Times New Roman"/>
          <w:sz w:val="28"/>
          <w:szCs w:val="28"/>
          <w:lang w:val="kk-KZ"/>
        </w:rPr>
        <w:t>кабель</w:t>
      </w:r>
      <w:r w:rsidRPr="00732D5E">
        <w:rPr>
          <w:rFonts w:ascii="Times New Roman" w:hAnsi="Times New Roman"/>
          <w:sz w:val="28"/>
          <w:szCs w:val="28"/>
          <w:lang w:val="kk-KZ"/>
        </w:rPr>
        <w:t>дер магистралдық, аймақтық, калалық, станциялық ( ішкіобъектілік және монтаждық ) болып бөлінеді.</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Магистралдық ОК алыс қашықтыққа ақпарат таратуға арналған және сол себепті оларда аз өшулік пен дисперсия және үлкен кеңжолақтылық болуы керек. Аймақтық </w:t>
      </w:r>
      <w:r>
        <w:rPr>
          <w:rFonts w:ascii="Times New Roman" w:hAnsi="Times New Roman"/>
          <w:sz w:val="28"/>
          <w:szCs w:val="28"/>
          <w:lang w:val="kk-KZ"/>
        </w:rPr>
        <w:t>кабель</w:t>
      </w:r>
      <w:r w:rsidRPr="00732D5E">
        <w:rPr>
          <w:rFonts w:ascii="Times New Roman" w:hAnsi="Times New Roman"/>
          <w:sz w:val="28"/>
          <w:szCs w:val="28"/>
          <w:lang w:val="kk-KZ"/>
        </w:rPr>
        <w:t xml:space="preserve">дер облыс орталығы мен аудандарды және облыстағы қалаларды байланыстыруға арналған. Байланыстың алыстығы ереже бойынша бірнеше жүз километрлерді құрайды.  </w:t>
      </w:r>
    </w:p>
    <w:p w:rsidR="00706B16"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Қалалық оптикалық </w:t>
      </w:r>
      <w:r>
        <w:rPr>
          <w:rFonts w:ascii="Times New Roman" w:hAnsi="Times New Roman"/>
          <w:sz w:val="28"/>
          <w:szCs w:val="28"/>
          <w:lang w:val="kk-KZ"/>
        </w:rPr>
        <w:t>кабель</w:t>
      </w:r>
      <w:r w:rsidRPr="00732D5E">
        <w:rPr>
          <w:rFonts w:ascii="Times New Roman" w:hAnsi="Times New Roman"/>
          <w:sz w:val="28"/>
          <w:szCs w:val="28"/>
          <w:lang w:val="kk-KZ"/>
        </w:rPr>
        <w:t>дер байланыс түйіндері мен аудандық АТС байланыстырушы ретінде қолданылады. Олар қысқа қашықтыққа ( 5...10 км ) және үлкен каналдар санына арналған.  Бұл байланыс жолдары ереже бойынша аралық сызықты регенераторла</w:t>
      </w:r>
      <w:r>
        <w:rPr>
          <w:rFonts w:ascii="Times New Roman" w:hAnsi="Times New Roman"/>
          <w:sz w:val="28"/>
          <w:szCs w:val="28"/>
          <w:lang w:val="kk-KZ"/>
        </w:rPr>
        <w:t>рсыз жұмыс істейді.</w:t>
      </w:r>
    </w:p>
    <w:p w:rsidR="00706B16" w:rsidRPr="00732D5E" w:rsidRDefault="00706B16" w:rsidP="00706B16">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А</w:t>
      </w:r>
      <w:r w:rsidRPr="00732D5E">
        <w:rPr>
          <w:rFonts w:ascii="Times New Roman" w:hAnsi="Times New Roman"/>
          <w:sz w:val="28"/>
          <w:szCs w:val="28"/>
          <w:lang w:val="kk-KZ"/>
        </w:rPr>
        <w:t>уылдық ОК ауылдық телефон байланысын ұйымдастыруға арналған. Негізінен олар төрт талшықты конструкциялы болып және топыраққа төселіп немесе бағанаға ілініп қойылады.</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Объектілік </w:t>
      </w:r>
      <w:r>
        <w:rPr>
          <w:rFonts w:ascii="Times New Roman" w:hAnsi="Times New Roman"/>
          <w:sz w:val="28"/>
          <w:szCs w:val="28"/>
          <w:lang w:val="kk-KZ"/>
        </w:rPr>
        <w:t>кабель</w:t>
      </w:r>
      <w:r w:rsidRPr="00732D5E">
        <w:rPr>
          <w:rFonts w:ascii="Times New Roman" w:hAnsi="Times New Roman"/>
          <w:sz w:val="28"/>
          <w:szCs w:val="28"/>
          <w:lang w:val="kk-KZ"/>
        </w:rPr>
        <w:t xml:space="preserve">дер объектінің ішінде әртүрлі тектегі ақпараттарды таратуға арналған. Бұларға жекеленген объектілердің ақпараттық жүйелеріне арналған </w:t>
      </w:r>
      <w:r>
        <w:rPr>
          <w:rFonts w:ascii="Times New Roman" w:hAnsi="Times New Roman"/>
          <w:sz w:val="28"/>
          <w:szCs w:val="28"/>
          <w:lang w:val="kk-KZ"/>
        </w:rPr>
        <w:t>кабель</w:t>
      </w:r>
      <w:r w:rsidRPr="00732D5E">
        <w:rPr>
          <w:rFonts w:ascii="Times New Roman" w:hAnsi="Times New Roman"/>
          <w:sz w:val="28"/>
          <w:szCs w:val="28"/>
          <w:lang w:val="kk-KZ"/>
        </w:rPr>
        <w:t xml:space="preserve">дер кіреді  (самолеттер, корабльдер және басқалар ), сонымен қатар, әртүрлі мекемелік байланыс түрлерін ұйымдастыруға арналған </w:t>
      </w:r>
      <w:r>
        <w:rPr>
          <w:rFonts w:ascii="Times New Roman" w:hAnsi="Times New Roman"/>
          <w:sz w:val="28"/>
          <w:szCs w:val="28"/>
          <w:lang w:val="kk-KZ"/>
        </w:rPr>
        <w:t>кабель</w:t>
      </w:r>
      <w:r w:rsidRPr="00732D5E">
        <w:rPr>
          <w:rFonts w:ascii="Times New Roman" w:hAnsi="Times New Roman"/>
          <w:sz w:val="28"/>
          <w:szCs w:val="28"/>
          <w:lang w:val="kk-KZ"/>
        </w:rPr>
        <w:t xml:space="preserve">дер жатады.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Монтаждық ОК аппаратура монтажының ішкі және блокаралық байланысына арналған.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Төсеу шартына байланысты </w:t>
      </w:r>
      <w:r>
        <w:rPr>
          <w:rFonts w:ascii="Times New Roman" w:hAnsi="Times New Roman"/>
          <w:sz w:val="28"/>
          <w:szCs w:val="28"/>
          <w:lang w:val="kk-KZ"/>
        </w:rPr>
        <w:t>кабель</w:t>
      </w:r>
      <w:r w:rsidRPr="00732D5E">
        <w:rPr>
          <w:rFonts w:ascii="Times New Roman" w:hAnsi="Times New Roman"/>
          <w:sz w:val="28"/>
          <w:szCs w:val="28"/>
          <w:lang w:val="kk-KZ"/>
        </w:rPr>
        <w:t xml:space="preserve">дер әуелік, жерасты, суасты болып бөлінеді.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Әуелік аспалы </w:t>
      </w:r>
      <w:r>
        <w:rPr>
          <w:rFonts w:ascii="Times New Roman" w:hAnsi="Times New Roman"/>
          <w:sz w:val="28"/>
          <w:szCs w:val="28"/>
          <w:lang w:val="kk-KZ"/>
        </w:rPr>
        <w:t>кабель</w:t>
      </w:r>
      <w:r w:rsidRPr="00732D5E">
        <w:rPr>
          <w:rFonts w:ascii="Times New Roman" w:hAnsi="Times New Roman"/>
          <w:sz w:val="28"/>
          <w:szCs w:val="28"/>
          <w:lang w:val="kk-KZ"/>
        </w:rPr>
        <w:t>дер (</w:t>
      </w:r>
      <w:r w:rsidR="00FA09CF">
        <w:rPr>
          <w:rFonts w:ascii="Times New Roman" w:hAnsi="Times New Roman"/>
          <w:sz w:val="28"/>
          <w:szCs w:val="28"/>
          <w:lang w:val="kk-KZ"/>
        </w:rPr>
        <w:t>6</w:t>
      </w:r>
      <w:r w:rsidRPr="00732D5E">
        <w:rPr>
          <w:rFonts w:ascii="Times New Roman" w:hAnsi="Times New Roman"/>
          <w:sz w:val="28"/>
          <w:szCs w:val="28"/>
          <w:lang w:val="kk-KZ"/>
        </w:rPr>
        <w:t xml:space="preserve">.1суретке қара) әртүрлі тектегі бағаналарға ілінеді және былай бөлінеді: </w:t>
      </w:r>
    </w:p>
    <w:p w:rsidR="00706B16" w:rsidRPr="00732D5E" w:rsidRDefault="00706B16" w:rsidP="00706B16">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w:t>
      </w:r>
      <w:r w:rsidRPr="00732D5E">
        <w:rPr>
          <w:rFonts w:ascii="Times New Roman" w:hAnsi="Times New Roman"/>
          <w:sz w:val="28"/>
          <w:szCs w:val="28"/>
          <w:lang w:val="kk-KZ"/>
        </w:rPr>
        <w:t xml:space="preserve"> өзінтасушы – тасушы троспен немесе тасушы троссыз темір жолдың контактылы желілеріне және ЛЭП бағаналарына ілінеді;</w:t>
      </w:r>
    </w:p>
    <w:p w:rsidR="00706B16" w:rsidRPr="00732D5E" w:rsidRDefault="00706B16" w:rsidP="00706B16">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w:t>
      </w:r>
      <w:r w:rsidRPr="00732D5E">
        <w:rPr>
          <w:rFonts w:ascii="Times New Roman" w:hAnsi="Times New Roman"/>
          <w:sz w:val="28"/>
          <w:szCs w:val="28"/>
          <w:lang w:val="kk-KZ"/>
        </w:rPr>
        <w:t xml:space="preserve"> бекітіліп қойылатын  – не металл сымдардың спирал сиақты бөліктері арқылы, не арнайы қыспалардың көмегімен, не диэлектриктік жіптер не ленталардың көмегімен тасушыға бекітіледі;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  оралып қойылатын  – бар сымға оралып қойылады,  мысалы, фазалық сымға немесе жерге жалғастырғыш сымға ( күркіреу сымына);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  күркіреу сымына жалғастырылатын. </w:t>
      </w:r>
    </w:p>
    <w:p w:rsidR="00706B16" w:rsidRPr="00732D5E" w:rsidRDefault="00706B16" w:rsidP="00706B16">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Кабель</w:t>
      </w:r>
      <w:r w:rsidRPr="00732D5E">
        <w:rPr>
          <w:rFonts w:ascii="Times New Roman" w:hAnsi="Times New Roman"/>
          <w:sz w:val="28"/>
          <w:szCs w:val="28"/>
          <w:lang w:val="kk-KZ"/>
        </w:rPr>
        <w:t xml:space="preserve">дерді жерастына төсеу былай бөлінеді: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  </w:t>
      </w:r>
      <w:r>
        <w:rPr>
          <w:rFonts w:ascii="Times New Roman" w:hAnsi="Times New Roman"/>
          <w:sz w:val="28"/>
          <w:szCs w:val="28"/>
          <w:lang w:val="kk-KZ"/>
        </w:rPr>
        <w:t>кабель</w:t>
      </w:r>
      <w:r w:rsidRPr="00732D5E">
        <w:rPr>
          <w:rFonts w:ascii="Times New Roman" w:hAnsi="Times New Roman"/>
          <w:sz w:val="28"/>
          <w:szCs w:val="28"/>
          <w:lang w:val="kk-KZ"/>
        </w:rPr>
        <w:t xml:space="preserve">дік канализациялар мен туннелдерге төселетін </w:t>
      </w:r>
      <w:r>
        <w:rPr>
          <w:rFonts w:ascii="Times New Roman" w:hAnsi="Times New Roman"/>
          <w:sz w:val="28"/>
          <w:szCs w:val="28"/>
          <w:lang w:val="kk-KZ"/>
        </w:rPr>
        <w:t>кабель</w:t>
      </w:r>
      <w:r w:rsidRPr="00732D5E">
        <w:rPr>
          <w:rFonts w:ascii="Times New Roman" w:hAnsi="Times New Roman"/>
          <w:sz w:val="28"/>
          <w:szCs w:val="28"/>
          <w:lang w:val="kk-KZ"/>
        </w:rPr>
        <w:t xml:space="preserve">дер;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  топыраққа көмілетін  </w:t>
      </w:r>
      <w:r>
        <w:rPr>
          <w:rFonts w:ascii="Times New Roman" w:hAnsi="Times New Roman"/>
          <w:sz w:val="28"/>
          <w:szCs w:val="28"/>
          <w:lang w:val="kk-KZ"/>
        </w:rPr>
        <w:t>кабель</w:t>
      </w:r>
      <w:r w:rsidRPr="00732D5E">
        <w:rPr>
          <w:rFonts w:ascii="Times New Roman" w:hAnsi="Times New Roman"/>
          <w:sz w:val="28"/>
          <w:szCs w:val="28"/>
          <w:lang w:val="kk-KZ"/>
        </w:rPr>
        <w:t>дер;</w:t>
      </w:r>
    </w:p>
    <w:p w:rsidR="00706B16"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  арнайы полиэтиленді құбырлардағы автоматты түрде төселетін </w:t>
      </w:r>
      <w:r>
        <w:rPr>
          <w:rFonts w:ascii="Times New Roman" w:hAnsi="Times New Roman"/>
          <w:sz w:val="28"/>
          <w:szCs w:val="28"/>
          <w:lang w:val="kk-KZ"/>
        </w:rPr>
        <w:t>кабель</w:t>
      </w:r>
      <w:r w:rsidRPr="00732D5E">
        <w:rPr>
          <w:rFonts w:ascii="Times New Roman" w:hAnsi="Times New Roman"/>
          <w:sz w:val="28"/>
          <w:szCs w:val="28"/>
          <w:lang w:val="kk-KZ"/>
        </w:rPr>
        <w:t>дер.</w:t>
      </w:r>
    </w:p>
    <w:p w:rsidR="00706B16" w:rsidRDefault="00706B16" w:rsidP="00706B16">
      <w:pPr>
        <w:spacing w:after="0" w:line="240" w:lineRule="auto"/>
        <w:ind w:firstLine="454"/>
        <w:jc w:val="both"/>
        <w:rPr>
          <w:rFonts w:ascii="Times New Roman" w:hAnsi="Times New Roman"/>
          <w:sz w:val="28"/>
          <w:szCs w:val="28"/>
          <w:lang w:val="kk-KZ"/>
        </w:rPr>
      </w:pPr>
    </w:p>
    <w:p w:rsidR="00706B16" w:rsidRDefault="00706B16" w:rsidP="00706B16">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3518535" cy="1600200"/>
            <wp:effectExtent l="1905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7"/>
                    <a:srcRect/>
                    <a:stretch>
                      <a:fillRect/>
                    </a:stretch>
                  </pic:blipFill>
                  <pic:spPr bwMode="auto">
                    <a:xfrm>
                      <a:off x="0" y="0"/>
                      <a:ext cx="3518535" cy="1600200"/>
                    </a:xfrm>
                    <a:prstGeom prst="rect">
                      <a:avLst/>
                    </a:prstGeom>
                    <a:noFill/>
                    <a:ln w="9525">
                      <a:noFill/>
                      <a:miter lim="800000"/>
                      <a:headEnd/>
                      <a:tailEnd/>
                    </a:ln>
                  </pic:spPr>
                </pic:pic>
              </a:graphicData>
            </a:graphic>
          </wp:inline>
        </w:drawing>
      </w:r>
    </w:p>
    <w:p w:rsidR="00706B16" w:rsidRPr="00732D5E" w:rsidRDefault="00706B16" w:rsidP="00706B16">
      <w:pPr>
        <w:spacing w:after="0" w:line="240" w:lineRule="auto"/>
        <w:ind w:firstLine="454"/>
        <w:rPr>
          <w:rFonts w:ascii="Times New Roman" w:hAnsi="Times New Roman"/>
          <w:sz w:val="28"/>
          <w:szCs w:val="28"/>
          <w:lang w:val="kk-KZ"/>
        </w:rPr>
      </w:pPr>
      <w:r w:rsidRPr="00732D5E">
        <w:rPr>
          <w:rFonts w:ascii="Times New Roman" w:hAnsi="Times New Roman"/>
          <w:sz w:val="28"/>
          <w:szCs w:val="28"/>
          <w:lang w:val="kk-KZ"/>
        </w:rPr>
        <w:t xml:space="preserve">1 – оптикалық талшық; </w:t>
      </w:r>
    </w:p>
    <w:p w:rsidR="00706B16" w:rsidRPr="00732D5E" w:rsidRDefault="00706B16" w:rsidP="00706B16">
      <w:pPr>
        <w:spacing w:after="0" w:line="240" w:lineRule="auto"/>
        <w:ind w:firstLine="454"/>
        <w:rPr>
          <w:rFonts w:ascii="Times New Roman" w:hAnsi="Times New Roman"/>
          <w:sz w:val="28"/>
          <w:szCs w:val="28"/>
          <w:lang w:val="kk-KZ"/>
        </w:rPr>
      </w:pPr>
      <w:r w:rsidRPr="00732D5E">
        <w:rPr>
          <w:rFonts w:ascii="Times New Roman" w:hAnsi="Times New Roman"/>
          <w:sz w:val="28"/>
          <w:szCs w:val="28"/>
          <w:lang w:val="kk-KZ"/>
        </w:rPr>
        <w:t xml:space="preserve">2 – гидрофобты толтырушы; </w:t>
      </w:r>
    </w:p>
    <w:p w:rsidR="00706B16" w:rsidRPr="00732D5E" w:rsidRDefault="00706B16" w:rsidP="00706B16">
      <w:pPr>
        <w:spacing w:after="0" w:line="240" w:lineRule="auto"/>
        <w:ind w:firstLine="454"/>
        <w:rPr>
          <w:rFonts w:ascii="Times New Roman" w:hAnsi="Times New Roman"/>
          <w:sz w:val="28"/>
          <w:szCs w:val="28"/>
          <w:lang w:val="kk-KZ"/>
        </w:rPr>
      </w:pPr>
      <w:r w:rsidRPr="00732D5E">
        <w:rPr>
          <w:rFonts w:ascii="Times New Roman" w:hAnsi="Times New Roman"/>
          <w:sz w:val="28"/>
          <w:szCs w:val="28"/>
          <w:lang w:val="kk-KZ"/>
        </w:rPr>
        <w:t xml:space="preserve">3 – полимерлі құбырша; </w:t>
      </w:r>
    </w:p>
    <w:p w:rsidR="00706B16" w:rsidRPr="00732D5E" w:rsidRDefault="00706B16" w:rsidP="00706B16">
      <w:pPr>
        <w:spacing w:after="0" w:line="240" w:lineRule="auto"/>
        <w:ind w:firstLine="454"/>
        <w:rPr>
          <w:rFonts w:ascii="Times New Roman" w:hAnsi="Times New Roman"/>
          <w:sz w:val="28"/>
          <w:szCs w:val="28"/>
          <w:lang w:val="kk-KZ"/>
        </w:rPr>
      </w:pPr>
      <w:r w:rsidRPr="00732D5E">
        <w:rPr>
          <w:rFonts w:ascii="Times New Roman" w:hAnsi="Times New Roman"/>
          <w:sz w:val="28"/>
          <w:szCs w:val="28"/>
          <w:lang w:val="kk-KZ"/>
        </w:rPr>
        <w:t>4 – орталық күштік элемент;</w:t>
      </w:r>
    </w:p>
    <w:p w:rsidR="00706B16" w:rsidRPr="00732D5E" w:rsidRDefault="00706B16" w:rsidP="00706B16">
      <w:pPr>
        <w:spacing w:after="0" w:line="240" w:lineRule="auto"/>
        <w:ind w:firstLine="454"/>
        <w:rPr>
          <w:rFonts w:ascii="Times New Roman" w:hAnsi="Times New Roman"/>
          <w:sz w:val="28"/>
          <w:szCs w:val="28"/>
          <w:lang w:val="kk-KZ"/>
        </w:rPr>
      </w:pPr>
      <w:r w:rsidRPr="00732D5E">
        <w:rPr>
          <w:rFonts w:ascii="Times New Roman" w:hAnsi="Times New Roman"/>
          <w:sz w:val="28"/>
          <w:szCs w:val="28"/>
          <w:lang w:val="kk-KZ"/>
        </w:rPr>
        <w:t xml:space="preserve">5 – полимерлі құбырша; </w:t>
      </w:r>
    </w:p>
    <w:p w:rsidR="00706B16" w:rsidRPr="00732D5E" w:rsidRDefault="00706B16" w:rsidP="00706B16">
      <w:pPr>
        <w:spacing w:after="0" w:line="240" w:lineRule="auto"/>
        <w:ind w:firstLine="454"/>
        <w:rPr>
          <w:rFonts w:ascii="Times New Roman" w:hAnsi="Times New Roman"/>
          <w:sz w:val="28"/>
          <w:szCs w:val="28"/>
          <w:lang w:val="kk-KZ"/>
        </w:rPr>
      </w:pPr>
      <w:r w:rsidRPr="00732D5E">
        <w:rPr>
          <w:rFonts w:ascii="Times New Roman" w:hAnsi="Times New Roman"/>
          <w:sz w:val="28"/>
          <w:szCs w:val="28"/>
          <w:lang w:val="kk-KZ"/>
        </w:rPr>
        <w:t>6 – гидрофобты толтырушы;</w:t>
      </w:r>
    </w:p>
    <w:p w:rsidR="00706B16" w:rsidRPr="00732D5E" w:rsidRDefault="00706B16" w:rsidP="00706B16">
      <w:pPr>
        <w:spacing w:after="0" w:line="240" w:lineRule="auto"/>
        <w:ind w:firstLine="454"/>
        <w:rPr>
          <w:rFonts w:ascii="Times New Roman" w:hAnsi="Times New Roman"/>
          <w:sz w:val="28"/>
          <w:szCs w:val="28"/>
          <w:lang w:val="kk-KZ"/>
        </w:rPr>
      </w:pPr>
      <w:r w:rsidRPr="00732D5E">
        <w:rPr>
          <w:rFonts w:ascii="Times New Roman" w:hAnsi="Times New Roman"/>
          <w:sz w:val="28"/>
          <w:szCs w:val="28"/>
          <w:lang w:val="kk-KZ"/>
        </w:rPr>
        <w:t xml:space="preserve">7 – біріктіруші лента; </w:t>
      </w:r>
    </w:p>
    <w:p w:rsidR="00706B16" w:rsidRPr="00732D5E" w:rsidRDefault="00706B16" w:rsidP="00706B16">
      <w:pPr>
        <w:spacing w:after="0" w:line="240" w:lineRule="auto"/>
        <w:ind w:firstLine="454"/>
        <w:rPr>
          <w:rFonts w:ascii="Times New Roman" w:hAnsi="Times New Roman"/>
          <w:sz w:val="28"/>
          <w:szCs w:val="28"/>
          <w:lang w:val="kk-KZ"/>
        </w:rPr>
      </w:pPr>
      <w:r w:rsidRPr="00732D5E">
        <w:rPr>
          <w:rFonts w:ascii="Times New Roman" w:hAnsi="Times New Roman"/>
          <w:sz w:val="28"/>
          <w:szCs w:val="28"/>
          <w:lang w:val="kk-KZ"/>
        </w:rPr>
        <w:t>8 – синтетикалық жіп.</w:t>
      </w:r>
    </w:p>
    <w:p w:rsidR="00706B16" w:rsidRPr="00732D5E" w:rsidRDefault="00706B16" w:rsidP="00706B16">
      <w:pPr>
        <w:spacing w:after="0" w:line="240" w:lineRule="auto"/>
        <w:ind w:firstLine="454"/>
        <w:rPr>
          <w:rFonts w:ascii="Times New Roman" w:hAnsi="Times New Roman"/>
          <w:sz w:val="28"/>
          <w:szCs w:val="28"/>
          <w:lang w:val="kk-KZ"/>
        </w:rPr>
      </w:pPr>
    </w:p>
    <w:p w:rsidR="00706B16" w:rsidRPr="00732D5E" w:rsidRDefault="00FA09CF" w:rsidP="00706B16">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6</w:t>
      </w:r>
      <w:r w:rsidR="00706B16" w:rsidRPr="00732D5E">
        <w:rPr>
          <w:rFonts w:ascii="Times New Roman" w:hAnsi="Times New Roman"/>
          <w:sz w:val="28"/>
          <w:szCs w:val="28"/>
          <w:lang w:val="kk-KZ"/>
        </w:rPr>
        <w:t xml:space="preserve">.1 сурет- Аспалы оптикалық </w:t>
      </w:r>
      <w:r w:rsidR="00706B16">
        <w:rPr>
          <w:rFonts w:ascii="Times New Roman" w:hAnsi="Times New Roman"/>
          <w:sz w:val="28"/>
          <w:szCs w:val="28"/>
          <w:lang w:val="kk-KZ"/>
        </w:rPr>
        <w:t>кабель</w:t>
      </w:r>
    </w:p>
    <w:p w:rsidR="00706B16" w:rsidRPr="00732D5E" w:rsidRDefault="00706B16" w:rsidP="00706B16">
      <w:pPr>
        <w:spacing w:after="0" w:line="240" w:lineRule="auto"/>
        <w:ind w:firstLine="454"/>
        <w:jc w:val="center"/>
        <w:rPr>
          <w:rFonts w:ascii="Times New Roman" w:hAnsi="Times New Roman"/>
          <w:sz w:val="28"/>
          <w:szCs w:val="28"/>
          <w:lang w:val="kk-KZ"/>
        </w:rPr>
      </w:pP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 Суасты </w:t>
      </w:r>
      <w:r>
        <w:rPr>
          <w:rFonts w:ascii="Times New Roman" w:hAnsi="Times New Roman"/>
          <w:sz w:val="28"/>
          <w:szCs w:val="28"/>
          <w:lang w:val="kk-KZ"/>
        </w:rPr>
        <w:t>кабель</w:t>
      </w:r>
      <w:r w:rsidRPr="00732D5E">
        <w:rPr>
          <w:rFonts w:ascii="Times New Roman" w:hAnsi="Times New Roman"/>
          <w:sz w:val="28"/>
          <w:szCs w:val="28"/>
          <w:lang w:val="kk-KZ"/>
        </w:rPr>
        <w:t xml:space="preserve">дері былай бөлінеді: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 шалшықтар мен терең емес көлдерге, кеме жүрмейтін өзендердің түбіне төселетін </w:t>
      </w:r>
      <w:r>
        <w:rPr>
          <w:rFonts w:ascii="Times New Roman" w:hAnsi="Times New Roman"/>
          <w:sz w:val="28"/>
          <w:szCs w:val="28"/>
          <w:lang w:val="kk-KZ"/>
        </w:rPr>
        <w:t>кабель</w:t>
      </w:r>
      <w:r w:rsidRPr="00732D5E">
        <w:rPr>
          <w:rFonts w:ascii="Times New Roman" w:hAnsi="Times New Roman"/>
          <w:sz w:val="28"/>
          <w:szCs w:val="28"/>
          <w:lang w:val="kk-KZ"/>
        </w:rPr>
        <w:t xml:space="preserve">дер ( көлденең кездескен азғана су тосқауылдарын өтерде қолданылады ); </w:t>
      </w:r>
    </w:p>
    <w:p w:rsidR="00706B16" w:rsidRPr="00732D5E" w:rsidRDefault="00706B16" w:rsidP="00706B16">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xml:space="preserve">- </w:t>
      </w:r>
      <w:r w:rsidRPr="00732D5E">
        <w:rPr>
          <w:rFonts w:ascii="Times New Roman" w:hAnsi="Times New Roman"/>
          <w:sz w:val="28"/>
          <w:szCs w:val="28"/>
          <w:lang w:val="kk-KZ"/>
        </w:rPr>
        <w:t xml:space="preserve">теңіздер мен мухиттардың түбіне төселетін </w:t>
      </w:r>
      <w:r>
        <w:rPr>
          <w:rFonts w:ascii="Times New Roman" w:hAnsi="Times New Roman"/>
          <w:sz w:val="28"/>
          <w:szCs w:val="28"/>
          <w:lang w:val="kk-KZ"/>
        </w:rPr>
        <w:t>кабель</w:t>
      </w:r>
      <w:r w:rsidRPr="00732D5E">
        <w:rPr>
          <w:rFonts w:ascii="Times New Roman" w:hAnsi="Times New Roman"/>
          <w:sz w:val="28"/>
          <w:szCs w:val="28"/>
          <w:lang w:val="kk-KZ"/>
        </w:rPr>
        <w:t xml:space="preserve">дер (бұл жерде тек  су түбіне төсеу ғана емес, сонымен қатар белгілі бір тереңдікке бекіту немесе белгілі бір тереңдікте су түбіне көму ).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ОК негізгі элементі болып оптикалық толқынөткізгіш табылады – оптикалық ашық диэлектриктен жасалған дөңгелек стержень (оптикалық сәуленің бойымен таралуын қамтамасыз ететін құрылым, бағыттаушы орта [5]). Оптикалық толқынөткізгіштерді, олардың өте аз өлшемді көлденең қималарына байланысты талшықты жарықөткізгіш немесе оптикалық талшық (ОТ) деп атайды. ОТны дайындау үшін жоғары тазалық пен сападағы біртекті әйнекті пайдаланады. </w:t>
      </w:r>
      <w:r>
        <w:rPr>
          <w:rFonts w:ascii="Times New Roman" w:hAnsi="Times New Roman"/>
          <w:sz w:val="28"/>
          <w:szCs w:val="28"/>
          <w:lang w:val="kk-KZ"/>
        </w:rPr>
        <w:t>Кабель</w:t>
      </w:r>
      <w:r w:rsidRPr="00732D5E">
        <w:rPr>
          <w:rFonts w:ascii="Times New Roman" w:hAnsi="Times New Roman"/>
          <w:sz w:val="28"/>
          <w:szCs w:val="28"/>
          <w:lang w:val="kk-KZ"/>
        </w:rPr>
        <w:t xml:space="preserve">дің арналуына байланысты оның конструкциясына бірмодалық (магистралды), көпмодалы градиентті (аймақтық және қалалық ) немесе көпмодалық баспалдақты талшық ( қалалық және объектілік </w:t>
      </w:r>
      <w:r>
        <w:rPr>
          <w:rFonts w:ascii="Times New Roman" w:hAnsi="Times New Roman"/>
          <w:sz w:val="28"/>
          <w:szCs w:val="28"/>
          <w:lang w:val="kk-KZ"/>
        </w:rPr>
        <w:t>кабель</w:t>
      </w:r>
      <w:r w:rsidRPr="00732D5E">
        <w:rPr>
          <w:rFonts w:ascii="Times New Roman" w:hAnsi="Times New Roman"/>
          <w:sz w:val="28"/>
          <w:szCs w:val="28"/>
          <w:lang w:val="kk-KZ"/>
        </w:rPr>
        <w:t xml:space="preserve">дер ) салынады.  </w:t>
      </w:r>
    </w:p>
    <w:p w:rsidR="00706B16"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Екіқабатты әйнекті талшық механикалық және атмосфералық әсерлерден қорғану үшін қолданылады және конструкцияны күшейту үшін сыртынан полимерлі жамылғы қолданылады (</w:t>
      </w:r>
      <w:r w:rsidR="00FA09CF">
        <w:rPr>
          <w:rFonts w:ascii="Times New Roman" w:hAnsi="Times New Roman"/>
          <w:sz w:val="28"/>
          <w:szCs w:val="28"/>
          <w:lang w:val="kk-KZ"/>
        </w:rPr>
        <w:t>6</w:t>
      </w:r>
      <w:r w:rsidRPr="00732D5E">
        <w:rPr>
          <w:rFonts w:ascii="Times New Roman" w:hAnsi="Times New Roman"/>
          <w:sz w:val="28"/>
          <w:szCs w:val="28"/>
          <w:lang w:val="kk-KZ"/>
        </w:rPr>
        <w:t>.</w:t>
      </w:r>
      <w:r>
        <w:rPr>
          <w:rFonts w:ascii="Times New Roman" w:hAnsi="Times New Roman"/>
          <w:sz w:val="28"/>
          <w:szCs w:val="28"/>
          <w:lang w:val="kk-KZ"/>
        </w:rPr>
        <w:t xml:space="preserve">2 </w:t>
      </w:r>
      <w:r w:rsidRPr="00732D5E">
        <w:rPr>
          <w:rFonts w:ascii="Times New Roman" w:hAnsi="Times New Roman"/>
          <w:sz w:val="28"/>
          <w:szCs w:val="28"/>
          <w:lang w:val="kk-KZ"/>
        </w:rPr>
        <w:t>суретке қара).</w:t>
      </w:r>
    </w:p>
    <w:p w:rsidR="00706B16" w:rsidRDefault="00706B16" w:rsidP="00706B16">
      <w:pPr>
        <w:spacing w:after="0" w:line="240" w:lineRule="auto"/>
        <w:ind w:firstLine="454"/>
        <w:jc w:val="both"/>
        <w:rPr>
          <w:rFonts w:ascii="Times New Roman" w:hAnsi="Times New Roman"/>
          <w:sz w:val="28"/>
          <w:szCs w:val="28"/>
          <w:lang w:val="kk-KZ"/>
        </w:rPr>
      </w:pPr>
    </w:p>
    <w:p w:rsidR="00706B16" w:rsidRDefault="00706B16" w:rsidP="00706B16">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326005" cy="63627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8"/>
                    <a:srcRect/>
                    <a:stretch>
                      <a:fillRect/>
                    </a:stretch>
                  </pic:blipFill>
                  <pic:spPr bwMode="auto">
                    <a:xfrm>
                      <a:off x="0" y="0"/>
                      <a:ext cx="2326005" cy="636270"/>
                    </a:xfrm>
                    <a:prstGeom prst="rect">
                      <a:avLst/>
                    </a:prstGeom>
                    <a:noFill/>
                    <a:ln w="9525">
                      <a:noFill/>
                      <a:miter lim="800000"/>
                      <a:headEnd/>
                      <a:tailEnd/>
                    </a:ln>
                  </pic:spPr>
                </pic:pic>
              </a:graphicData>
            </a:graphic>
          </wp:inline>
        </w:drawing>
      </w:r>
    </w:p>
    <w:p w:rsidR="00706B16" w:rsidRDefault="00706B16" w:rsidP="00706B16">
      <w:pPr>
        <w:spacing w:after="0" w:line="240" w:lineRule="auto"/>
        <w:ind w:firstLine="454"/>
        <w:jc w:val="center"/>
        <w:rPr>
          <w:rFonts w:ascii="Times New Roman" w:hAnsi="Times New Roman"/>
          <w:sz w:val="28"/>
          <w:szCs w:val="28"/>
          <w:lang w:val="kk-KZ"/>
        </w:rPr>
      </w:pP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1 – өзекше;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2 – қабықша;</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3 – қорғаныс жамылғысы. </w:t>
      </w:r>
    </w:p>
    <w:p w:rsidR="00706B16" w:rsidRPr="00732D5E" w:rsidRDefault="00706B16" w:rsidP="00706B16">
      <w:pPr>
        <w:spacing w:after="0" w:line="240" w:lineRule="auto"/>
        <w:ind w:firstLine="454"/>
        <w:jc w:val="both"/>
        <w:rPr>
          <w:rFonts w:ascii="Times New Roman" w:hAnsi="Times New Roman"/>
          <w:sz w:val="28"/>
          <w:szCs w:val="28"/>
          <w:lang w:val="kk-KZ"/>
        </w:rPr>
      </w:pPr>
    </w:p>
    <w:p w:rsidR="00706B16" w:rsidRPr="00732D5E" w:rsidRDefault="00FA09CF" w:rsidP="00706B16">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6</w:t>
      </w:r>
      <w:r w:rsidR="00706B16" w:rsidRPr="00732D5E">
        <w:rPr>
          <w:rFonts w:ascii="Times New Roman" w:hAnsi="Times New Roman"/>
          <w:sz w:val="28"/>
          <w:szCs w:val="28"/>
          <w:lang w:val="kk-KZ"/>
        </w:rPr>
        <w:t>.</w:t>
      </w:r>
      <w:r w:rsidR="00706B16">
        <w:rPr>
          <w:rFonts w:ascii="Times New Roman" w:hAnsi="Times New Roman"/>
          <w:sz w:val="28"/>
          <w:szCs w:val="28"/>
          <w:lang w:val="kk-KZ"/>
        </w:rPr>
        <w:t>2</w:t>
      </w:r>
      <w:r w:rsidR="00706B16" w:rsidRPr="00732D5E">
        <w:rPr>
          <w:rFonts w:ascii="Times New Roman" w:hAnsi="Times New Roman"/>
          <w:sz w:val="28"/>
          <w:szCs w:val="28"/>
          <w:lang w:val="kk-KZ"/>
        </w:rPr>
        <w:t xml:space="preserve"> сурет- Оптикалық талшықтың құрылымы</w:t>
      </w:r>
    </w:p>
    <w:p w:rsidR="00706B16" w:rsidRPr="00732D5E" w:rsidRDefault="00706B16" w:rsidP="00706B16">
      <w:pPr>
        <w:spacing w:after="0" w:line="240" w:lineRule="auto"/>
        <w:ind w:firstLine="454"/>
        <w:jc w:val="center"/>
        <w:rPr>
          <w:rFonts w:ascii="Times New Roman" w:hAnsi="Times New Roman"/>
          <w:sz w:val="28"/>
          <w:szCs w:val="28"/>
          <w:lang w:val="kk-KZ"/>
        </w:rPr>
      </w:pPr>
    </w:p>
    <w:p w:rsidR="00706B16"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Кейбір конструкцияларда талшық фторопласттан жасалған құбыршаның – </w:t>
      </w:r>
      <w:r>
        <w:rPr>
          <w:rFonts w:ascii="Times New Roman" w:hAnsi="Times New Roman"/>
          <w:sz w:val="28"/>
          <w:szCs w:val="28"/>
          <w:lang w:val="kk-KZ"/>
        </w:rPr>
        <w:t>о</w:t>
      </w:r>
      <w:r w:rsidRPr="00732D5E">
        <w:rPr>
          <w:rFonts w:ascii="Times New Roman" w:hAnsi="Times New Roman"/>
          <w:sz w:val="28"/>
          <w:szCs w:val="28"/>
          <w:lang w:val="kk-KZ"/>
        </w:rPr>
        <w:t>птикалық модулдың (</w:t>
      </w:r>
      <w:r w:rsidR="00FA09CF">
        <w:rPr>
          <w:rFonts w:ascii="Times New Roman" w:hAnsi="Times New Roman"/>
          <w:sz w:val="28"/>
          <w:szCs w:val="28"/>
          <w:lang w:val="kk-KZ"/>
        </w:rPr>
        <w:t>6</w:t>
      </w:r>
      <w:r w:rsidRPr="00732D5E">
        <w:rPr>
          <w:rFonts w:ascii="Times New Roman" w:hAnsi="Times New Roman"/>
          <w:sz w:val="28"/>
          <w:szCs w:val="28"/>
          <w:lang w:val="kk-KZ"/>
        </w:rPr>
        <w:t>.</w:t>
      </w:r>
      <w:r>
        <w:rPr>
          <w:rFonts w:ascii="Times New Roman" w:hAnsi="Times New Roman"/>
          <w:sz w:val="28"/>
          <w:szCs w:val="28"/>
          <w:lang w:val="kk-KZ"/>
        </w:rPr>
        <w:t>3</w:t>
      </w:r>
      <w:r w:rsidRPr="00732D5E">
        <w:rPr>
          <w:rFonts w:ascii="Times New Roman" w:hAnsi="Times New Roman"/>
          <w:sz w:val="28"/>
          <w:szCs w:val="28"/>
          <w:lang w:val="kk-KZ"/>
        </w:rPr>
        <w:t xml:space="preserve"> суретке қара) ішіне бос орналасады. Талшық пен модулдың арасындағы бос кеңістік кейде синтетикалық жіптермен толтырылады.</w:t>
      </w:r>
    </w:p>
    <w:p w:rsidR="00706B16" w:rsidRDefault="00706B16" w:rsidP="00706B16">
      <w:pPr>
        <w:spacing w:after="0" w:line="240" w:lineRule="auto"/>
        <w:ind w:firstLine="454"/>
        <w:jc w:val="center"/>
        <w:rPr>
          <w:rFonts w:ascii="Times New Roman" w:hAnsi="Times New Roman"/>
          <w:sz w:val="28"/>
          <w:szCs w:val="28"/>
          <w:lang w:val="kk-KZ"/>
        </w:rPr>
      </w:pPr>
    </w:p>
    <w:p w:rsidR="00706B16" w:rsidRDefault="00706B16" w:rsidP="00706B16">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924560" cy="824865"/>
            <wp:effectExtent l="19050" t="0" r="8890"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9"/>
                    <a:srcRect/>
                    <a:stretch>
                      <a:fillRect/>
                    </a:stretch>
                  </pic:blipFill>
                  <pic:spPr bwMode="auto">
                    <a:xfrm>
                      <a:off x="0" y="0"/>
                      <a:ext cx="924560" cy="824865"/>
                    </a:xfrm>
                    <a:prstGeom prst="rect">
                      <a:avLst/>
                    </a:prstGeom>
                    <a:noFill/>
                    <a:ln w="9525">
                      <a:noFill/>
                      <a:miter lim="800000"/>
                      <a:headEnd/>
                      <a:tailEnd/>
                    </a:ln>
                  </pic:spPr>
                </pic:pic>
              </a:graphicData>
            </a:graphic>
          </wp:inline>
        </w:drawing>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1 – оптоталшық;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2 – құбырша.</w:t>
      </w:r>
    </w:p>
    <w:p w:rsidR="00706B16" w:rsidRPr="00732D5E" w:rsidRDefault="00706B16" w:rsidP="00706B16">
      <w:pPr>
        <w:spacing w:after="0" w:line="240" w:lineRule="auto"/>
        <w:ind w:firstLine="454"/>
        <w:jc w:val="both"/>
        <w:rPr>
          <w:rFonts w:ascii="Times New Roman" w:hAnsi="Times New Roman"/>
          <w:sz w:val="28"/>
          <w:szCs w:val="28"/>
          <w:lang w:val="kk-KZ"/>
        </w:rPr>
      </w:pPr>
    </w:p>
    <w:p w:rsidR="00706B16" w:rsidRPr="00732D5E" w:rsidRDefault="00FA09CF" w:rsidP="00706B16">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6</w:t>
      </w:r>
      <w:r w:rsidR="00706B16" w:rsidRPr="00732D5E">
        <w:rPr>
          <w:rFonts w:ascii="Times New Roman" w:hAnsi="Times New Roman"/>
          <w:sz w:val="28"/>
          <w:szCs w:val="28"/>
          <w:lang w:val="kk-KZ"/>
        </w:rPr>
        <w:t>.</w:t>
      </w:r>
      <w:r w:rsidR="00706B16">
        <w:rPr>
          <w:rFonts w:ascii="Times New Roman" w:hAnsi="Times New Roman"/>
          <w:sz w:val="28"/>
          <w:szCs w:val="28"/>
          <w:lang w:val="kk-KZ"/>
        </w:rPr>
        <w:t>3</w:t>
      </w:r>
      <w:r w:rsidR="00706B16" w:rsidRPr="00732D5E">
        <w:rPr>
          <w:rFonts w:ascii="Times New Roman" w:hAnsi="Times New Roman"/>
          <w:sz w:val="28"/>
          <w:szCs w:val="28"/>
          <w:lang w:val="kk-KZ"/>
        </w:rPr>
        <w:t xml:space="preserve"> сурет- Оптикалық модул</w:t>
      </w:r>
    </w:p>
    <w:p w:rsidR="00706B16" w:rsidRPr="00732D5E" w:rsidRDefault="00706B16" w:rsidP="00706B16">
      <w:pPr>
        <w:spacing w:after="0" w:line="240" w:lineRule="auto"/>
        <w:ind w:firstLine="454"/>
        <w:jc w:val="both"/>
        <w:rPr>
          <w:rFonts w:ascii="Times New Roman" w:hAnsi="Times New Roman"/>
          <w:sz w:val="28"/>
          <w:szCs w:val="28"/>
          <w:lang w:val="kk-KZ"/>
        </w:rPr>
      </w:pP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Оптикалық талшықтардантан (модулдерден) басқа ОК келесідегідей элементтерден тұруы мүмкін: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 күштік (жинақтағыш) стержндерден, олар өздеріне бойлық күштерді қабылдайды;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 тұтас пластмассалық жіптер түріндегі толтырғыштар;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 механикалық әсерге қарсы тұруын күшейтетін, армирлейтін элемент;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 сыртқы механикалық әсерлерден және дымқыл кіруден қорғайтын сыртқы қорғаныс қабықшадан. </w:t>
      </w:r>
    </w:p>
    <w:p w:rsidR="00706B16"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Өзекшенің конструкциясына байланысты ОК үш топ конструкциясы кең қолданыс тапты: Өрме бұрамалы </w:t>
      </w:r>
      <w:r>
        <w:rPr>
          <w:rFonts w:ascii="Times New Roman" w:hAnsi="Times New Roman"/>
          <w:sz w:val="28"/>
          <w:szCs w:val="28"/>
          <w:lang w:val="kk-KZ"/>
        </w:rPr>
        <w:t>кабель</w:t>
      </w:r>
      <w:r w:rsidRPr="00732D5E">
        <w:rPr>
          <w:rFonts w:ascii="Times New Roman" w:hAnsi="Times New Roman"/>
          <w:sz w:val="28"/>
          <w:szCs w:val="28"/>
          <w:lang w:val="kk-KZ"/>
        </w:rPr>
        <w:t xml:space="preserve">дер ( модулдық конструкция ), фигурлы (профилденген) өзекшемен, ленталық түрмен (жалпақ конструкция). Бірінші түрдегі </w:t>
      </w:r>
      <w:r>
        <w:rPr>
          <w:rFonts w:ascii="Times New Roman" w:hAnsi="Times New Roman"/>
          <w:sz w:val="28"/>
          <w:szCs w:val="28"/>
          <w:lang w:val="kk-KZ"/>
        </w:rPr>
        <w:t>кабель</w:t>
      </w:r>
      <w:r w:rsidRPr="00732D5E">
        <w:rPr>
          <w:rFonts w:ascii="Times New Roman" w:hAnsi="Times New Roman"/>
          <w:sz w:val="28"/>
          <w:szCs w:val="28"/>
          <w:lang w:val="kk-KZ"/>
        </w:rPr>
        <w:t xml:space="preserve">дер электрлік </w:t>
      </w:r>
      <w:r>
        <w:rPr>
          <w:rFonts w:ascii="Times New Roman" w:hAnsi="Times New Roman"/>
          <w:sz w:val="28"/>
          <w:szCs w:val="28"/>
          <w:lang w:val="kk-KZ"/>
        </w:rPr>
        <w:t>кабель</w:t>
      </w:r>
      <w:r w:rsidRPr="00732D5E">
        <w:rPr>
          <w:rFonts w:ascii="Times New Roman" w:hAnsi="Times New Roman"/>
          <w:sz w:val="28"/>
          <w:szCs w:val="28"/>
          <w:lang w:val="kk-KZ"/>
        </w:rPr>
        <w:t>дер сияқты өзекшесі өрме бұрама болады (</w:t>
      </w:r>
      <w:r w:rsidR="00FA09CF">
        <w:rPr>
          <w:rFonts w:ascii="Times New Roman" w:hAnsi="Times New Roman"/>
          <w:sz w:val="28"/>
          <w:szCs w:val="28"/>
          <w:lang w:val="kk-KZ"/>
        </w:rPr>
        <w:t>6</w:t>
      </w:r>
      <w:r w:rsidRPr="00732D5E">
        <w:rPr>
          <w:rFonts w:ascii="Times New Roman" w:hAnsi="Times New Roman"/>
          <w:sz w:val="28"/>
          <w:szCs w:val="28"/>
          <w:lang w:val="kk-KZ"/>
        </w:rPr>
        <w:t>.</w:t>
      </w:r>
      <w:r>
        <w:rPr>
          <w:rFonts w:ascii="Times New Roman" w:hAnsi="Times New Roman"/>
          <w:sz w:val="28"/>
          <w:szCs w:val="28"/>
          <w:lang w:val="kk-KZ"/>
        </w:rPr>
        <w:t>4</w:t>
      </w:r>
      <w:r w:rsidRPr="00732D5E">
        <w:rPr>
          <w:rFonts w:ascii="Times New Roman" w:hAnsi="Times New Roman"/>
          <w:sz w:val="28"/>
          <w:szCs w:val="28"/>
          <w:lang w:val="kk-KZ"/>
        </w:rPr>
        <w:t xml:space="preserve"> cуретке қара).  </w:t>
      </w:r>
    </w:p>
    <w:p w:rsidR="00706B16" w:rsidRDefault="00706B16" w:rsidP="00706B16">
      <w:pPr>
        <w:spacing w:after="0" w:line="240" w:lineRule="auto"/>
        <w:ind w:firstLine="454"/>
        <w:jc w:val="both"/>
        <w:rPr>
          <w:rFonts w:ascii="Times New Roman" w:hAnsi="Times New Roman"/>
          <w:sz w:val="28"/>
          <w:szCs w:val="28"/>
          <w:lang w:val="kk-KZ"/>
        </w:rPr>
      </w:pPr>
    </w:p>
    <w:p w:rsidR="00706B16" w:rsidRDefault="00706B16" w:rsidP="00706B16">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4552315" cy="2673350"/>
            <wp:effectExtent l="19050" t="0" r="635"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10"/>
                    <a:srcRect/>
                    <a:stretch>
                      <a:fillRect/>
                    </a:stretch>
                  </pic:blipFill>
                  <pic:spPr bwMode="auto">
                    <a:xfrm>
                      <a:off x="0" y="0"/>
                      <a:ext cx="4552315" cy="2673350"/>
                    </a:xfrm>
                    <a:prstGeom prst="rect">
                      <a:avLst/>
                    </a:prstGeom>
                    <a:noFill/>
                    <a:ln w="9525">
                      <a:noFill/>
                      <a:miter lim="800000"/>
                      <a:headEnd/>
                      <a:tailEnd/>
                    </a:ln>
                  </pic:spPr>
                </pic:pic>
              </a:graphicData>
            </a:graphic>
          </wp:inline>
        </w:drawing>
      </w:r>
    </w:p>
    <w:p w:rsidR="00706B16" w:rsidRPr="00732D5E" w:rsidRDefault="00FA09CF" w:rsidP="00706B16">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6</w:t>
      </w:r>
      <w:r w:rsidR="00706B16" w:rsidRPr="00732D5E">
        <w:rPr>
          <w:rFonts w:ascii="Times New Roman" w:hAnsi="Times New Roman"/>
          <w:sz w:val="28"/>
          <w:szCs w:val="28"/>
          <w:lang w:val="kk-KZ"/>
        </w:rPr>
        <w:t>.</w:t>
      </w:r>
      <w:r w:rsidR="00706B16">
        <w:rPr>
          <w:rFonts w:ascii="Times New Roman" w:hAnsi="Times New Roman"/>
          <w:sz w:val="28"/>
          <w:szCs w:val="28"/>
          <w:lang w:val="kk-KZ"/>
        </w:rPr>
        <w:t>4</w:t>
      </w:r>
      <w:r w:rsidR="00706B16" w:rsidRPr="00732D5E">
        <w:rPr>
          <w:rFonts w:ascii="Times New Roman" w:hAnsi="Times New Roman"/>
          <w:sz w:val="28"/>
          <w:szCs w:val="28"/>
          <w:lang w:val="kk-KZ"/>
        </w:rPr>
        <w:t xml:space="preserve"> сурет- Оптикалық </w:t>
      </w:r>
      <w:r w:rsidR="00706B16">
        <w:rPr>
          <w:rFonts w:ascii="Times New Roman" w:hAnsi="Times New Roman"/>
          <w:sz w:val="28"/>
          <w:szCs w:val="28"/>
          <w:lang w:val="kk-KZ"/>
        </w:rPr>
        <w:t>кабель</w:t>
      </w:r>
      <w:r w:rsidR="00706B16" w:rsidRPr="00732D5E">
        <w:rPr>
          <w:rFonts w:ascii="Times New Roman" w:hAnsi="Times New Roman"/>
          <w:sz w:val="28"/>
          <w:szCs w:val="28"/>
          <w:lang w:val="kk-KZ"/>
        </w:rPr>
        <w:t>дің модулдық конструкциясы</w:t>
      </w:r>
    </w:p>
    <w:p w:rsidR="00706B16" w:rsidRPr="00732D5E" w:rsidRDefault="00706B16" w:rsidP="00706B16">
      <w:pPr>
        <w:spacing w:after="0" w:line="240" w:lineRule="auto"/>
        <w:ind w:firstLine="454"/>
        <w:jc w:val="both"/>
        <w:rPr>
          <w:rFonts w:ascii="Times New Roman" w:hAnsi="Times New Roman"/>
          <w:sz w:val="28"/>
          <w:szCs w:val="28"/>
          <w:lang w:val="kk-KZ"/>
        </w:rPr>
      </w:pPr>
    </w:p>
    <w:p w:rsidR="00706B16"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Екінші топтағы (</w:t>
      </w:r>
      <w:r w:rsidR="00FA09CF">
        <w:rPr>
          <w:rFonts w:ascii="Times New Roman" w:hAnsi="Times New Roman"/>
          <w:sz w:val="28"/>
          <w:szCs w:val="28"/>
          <w:lang w:val="kk-KZ"/>
        </w:rPr>
        <w:t>6</w:t>
      </w:r>
      <w:r w:rsidRPr="00732D5E">
        <w:rPr>
          <w:rFonts w:ascii="Times New Roman" w:hAnsi="Times New Roman"/>
          <w:sz w:val="28"/>
          <w:szCs w:val="28"/>
          <w:lang w:val="kk-KZ"/>
        </w:rPr>
        <w:t>.</w:t>
      </w:r>
      <w:r>
        <w:rPr>
          <w:rFonts w:ascii="Times New Roman" w:hAnsi="Times New Roman"/>
          <w:sz w:val="28"/>
          <w:szCs w:val="28"/>
          <w:lang w:val="kk-KZ"/>
        </w:rPr>
        <w:t>5</w:t>
      </w:r>
      <w:r w:rsidRPr="00732D5E">
        <w:rPr>
          <w:rFonts w:ascii="Times New Roman" w:hAnsi="Times New Roman"/>
          <w:sz w:val="28"/>
          <w:szCs w:val="28"/>
          <w:lang w:val="kk-KZ"/>
        </w:rPr>
        <w:t xml:space="preserve"> суретке қара)  ОК оптикалық талшық орналасқан ортасында пазасы, армирлейтін күштік элементі бар фигуралы пластмасс өзекше болады. Пазалар және оған сәйкес талшықтар геликоид бойынша орналасады, сол себепті үзуге түсетін бойлық күшті сезбейді. Мұндай </w:t>
      </w:r>
      <w:r>
        <w:rPr>
          <w:rFonts w:ascii="Times New Roman" w:hAnsi="Times New Roman"/>
          <w:sz w:val="28"/>
          <w:szCs w:val="28"/>
          <w:lang w:val="kk-KZ"/>
        </w:rPr>
        <w:t>кабель</w:t>
      </w:r>
      <w:r w:rsidRPr="00732D5E">
        <w:rPr>
          <w:rFonts w:ascii="Times New Roman" w:hAnsi="Times New Roman"/>
          <w:sz w:val="28"/>
          <w:szCs w:val="28"/>
          <w:lang w:val="kk-KZ"/>
        </w:rPr>
        <w:t xml:space="preserve">дерде негізінен 4, 6, 8, 10 талшық болады. Егер үлкен сиымдылықты </w:t>
      </w:r>
      <w:r>
        <w:rPr>
          <w:rFonts w:ascii="Times New Roman" w:hAnsi="Times New Roman"/>
          <w:sz w:val="28"/>
          <w:szCs w:val="28"/>
          <w:lang w:val="kk-KZ"/>
        </w:rPr>
        <w:t>кабель</w:t>
      </w:r>
      <w:r w:rsidRPr="00732D5E">
        <w:rPr>
          <w:rFonts w:ascii="Times New Roman" w:hAnsi="Times New Roman"/>
          <w:sz w:val="28"/>
          <w:szCs w:val="28"/>
          <w:lang w:val="kk-KZ"/>
        </w:rPr>
        <w:t xml:space="preserve"> қажет болса, онда өзекшеге бірнеше осындай модулдерді салады.</w:t>
      </w:r>
    </w:p>
    <w:p w:rsidR="00706B16" w:rsidRDefault="00706B16" w:rsidP="00706B16">
      <w:pPr>
        <w:spacing w:after="0" w:line="240" w:lineRule="auto"/>
        <w:ind w:firstLine="454"/>
        <w:jc w:val="both"/>
        <w:rPr>
          <w:rFonts w:ascii="Times New Roman" w:hAnsi="Times New Roman"/>
          <w:sz w:val="28"/>
          <w:szCs w:val="28"/>
          <w:lang w:val="kk-KZ"/>
        </w:rPr>
      </w:pPr>
    </w:p>
    <w:p w:rsidR="00706B16" w:rsidRDefault="00706B16" w:rsidP="00706B16">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1649730" cy="1670050"/>
            <wp:effectExtent l="1905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1"/>
                    <a:srcRect/>
                    <a:stretch>
                      <a:fillRect/>
                    </a:stretch>
                  </pic:blipFill>
                  <pic:spPr bwMode="auto">
                    <a:xfrm>
                      <a:off x="0" y="0"/>
                      <a:ext cx="1649730" cy="167005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1858645" cy="1570355"/>
            <wp:effectExtent l="1905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2"/>
                    <a:srcRect/>
                    <a:stretch>
                      <a:fillRect/>
                    </a:stretch>
                  </pic:blipFill>
                  <pic:spPr bwMode="auto">
                    <a:xfrm>
                      <a:off x="0" y="0"/>
                      <a:ext cx="1858645" cy="1570355"/>
                    </a:xfrm>
                    <a:prstGeom prst="rect">
                      <a:avLst/>
                    </a:prstGeom>
                    <a:noFill/>
                    <a:ln w="9525">
                      <a:noFill/>
                      <a:miter lim="800000"/>
                      <a:headEnd/>
                      <a:tailEnd/>
                    </a:ln>
                  </pic:spPr>
                </pic:pic>
              </a:graphicData>
            </a:graphic>
          </wp:inline>
        </w:drawing>
      </w:r>
    </w:p>
    <w:p w:rsidR="00706B16" w:rsidRDefault="00706B16" w:rsidP="00706B16">
      <w:pPr>
        <w:spacing w:after="0" w:line="240" w:lineRule="auto"/>
        <w:ind w:firstLine="454"/>
        <w:jc w:val="center"/>
        <w:rPr>
          <w:rFonts w:ascii="Times New Roman" w:hAnsi="Times New Roman"/>
          <w:sz w:val="28"/>
          <w:szCs w:val="28"/>
          <w:lang w:val="kk-KZ"/>
        </w:rPr>
      </w:pP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1 – профилденген өзекше;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2 – оптикалық талшық;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3 – стеклопластиктік стержннен жасалған орталық күштік элемент;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4 – ішкі пластмасс орама;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5 – стеклопластиктік стержндер;</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6 – сыртқы полиэтиленді қабықша.</w:t>
      </w:r>
    </w:p>
    <w:p w:rsidR="00706B16" w:rsidRPr="00732D5E" w:rsidRDefault="00706B16" w:rsidP="00706B16">
      <w:pPr>
        <w:spacing w:after="0" w:line="240" w:lineRule="auto"/>
        <w:ind w:firstLine="454"/>
        <w:jc w:val="both"/>
        <w:rPr>
          <w:rFonts w:ascii="Times New Roman" w:hAnsi="Times New Roman"/>
          <w:sz w:val="28"/>
          <w:szCs w:val="28"/>
          <w:lang w:val="kk-KZ"/>
        </w:rPr>
      </w:pPr>
    </w:p>
    <w:p w:rsidR="00706B16" w:rsidRDefault="00FA09CF" w:rsidP="00706B16">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6</w:t>
      </w:r>
      <w:r w:rsidR="00706B16" w:rsidRPr="00732D5E">
        <w:rPr>
          <w:rFonts w:ascii="Times New Roman" w:hAnsi="Times New Roman"/>
          <w:sz w:val="28"/>
          <w:szCs w:val="28"/>
          <w:lang w:val="kk-KZ"/>
        </w:rPr>
        <w:t>.</w:t>
      </w:r>
      <w:r w:rsidR="00706B16">
        <w:rPr>
          <w:rFonts w:ascii="Times New Roman" w:hAnsi="Times New Roman"/>
          <w:sz w:val="28"/>
          <w:szCs w:val="28"/>
          <w:lang w:val="kk-KZ"/>
        </w:rPr>
        <w:t>5</w:t>
      </w:r>
      <w:r w:rsidR="00706B16" w:rsidRPr="00732D5E">
        <w:rPr>
          <w:rFonts w:ascii="Times New Roman" w:hAnsi="Times New Roman"/>
          <w:sz w:val="28"/>
          <w:szCs w:val="28"/>
          <w:lang w:val="kk-KZ"/>
        </w:rPr>
        <w:t xml:space="preserve"> сурет-  Магистралды оптикалық </w:t>
      </w:r>
      <w:r w:rsidR="00706B16">
        <w:rPr>
          <w:rFonts w:ascii="Times New Roman" w:hAnsi="Times New Roman"/>
          <w:sz w:val="28"/>
          <w:szCs w:val="28"/>
          <w:lang w:val="kk-KZ"/>
        </w:rPr>
        <w:t>кабель</w:t>
      </w:r>
    </w:p>
    <w:p w:rsidR="00706B16" w:rsidRDefault="00706B16" w:rsidP="00706B16">
      <w:pPr>
        <w:spacing w:after="0" w:line="240" w:lineRule="auto"/>
        <w:ind w:firstLine="454"/>
        <w:jc w:val="both"/>
        <w:rPr>
          <w:rFonts w:ascii="Times New Roman" w:hAnsi="Times New Roman"/>
          <w:sz w:val="28"/>
          <w:szCs w:val="28"/>
          <w:lang w:val="kk-KZ"/>
        </w:rPr>
      </w:pPr>
    </w:p>
    <w:p w:rsidR="00706B16" w:rsidRDefault="00706B16" w:rsidP="00706B16">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1580515" cy="1640205"/>
            <wp:effectExtent l="1905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3"/>
                    <a:srcRect/>
                    <a:stretch>
                      <a:fillRect/>
                    </a:stretch>
                  </pic:blipFill>
                  <pic:spPr bwMode="auto">
                    <a:xfrm>
                      <a:off x="0" y="0"/>
                      <a:ext cx="1580515" cy="1640205"/>
                    </a:xfrm>
                    <a:prstGeom prst="rect">
                      <a:avLst/>
                    </a:prstGeom>
                    <a:noFill/>
                    <a:ln w="9525">
                      <a:noFill/>
                      <a:miter lim="800000"/>
                      <a:headEnd/>
                      <a:tailEnd/>
                    </a:ln>
                  </pic:spPr>
                </pic:pic>
              </a:graphicData>
            </a:graphic>
          </wp:inline>
        </w:drawing>
      </w:r>
    </w:p>
    <w:p w:rsidR="00706B16" w:rsidRDefault="00706B16" w:rsidP="00706B16">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а)</w:t>
      </w:r>
    </w:p>
    <w:p w:rsidR="00706B16" w:rsidRDefault="00706B16" w:rsidP="00706B16">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3121025" cy="407670"/>
            <wp:effectExtent l="19050" t="0" r="3175" b="0"/>
            <wp:docPr id="3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14"/>
                    <a:srcRect/>
                    <a:stretch>
                      <a:fillRect/>
                    </a:stretch>
                  </pic:blipFill>
                  <pic:spPr bwMode="auto">
                    <a:xfrm>
                      <a:off x="0" y="0"/>
                      <a:ext cx="3121025" cy="407670"/>
                    </a:xfrm>
                    <a:prstGeom prst="rect">
                      <a:avLst/>
                    </a:prstGeom>
                    <a:noFill/>
                    <a:ln w="9525">
                      <a:noFill/>
                      <a:miter lim="800000"/>
                      <a:headEnd/>
                      <a:tailEnd/>
                    </a:ln>
                  </pic:spPr>
                </pic:pic>
              </a:graphicData>
            </a:graphic>
          </wp:inline>
        </w:drawing>
      </w:r>
    </w:p>
    <w:p w:rsidR="00706B16" w:rsidRDefault="00706B16" w:rsidP="00706B16">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б)</w:t>
      </w:r>
    </w:p>
    <w:p w:rsidR="00706B16" w:rsidRDefault="00706B16" w:rsidP="00706B16">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3319780" cy="516890"/>
            <wp:effectExtent l="19050" t="0" r="0" b="0"/>
            <wp:docPr id="3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15"/>
                    <a:srcRect/>
                    <a:stretch>
                      <a:fillRect/>
                    </a:stretch>
                  </pic:blipFill>
                  <pic:spPr bwMode="auto">
                    <a:xfrm>
                      <a:off x="0" y="0"/>
                      <a:ext cx="3319780" cy="516890"/>
                    </a:xfrm>
                    <a:prstGeom prst="rect">
                      <a:avLst/>
                    </a:prstGeom>
                    <a:noFill/>
                    <a:ln w="9525">
                      <a:noFill/>
                      <a:miter lim="800000"/>
                      <a:headEnd/>
                      <a:tailEnd/>
                    </a:ln>
                  </pic:spPr>
                </pic:pic>
              </a:graphicData>
            </a:graphic>
          </wp:inline>
        </w:drawing>
      </w:r>
    </w:p>
    <w:p w:rsidR="00706B16" w:rsidRDefault="00706B16" w:rsidP="00706B16">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в)</w:t>
      </w:r>
    </w:p>
    <w:p w:rsidR="00706B16" w:rsidRDefault="00706B16" w:rsidP="00706B16">
      <w:pPr>
        <w:spacing w:after="0" w:line="240" w:lineRule="auto"/>
        <w:ind w:firstLine="454"/>
        <w:jc w:val="both"/>
        <w:rPr>
          <w:rFonts w:ascii="Times New Roman" w:hAnsi="Times New Roman"/>
          <w:sz w:val="28"/>
          <w:szCs w:val="28"/>
          <w:lang w:val="kk-KZ"/>
        </w:rPr>
      </w:pP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а – </w:t>
      </w:r>
      <w:r>
        <w:rPr>
          <w:rFonts w:ascii="Times New Roman" w:hAnsi="Times New Roman"/>
          <w:sz w:val="28"/>
          <w:szCs w:val="28"/>
          <w:lang w:val="kk-KZ"/>
        </w:rPr>
        <w:t>кабель</w:t>
      </w:r>
      <w:r w:rsidRPr="00732D5E">
        <w:rPr>
          <w:rFonts w:ascii="Times New Roman" w:hAnsi="Times New Roman"/>
          <w:sz w:val="28"/>
          <w:szCs w:val="28"/>
          <w:lang w:val="kk-KZ"/>
        </w:rPr>
        <w:t xml:space="preserve"> құрылымы:</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1 – ОТ;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2 – демпфирлейтін қабықша;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3 – сыртқы қорғаныс қабықшасы;</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4 – лента;</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б – талшықтары бар лента;</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в – </w:t>
      </w:r>
      <w:r>
        <w:rPr>
          <w:rFonts w:ascii="Times New Roman" w:hAnsi="Times New Roman"/>
          <w:sz w:val="28"/>
          <w:szCs w:val="28"/>
          <w:lang w:val="kk-KZ"/>
        </w:rPr>
        <w:t>кабель</w:t>
      </w:r>
      <w:r w:rsidRPr="00732D5E">
        <w:rPr>
          <w:rFonts w:ascii="Times New Roman" w:hAnsi="Times New Roman"/>
          <w:sz w:val="28"/>
          <w:szCs w:val="28"/>
          <w:lang w:val="kk-KZ"/>
        </w:rPr>
        <w:t>дің жанынан қарағандағы түрі.</w:t>
      </w:r>
    </w:p>
    <w:p w:rsidR="00706B16" w:rsidRPr="00732D5E" w:rsidRDefault="00706B16" w:rsidP="00706B16">
      <w:pPr>
        <w:spacing w:after="0" w:line="240" w:lineRule="auto"/>
        <w:ind w:firstLine="454"/>
        <w:jc w:val="both"/>
        <w:rPr>
          <w:rFonts w:ascii="Times New Roman" w:hAnsi="Times New Roman"/>
          <w:sz w:val="28"/>
          <w:szCs w:val="28"/>
          <w:lang w:val="kk-KZ"/>
        </w:rPr>
      </w:pPr>
    </w:p>
    <w:p w:rsidR="00706B16" w:rsidRPr="00732D5E" w:rsidRDefault="00FA09CF" w:rsidP="00706B16">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6</w:t>
      </w:r>
      <w:r w:rsidR="00706B16" w:rsidRPr="00732D5E">
        <w:rPr>
          <w:rFonts w:ascii="Times New Roman" w:hAnsi="Times New Roman"/>
          <w:sz w:val="28"/>
          <w:szCs w:val="28"/>
          <w:lang w:val="kk-KZ"/>
        </w:rPr>
        <w:t>.</w:t>
      </w:r>
      <w:r w:rsidR="00706B16">
        <w:rPr>
          <w:rFonts w:ascii="Times New Roman" w:hAnsi="Times New Roman"/>
          <w:sz w:val="28"/>
          <w:szCs w:val="28"/>
          <w:lang w:val="kk-KZ"/>
        </w:rPr>
        <w:t>6</w:t>
      </w:r>
      <w:r w:rsidR="00706B16" w:rsidRPr="00732D5E">
        <w:rPr>
          <w:rFonts w:ascii="Times New Roman" w:hAnsi="Times New Roman"/>
          <w:sz w:val="28"/>
          <w:szCs w:val="28"/>
          <w:lang w:val="kk-KZ"/>
        </w:rPr>
        <w:t xml:space="preserve"> сурет- </w:t>
      </w:r>
      <w:r w:rsidR="00706B16">
        <w:rPr>
          <w:rFonts w:ascii="Times New Roman" w:hAnsi="Times New Roman"/>
          <w:sz w:val="28"/>
          <w:szCs w:val="28"/>
          <w:lang w:val="kk-KZ"/>
        </w:rPr>
        <w:t>Кабель</w:t>
      </w:r>
      <w:r w:rsidR="00706B16" w:rsidRPr="00732D5E">
        <w:rPr>
          <w:rFonts w:ascii="Times New Roman" w:hAnsi="Times New Roman"/>
          <w:sz w:val="28"/>
          <w:szCs w:val="28"/>
          <w:lang w:val="kk-KZ"/>
        </w:rPr>
        <w:t>дің ленталық түрі</w:t>
      </w:r>
    </w:p>
    <w:p w:rsidR="00706B16" w:rsidRPr="00732D5E" w:rsidRDefault="00706B16" w:rsidP="00706B16">
      <w:pPr>
        <w:spacing w:after="0" w:line="240" w:lineRule="auto"/>
        <w:ind w:firstLine="454"/>
        <w:jc w:val="both"/>
        <w:rPr>
          <w:rFonts w:ascii="Times New Roman" w:hAnsi="Times New Roman"/>
          <w:sz w:val="28"/>
          <w:szCs w:val="28"/>
          <w:lang w:val="kk-KZ"/>
        </w:rPr>
      </w:pPr>
    </w:p>
    <w:p w:rsidR="00706B16" w:rsidRPr="00732D5E" w:rsidRDefault="00706B16" w:rsidP="00706B16">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Кабель</w:t>
      </w:r>
      <w:r w:rsidRPr="00732D5E">
        <w:rPr>
          <w:rFonts w:ascii="Times New Roman" w:hAnsi="Times New Roman"/>
          <w:sz w:val="28"/>
          <w:szCs w:val="28"/>
          <w:lang w:val="kk-KZ"/>
        </w:rPr>
        <w:t>дің ленталық түрі (</w:t>
      </w:r>
      <w:r w:rsidR="00FA09CF">
        <w:rPr>
          <w:rFonts w:ascii="Times New Roman" w:hAnsi="Times New Roman"/>
          <w:sz w:val="28"/>
          <w:szCs w:val="28"/>
          <w:lang w:val="kk-KZ"/>
        </w:rPr>
        <w:t>6</w:t>
      </w:r>
      <w:r>
        <w:rPr>
          <w:rFonts w:ascii="Times New Roman" w:hAnsi="Times New Roman"/>
          <w:sz w:val="28"/>
          <w:szCs w:val="28"/>
          <w:lang w:val="kk-KZ"/>
        </w:rPr>
        <w:t>,6</w:t>
      </w:r>
      <w:r w:rsidRPr="00732D5E">
        <w:rPr>
          <w:rFonts w:ascii="Times New Roman" w:hAnsi="Times New Roman"/>
          <w:sz w:val="28"/>
          <w:szCs w:val="28"/>
          <w:lang w:val="kk-KZ"/>
        </w:rPr>
        <w:t xml:space="preserve"> суретке қара) оптикалық талшықтардың анықталған саны орналасатытын (көбіне 12) жазық пластмасс ленталар терілімдерінен тұрады. Бір жинақта 6, 8 немесе 12 лента орналасады.   </w:t>
      </w:r>
    </w:p>
    <w:p w:rsidR="00FA09CF" w:rsidRDefault="00FA09CF" w:rsidP="00706B16">
      <w:pPr>
        <w:spacing w:after="0" w:line="240" w:lineRule="auto"/>
        <w:ind w:firstLine="454"/>
        <w:jc w:val="both"/>
        <w:rPr>
          <w:rFonts w:ascii="Times New Roman" w:hAnsi="Times New Roman"/>
          <w:sz w:val="28"/>
          <w:szCs w:val="28"/>
          <w:lang w:val="kk-KZ"/>
        </w:rPr>
      </w:pPr>
    </w:p>
    <w:p w:rsidR="00706B16" w:rsidRPr="00FA09CF" w:rsidRDefault="00FA09CF" w:rsidP="00FA09CF">
      <w:pPr>
        <w:spacing w:after="0" w:line="240" w:lineRule="auto"/>
        <w:ind w:firstLine="454"/>
        <w:jc w:val="center"/>
        <w:rPr>
          <w:rFonts w:ascii="Times New Roman" w:hAnsi="Times New Roman"/>
          <w:b/>
          <w:sz w:val="28"/>
          <w:szCs w:val="28"/>
          <w:lang w:val="kk-KZ"/>
        </w:rPr>
      </w:pPr>
      <w:r>
        <w:rPr>
          <w:rFonts w:ascii="Times New Roman" w:hAnsi="Times New Roman"/>
          <w:b/>
          <w:sz w:val="28"/>
          <w:szCs w:val="28"/>
          <w:lang w:val="kk-KZ"/>
        </w:rPr>
        <w:t xml:space="preserve">2. </w:t>
      </w:r>
      <w:r w:rsidR="00706B16" w:rsidRPr="00FA09CF">
        <w:rPr>
          <w:rFonts w:ascii="Times New Roman" w:hAnsi="Times New Roman"/>
          <w:b/>
          <w:sz w:val="28"/>
          <w:szCs w:val="28"/>
          <w:lang w:val="kk-KZ"/>
        </w:rPr>
        <w:t>Оптикалық кабельдердің маркировкасы</w:t>
      </w:r>
    </w:p>
    <w:p w:rsidR="00FA09CF" w:rsidRPr="00732D5E" w:rsidRDefault="00FA09CF" w:rsidP="00706B16">
      <w:pPr>
        <w:spacing w:after="0" w:line="240" w:lineRule="auto"/>
        <w:ind w:firstLine="454"/>
        <w:jc w:val="both"/>
        <w:rPr>
          <w:rFonts w:ascii="Times New Roman" w:hAnsi="Times New Roman"/>
          <w:sz w:val="28"/>
          <w:szCs w:val="28"/>
          <w:lang w:val="kk-KZ"/>
        </w:rPr>
      </w:pP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Байланыстың оптикалық </w:t>
      </w:r>
      <w:r>
        <w:rPr>
          <w:rFonts w:ascii="Times New Roman" w:hAnsi="Times New Roman"/>
          <w:sz w:val="28"/>
          <w:szCs w:val="28"/>
          <w:lang w:val="kk-KZ"/>
        </w:rPr>
        <w:t>кабель</w:t>
      </w:r>
      <w:r w:rsidRPr="00732D5E">
        <w:rPr>
          <w:rFonts w:ascii="Times New Roman" w:hAnsi="Times New Roman"/>
          <w:sz w:val="28"/>
          <w:szCs w:val="28"/>
          <w:lang w:val="kk-KZ"/>
        </w:rPr>
        <w:t>дерін көптеген шетелдік компаниялар (Alcatel, AMP, BICC Cables Company/BICC KWO Kabel GmbH, Focas, Fujikura, Hellukabel, Lucent Technologies, Mohawk/CDT, NC Сables, Philips, Pirelli, Samsung, Siemens, Sumitomo), сол сияқты Россиялық компаниялар («Мос</w:t>
      </w:r>
      <w:r>
        <w:rPr>
          <w:rFonts w:ascii="Times New Roman" w:hAnsi="Times New Roman"/>
          <w:sz w:val="28"/>
          <w:szCs w:val="28"/>
          <w:lang w:val="kk-KZ"/>
        </w:rPr>
        <w:t>кабель</w:t>
      </w:r>
      <w:r w:rsidRPr="00732D5E">
        <w:rPr>
          <w:rFonts w:ascii="Times New Roman" w:hAnsi="Times New Roman"/>
          <w:sz w:val="28"/>
          <w:szCs w:val="28"/>
          <w:lang w:val="kk-KZ"/>
        </w:rPr>
        <w:t>мет», Москва (теперь «Мос</w:t>
      </w:r>
      <w:r>
        <w:rPr>
          <w:rFonts w:ascii="Times New Roman" w:hAnsi="Times New Roman"/>
          <w:sz w:val="28"/>
          <w:szCs w:val="28"/>
          <w:lang w:val="kk-KZ"/>
        </w:rPr>
        <w:t>кабель</w:t>
      </w:r>
      <w:r w:rsidRPr="00732D5E">
        <w:rPr>
          <w:rFonts w:ascii="Times New Roman" w:hAnsi="Times New Roman"/>
          <w:sz w:val="28"/>
          <w:szCs w:val="28"/>
          <w:lang w:val="kk-KZ"/>
        </w:rPr>
        <w:t>-Фуджикура»); «Оптен», Санкт-Петербург; «Оптика-</w:t>
      </w:r>
      <w:r>
        <w:rPr>
          <w:rFonts w:ascii="Times New Roman" w:hAnsi="Times New Roman"/>
          <w:sz w:val="28"/>
          <w:szCs w:val="28"/>
          <w:lang w:val="kk-KZ"/>
        </w:rPr>
        <w:t>кабель</w:t>
      </w:r>
      <w:r w:rsidRPr="00732D5E">
        <w:rPr>
          <w:rFonts w:ascii="Times New Roman" w:hAnsi="Times New Roman"/>
          <w:sz w:val="28"/>
          <w:szCs w:val="28"/>
          <w:lang w:val="kk-KZ"/>
        </w:rPr>
        <w:t>», Москва (кәзір «Мос</w:t>
      </w:r>
      <w:r>
        <w:rPr>
          <w:rFonts w:ascii="Times New Roman" w:hAnsi="Times New Roman"/>
          <w:sz w:val="28"/>
          <w:szCs w:val="28"/>
          <w:lang w:val="kk-KZ"/>
        </w:rPr>
        <w:t>кабель</w:t>
      </w:r>
      <w:r w:rsidRPr="00732D5E">
        <w:rPr>
          <w:rFonts w:ascii="Times New Roman" w:hAnsi="Times New Roman"/>
          <w:sz w:val="28"/>
          <w:szCs w:val="28"/>
          <w:lang w:val="kk-KZ"/>
        </w:rPr>
        <w:t xml:space="preserve">-Фуджикура»); «Самарская оптическая </w:t>
      </w:r>
      <w:r>
        <w:rPr>
          <w:rFonts w:ascii="Times New Roman" w:hAnsi="Times New Roman"/>
          <w:sz w:val="28"/>
          <w:szCs w:val="28"/>
          <w:lang w:val="kk-KZ"/>
        </w:rPr>
        <w:t>кабель</w:t>
      </w:r>
      <w:r w:rsidRPr="00732D5E">
        <w:rPr>
          <w:rFonts w:ascii="Times New Roman" w:hAnsi="Times New Roman"/>
          <w:sz w:val="28"/>
          <w:szCs w:val="28"/>
          <w:lang w:val="kk-KZ"/>
        </w:rPr>
        <w:t>ная компания (СОКК)», Самара; «Завод «Саранск</w:t>
      </w:r>
      <w:r>
        <w:rPr>
          <w:rFonts w:ascii="Times New Roman" w:hAnsi="Times New Roman"/>
          <w:sz w:val="28"/>
          <w:szCs w:val="28"/>
          <w:lang w:val="kk-KZ"/>
        </w:rPr>
        <w:t>кабель</w:t>
      </w:r>
      <w:r w:rsidRPr="00732D5E">
        <w:rPr>
          <w:rFonts w:ascii="Times New Roman" w:hAnsi="Times New Roman"/>
          <w:sz w:val="28"/>
          <w:szCs w:val="28"/>
          <w:lang w:val="kk-KZ"/>
        </w:rPr>
        <w:t>»», Саранск; «Сев</w:t>
      </w:r>
      <w:r>
        <w:rPr>
          <w:rFonts w:ascii="Times New Roman" w:hAnsi="Times New Roman"/>
          <w:sz w:val="28"/>
          <w:szCs w:val="28"/>
          <w:lang w:val="kk-KZ"/>
        </w:rPr>
        <w:t>кабель</w:t>
      </w:r>
      <w:r w:rsidRPr="00732D5E">
        <w:rPr>
          <w:rFonts w:ascii="Times New Roman" w:hAnsi="Times New Roman"/>
          <w:sz w:val="28"/>
          <w:szCs w:val="28"/>
          <w:lang w:val="kk-KZ"/>
        </w:rPr>
        <w:t xml:space="preserve">-оптик», Санкт-Петербург; «Трансвок», Боровск, Калининград обл.; «Электропровод», Москва, және т.с.с.) шығарады. Россиялық компаниялар негізінен шетелдік құралдар мен талшықтарды қолданады (мысалы,  Corning, Alcatel, Fujikura фирмаларының талшықтары ), олардың өнңмдері әлемдік сапа деңгейіне сәйкес келеді және отандық тұтынушы үшін оны тиімді қолдануға мүмкіндік беретін сәйкес сертификаттармен куәландырылған [6].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Практика көрсеткендегідей, әрбір өндірушіфирма оптикалық </w:t>
      </w:r>
      <w:r>
        <w:rPr>
          <w:rFonts w:ascii="Times New Roman" w:hAnsi="Times New Roman"/>
          <w:sz w:val="28"/>
          <w:szCs w:val="28"/>
          <w:lang w:val="kk-KZ"/>
        </w:rPr>
        <w:t>кабель</w:t>
      </w:r>
      <w:r w:rsidRPr="00732D5E">
        <w:rPr>
          <w:rFonts w:ascii="Times New Roman" w:hAnsi="Times New Roman"/>
          <w:sz w:val="28"/>
          <w:szCs w:val="28"/>
          <w:lang w:val="kk-KZ"/>
        </w:rPr>
        <w:t xml:space="preserve">дер үшін әртүрлі белгілеулерді қолданады, сондықтан </w:t>
      </w:r>
      <w:r>
        <w:rPr>
          <w:rFonts w:ascii="Times New Roman" w:hAnsi="Times New Roman"/>
          <w:sz w:val="28"/>
          <w:szCs w:val="28"/>
          <w:lang w:val="kk-KZ"/>
        </w:rPr>
        <w:t>кабель</w:t>
      </w:r>
      <w:r w:rsidRPr="00732D5E">
        <w:rPr>
          <w:rFonts w:ascii="Times New Roman" w:hAnsi="Times New Roman"/>
          <w:sz w:val="28"/>
          <w:szCs w:val="28"/>
          <w:lang w:val="kk-KZ"/>
        </w:rPr>
        <w:t xml:space="preserve">дің маркасы кейде әртүрлі болады.  </w:t>
      </w:r>
    </w:p>
    <w:p w:rsidR="00706B16" w:rsidRPr="00732D5E" w:rsidRDefault="00706B16" w:rsidP="00706B16">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Кабель</w:t>
      </w:r>
      <w:r w:rsidRPr="00732D5E">
        <w:rPr>
          <w:rFonts w:ascii="Times New Roman" w:hAnsi="Times New Roman"/>
          <w:sz w:val="28"/>
          <w:szCs w:val="28"/>
          <w:lang w:val="kk-KZ"/>
        </w:rPr>
        <w:t xml:space="preserve">дің маркировкасының мысалы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СКО-ДПС-024 Е 06-06-М2</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Шифрлаудан шығару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СКО — өндірушінің қысқартылған атауы  (СКО — Сев</w:t>
      </w:r>
      <w:r>
        <w:rPr>
          <w:rFonts w:ascii="Times New Roman" w:hAnsi="Times New Roman"/>
          <w:sz w:val="28"/>
          <w:szCs w:val="28"/>
          <w:lang w:val="kk-KZ"/>
        </w:rPr>
        <w:t>кабель</w:t>
      </w:r>
      <w:r w:rsidRPr="00732D5E">
        <w:rPr>
          <w:rFonts w:ascii="Times New Roman" w:hAnsi="Times New Roman"/>
          <w:sz w:val="28"/>
          <w:szCs w:val="28"/>
          <w:lang w:val="kk-KZ"/>
        </w:rPr>
        <w:t>-Оптик)</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ДПС — </w:t>
      </w:r>
      <w:r>
        <w:rPr>
          <w:rFonts w:ascii="Times New Roman" w:hAnsi="Times New Roman"/>
          <w:sz w:val="28"/>
          <w:szCs w:val="28"/>
          <w:lang w:val="kk-KZ"/>
        </w:rPr>
        <w:t>кабель</w:t>
      </w:r>
      <w:r w:rsidRPr="00732D5E">
        <w:rPr>
          <w:rFonts w:ascii="Times New Roman" w:hAnsi="Times New Roman"/>
          <w:sz w:val="28"/>
          <w:szCs w:val="28"/>
          <w:lang w:val="kk-KZ"/>
        </w:rPr>
        <w:t xml:space="preserve">дің қабықшасы мен орталық күштік элементінің кодалық белгіленуі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024 — </w:t>
      </w:r>
      <w:r>
        <w:rPr>
          <w:rFonts w:ascii="Times New Roman" w:hAnsi="Times New Roman"/>
          <w:sz w:val="28"/>
          <w:szCs w:val="28"/>
          <w:lang w:val="kk-KZ"/>
        </w:rPr>
        <w:t>кабель</w:t>
      </w:r>
      <w:r w:rsidRPr="00732D5E">
        <w:rPr>
          <w:rFonts w:ascii="Times New Roman" w:hAnsi="Times New Roman"/>
          <w:sz w:val="28"/>
          <w:szCs w:val="28"/>
          <w:lang w:val="kk-KZ"/>
        </w:rPr>
        <w:t xml:space="preserve">дегі оптикалық талшықтардың жалпы сандық  мөлшері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Е — оптикалық талшықтың тегі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06 — шоғырдағы немесе модулдегі оптикалық талшықтардың ең үлкен сандық  мөлшері</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06 — өзекшенің өрмесіндегі элементтердің саны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М2 — мыс талшықтардың саны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Түсіндіру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ДПС </w:t>
      </w:r>
      <w:r>
        <w:rPr>
          <w:rFonts w:ascii="Times New Roman" w:hAnsi="Times New Roman"/>
          <w:sz w:val="28"/>
          <w:szCs w:val="28"/>
          <w:lang w:val="kk-KZ"/>
        </w:rPr>
        <w:t>Кабель</w:t>
      </w:r>
      <w:r w:rsidRPr="00732D5E">
        <w:rPr>
          <w:rFonts w:ascii="Times New Roman" w:hAnsi="Times New Roman"/>
          <w:sz w:val="28"/>
          <w:szCs w:val="28"/>
          <w:lang w:val="kk-KZ"/>
        </w:rPr>
        <w:t>дің қабықшасы мен орталық күштік элементінің кодалық белгіленуі:</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1.Бірінші әріп — орталық күштік элементтің тегі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Д — модулдік, орталық күштік элементті диэлектриктен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Мысалы: СКО-ДПС-024Е...</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О — құбыршалы (орталық модул)</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Мысалы: СКО-ОПС-...</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2.Екінші әріп  — қабықшаның тегі</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А — алюмополиэтилендік  ( Пр: СКО-ДАО-...)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П — полиэтилендік ( Пр: СКО-ДПС-...)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Н — жан жағына таралмайтын жану  ( Пр: СКО-ДНО-...)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3.Үшінші әріп — қосымша сыртқы жамылғылардың тегі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О — қосымша сыртқы жамылғылары болмайды ( Пр: СКО-ДАО-...)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Л — гофірленіп, бойлық бойынша салынған болат лентамен және ПЭ қабықшамен (  Пр: СКО-ДПЛ-...)</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Н — гофірленіп, бойлық бойынша салынған болат лентамен және пластмасса қабықшамен, жан жағына таралмайтын жану   ( Пр: СКО-ДПН-...)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С — болат сымдардан жасалған бір қабатты бронмен және ПЭ қабықшамен (  Пр: СКО-ДПС-... или СКО-ОПС-...)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У —  күшейтілген болат сымдардан жасалған бір қабатты бронмен және ПЭ қабықшамен  (  Пр: СКО-ДПУ-...)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2 — болат сымдардан жасалған екі қабатты бронмен және ПЭ қабықшамен  ( Пр: СКО-ДП2-... или СКО-ДА2-... )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М — әйнекпластиктік біліктен жасалған бір қабатты бронмен және ПЭ қабықшамен ( Пр: СКО-ДПМ-...)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Т — периферийлік диэлектриктен жасалған күштік элементтермен және ПЭ қабықшамен</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024 </w:t>
      </w:r>
      <w:r>
        <w:rPr>
          <w:rFonts w:ascii="Times New Roman" w:hAnsi="Times New Roman"/>
          <w:sz w:val="28"/>
          <w:szCs w:val="28"/>
          <w:lang w:val="kk-KZ"/>
        </w:rPr>
        <w:t>Кабель</w:t>
      </w:r>
      <w:r w:rsidRPr="00732D5E">
        <w:rPr>
          <w:rFonts w:ascii="Times New Roman" w:hAnsi="Times New Roman"/>
          <w:sz w:val="28"/>
          <w:szCs w:val="28"/>
          <w:lang w:val="kk-KZ"/>
        </w:rPr>
        <w:t xml:space="preserve">дегі оптикалық талшықтардың жалпы сандық мөлшері.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024 — </w:t>
      </w:r>
      <w:r>
        <w:rPr>
          <w:rFonts w:ascii="Times New Roman" w:hAnsi="Times New Roman"/>
          <w:sz w:val="28"/>
          <w:szCs w:val="28"/>
          <w:lang w:val="kk-KZ"/>
        </w:rPr>
        <w:t>кабель</w:t>
      </w:r>
      <w:r w:rsidRPr="00732D5E">
        <w:rPr>
          <w:rFonts w:ascii="Times New Roman" w:hAnsi="Times New Roman"/>
          <w:sz w:val="28"/>
          <w:szCs w:val="28"/>
          <w:lang w:val="kk-KZ"/>
        </w:rPr>
        <w:t xml:space="preserve">де 24 талшық бар(СКО-ДПС-024 Е 06-06-М2), </w:t>
      </w:r>
      <w:r>
        <w:rPr>
          <w:rFonts w:ascii="Times New Roman" w:hAnsi="Times New Roman"/>
          <w:sz w:val="28"/>
          <w:szCs w:val="28"/>
          <w:lang w:val="kk-KZ"/>
        </w:rPr>
        <w:t>кабель</w:t>
      </w:r>
      <w:r w:rsidRPr="00732D5E">
        <w:rPr>
          <w:rFonts w:ascii="Times New Roman" w:hAnsi="Times New Roman"/>
          <w:sz w:val="28"/>
          <w:szCs w:val="28"/>
          <w:lang w:val="kk-KZ"/>
        </w:rPr>
        <w:t xml:space="preserve">де 2 ден 216 дейін талшық болу мүмкін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Е Оптикалық талшықтың тегі:</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Е — стандартты бірмодалы;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С — бірмодалы ығысқан дисперсиямен;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Н — бірмодалы нөлдік емес ығысқан дисперсиямен;</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М — көпмодалы </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(СКО-ДПС-024 Е 06-06-М2)</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06  Модулдағы немесе шоғырдағы оптикалық талшықтардың ең үлкен сандық мөлшері: модулде 4-тен 12-дейін оптикалық талшық болуы мүмкін (СКО-ДПС-024 Е 06-06-М2)</w:t>
      </w:r>
    </w:p>
    <w:p w:rsidR="00706B16" w:rsidRPr="00732D5E"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06  Өзекше өрмесіндегі корделдер мен модулдердің қосындыланған сандық мөлшері: өзекше 4-12 элементтерден тұруы мүмкін  (СКО-ДПС-024 Е 06-06-М2)</w:t>
      </w:r>
    </w:p>
    <w:p w:rsidR="00706B16" w:rsidRDefault="00706B16" w:rsidP="00706B16">
      <w:pPr>
        <w:spacing w:after="0" w:line="240" w:lineRule="auto"/>
        <w:ind w:firstLine="454"/>
        <w:jc w:val="both"/>
        <w:rPr>
          <w:rFonts w:ascii="Times New Roman" w:hAnsi="Times New Roman"/>
          <w:sz w:val="28"/>
          <w:szCs w:val="28"/>
          <w:lang w:val="kk-KZ"/>
        </w:rPr>
      </w:pPr>
      <w:r w:rsidRPr="00732D5E">
        <w:rPr>
          <w:rFonts w:ascii="Times New Roman" w:hAnsi="Times New Roman"/>
          <w:sz w:val="28"/>
          <w:szCs w:val="28"/>
          <w:lang w:val="kk-KZ"/>
        </w:rPr>
        <w:t xml:space="preserve">M2 Мыс талшықтардың сандық мөлшері: </w:t>
      </w:r>
      <w:r>
        <w:rPr>
          <w:rFonts w:ascii="Times New Roman" w:hAnsi="Times New Roman"/>
          <w:sz w:val="28"/>
          <w:szCs w:val="28"/>
          <w:lang w:val="kk-KZ"/>
        </w:rPr>
        <w:t>кабель</w:t>
      </w:r>
      <w:r w:rsidRPr="00732D5E">
        <w:rPr>
          <w:rFonts w:ascii="Times New Roman" w:hAnsi="Times New Roman"/>
          <w:sz w:val="28"/>
          <w:szCs w:val="28"/>
          <w:lang w:val="kk-KZ"/>
        </w:rPr>
        <w:t xml:space="preserve">дің ішінде 2, 4 немесе 8 мыс талшық болуы мүмкін  </w:t>
      </w:r>
    </w:p>
    <w:p w:rsidR="00E05447" w:rsidRDefault="00E05447" w:rsidP="00706B16">
      <w:pPr>
        <w:spacing w:after="0" w:line="240" w:lineRule="auto"/>
        <w:ind w:firstLine="454"/>
        <w:jc w:val="both"/>
        <w:rPr>
          <w:rFonts w:ascii="Times New Roman" w:hAnsi="Times New Roman"/>
          <w:sz w:val="28"/>
          <w:szCs w:val="28"/>
          <w:lang w:val="kk-KZ"/>
        </w:rPr>
      </w:pPr>
    </w:p>
    <w:p w:rsidR="00E05447" w:rsidRDefault="00E05447" w:rsidP="00E05447">
      <w:pPr>
        <w:spacing w:after="0" w:line="240" w:lineRule="auto"/>
        <w:ind w:firstLine="454"/>
        <w:jc w:val="center"/>
        <w:rPr>
          <w:rFonts w:ascii="Times New Roman" w:hAnsi="Times New Roman"/>
          <w:b/>
          <w:sz w:val="28"/>
          <w:szCs w:val="28"/>
          <w:lang w:val="kk-KZ"/>
        </w:rPr>
      </w:pPr>
      <w:r>
        <w:rPr>
          <w:rFonts w:ascii="Times New Roman" w:hAnsi="Times New Roman"/>
          <w:b/>
          <w:sz w:val="28"/>
          <w:szCs w:val="28"/>
          <w:lang w:val="kk-KZ"/>
        </w:rPr>
        <w:t xml:space="preserve">3. </w:t>
      </w:r>
      <w:r w:rsidRPr="009A0257">
        <w:rPr>
          <w:rFonts w:ascii="Times New Roman" w:hAnsi="Times New Roman"/>
          <w:b/>
          <w:sz w:val="28"/>
          <w:szCs w:val="28"/>
          <w:lang w:val="kk-KZ"/>
        </w:rPr>
        <w:t>Оптикалық к</w:t>
      </w:r>
      <w:r>
        <w:rPr>
          <w:rFonts w:ascii="Times New Roman" w:hAnsi="Times New Roman"/>
          <w:b/>
          <w:sz w:val="28"/>
          <w:szCs w:val="28"/>
          <w:lang w:val="kk-KZ"/>
        </w:rPr>
        <w:t>а</w:t>
      </w:r>
      <w:r w:rsidRPr="009A0257">
        <w:rPr>
          <w:rFonts w:ascii="Times New Roman" w:hAnsi="Times New Roman"/>
          <w:b/>
          <w:sz w:val="28"/>
          <w:szCs w:val="28"/>
          <w:lang w:val="kk-KZ"/>
        </w:rPr>
        <w:t>бел</w:t>
      </w:r>
      <w:r>
        <w:rPr>
          <w:rFonts w:ascii="Times New Roman" w:hAnsi="Times New Roman"/>
          <w:b/>
          <w:sz w:val="28"/>
          <w:szCs w:val="28"/>
          <w:lang w:val="kk-KZ"/>
        </w:rPr>
        <w:t>л</w:t>
      </w:r>
      <w:r w:rsidRPr="009A0257">
        <w:rPr>
          <w:rFonts w:ascii="Times New Roman" w:hAnsi="Times New Roman"/>
          <w:b/>
          <w:sz w:val="28"/>
          <w:szCs w:val="28"/>
          <w:lang w:val="kk-KZ"/>
        </w:rPr>
        <w:t>дерде электромагниттік энергияны тарату</w:t>
      </w:r>
    </w:p>
    <w:p w:rsidR="00E05447" w:rsidRDefault="00E05447" w:rsidP="00706B16">
      <w:pPr>
        <w:spacing w:after="0" w:line="240" w:lineRule="auto"/>
        <w:ind w:firstLine="454"/>
        <w:jc w:val="both"/>
        <w:rPr>
          <w:rFonts w:ascii="Times New Roman" w:hAnsi="Times New Roman"/>
          <w:sz w:val="28"/>
          <w:szCs w:val="28"/>
          <w:lang w:val="kk-KZ"/>
        </w:rPr>
      </w:pP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Талшықты–оптикалық байланыс жолдары (ТОБЖ) –  “ талшықты– оптикалық ”  деп аталатын оптикалы диэлектрлік толқынжол арқылы  тарататын ақпаратты тарату үшін арналған жүйе түрі болып табылады.        </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Талшықты–оптикалық желі - талшықты– оптикалық аталатын тораптар арқылы  байланысқан элементтері бар, ақпараттық желі.  Мысты </w:t>
      </w:r>
      <w:r>
        <w:rPr>
          <w:rFonts w:ascii="Times New Roman" w:hAnsi="Times New Roman"/>
          <w:sz w:val="28"/>
          <w:szCs w:val="28"/>
          <w:lang w:val="kk-KZ"/>
        </w:rPr>
        <w:t>кабель</w:t>
      </w:r>
      <w:r w:rsidRPr="00793A19">
        <w:rPr>
          <w:rFonts w:ascii="Times New Roman" w:hAnsi="Times New Roman"/>
          <w:sz w:val="28"/>
          <w:szCs w:val="28"/>
          <w:lang w:val="kk-KZ"/>
        </w:rPr>
        <w:t xml:space="preserve">ге қарағанда, ТОБЖ арқылы ақпаратты таратудың  көптеген артықшылықтары бар. </w:t>
      </w:r>
    </w:p>
    <w:p w:rsidR="00E05447"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ТОБЖ артықшылықтыры:</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1) Өткізудің кең жолағы - 1014 Гц жоғары жиілікте  таратуға негізделген. Секундына бірнеше терабит ақпарат ағынын,  бір оптикалық талшық арқылы  таратуға мүмкіндік береді.</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2) Шуылдың төменгі деңгейі-  кодтың аз шығындалуымен  әр түрлі сигналдар  модуляциясынан  тарату долы арқылы  өткізудің жолағын кеңейтуге  болады.</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3) Жоғары бөгеуілден  тұрақтылық, ол электрлік құрылғылар мен қоршаған мыстың  </w:t>
      </w:r>
      <w:r>
        <w:rPr>
          <w:rFonts w:ascii="Times New Roman" w:hAnsi="Times New Roman"/>
          <w:sz w:val="28"/>
          <w:szCs w:val="28"/>
          <w:lang w:val="kk-KZ"/>
        </w:rPr>
        <w:t>кабель</w:t>
      </w:r>
      <w:r w:rsidRPr="00793A19">
        <w:rPr>
          <w:rFonts w:ascii="Times New Roman" w:hAnsi="Times New Roman"/>
          <w:sz w:val="28"/>
          <w:szCs w:val="28"/>
          <w:lang w:val="kk-KZ"/>
        </w:rPr>
        <w:t>дік жүйелер жағынан электромагниттік бөгеуілдерді  қабылдамайды, себебі  толық диэлектрлік  материалдан жасалынған.</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4) Талшықтағы түстік сигналдың  өшудің аздығы 100 км және одан да  көп аралықта  жолдар бөліктерін ретрансляциялаусыз тұрғызуға мүмкіндік береді.</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5) Салмағы мен көлемінің аздығы,    тура сондай өткізу мүмкіндігі бар  мыстың телефондық </w:t>
      </w:r>
      <w:r>
        <w:rPr>
          <w:rFonts w:ascii="Times New Roman" w:hAnsi="Times New Roman"/>
          <w:sz w:val="28"/>
          <w:szCs w:val="28"/>
          <w:lang w:val="kk-KZ"/>
        </w:rPr>
        <w:t>кабель</w:t>
      </w:r>
      <w:r w:rsidRPr="00793A19">
        <w:rPr>
          <w:rFonts w:ascii="Times New Roman" w:hAnsi="Times New Roman"/>
          <w:sz w:val="28"/>
          <w:szCs w:val="28"/>
          <w:lang w:val="kk-KZ"/>
        </w:rPr>
        <w:t xml:space="preserve">ге   қарағанда, оптикалық </w:t>
      </w:r>
      <w:r>
        <w:rPr>
          <w:rFonts w:ascii="Times New Roman" w:hAnsi="Times New Roman"/>
          <w:sz w:val="28"/>
          <w:szCs w:val="28"/>
          <w:lang w:val="kk-KZ"/>
        </w:rPr>
        <w:t>кабель</w:t>
      </w:r>
      <w:r w:rsidRPr="00793A19">
        <w:rPr>
          <w:rFonts w:ascii="Times New Roman" w:hAnsi="Times New Roman"/>
          <w:sz w:val="28"/>
          <w:szCs w:val="28"/>
          <w:lang w:val="kk-KZ"/>
        </w:rPr>
        <w:t>дің ішкі диаметрі (1.5см ) айтарлықтай аз.</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6) Санкцияланбаған қолжетімділікен өте жоғары қорғалынған, ОТК –де  радиодиапазонда сәуле шығарылмайды, сондықтан қабылдап-тарату  қызметі бұзылмайды және одан берілетін ақпаратты  тыңдай  қиынға  түседі.</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7) Желі элементтерінің гальваникалық айырылуы  бұл оптикалық талшықтың  артықшылығы  оның оқшаулау  қасиетінде.Талшық  элетктрлік  “жерлік”  ілмектерден қорғануға мүмкіндік береді.</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8) Өрттен және жарылыстан  сақтау қауіпсіздігі – мұнай өңдеуші, химиялық мекемелерде,</w:t>
      </w:r>
      <w:r>
        <w:rPr>
          <w:rFonts w:ascii="Times New Roman" w:hAnsi="Times New Roman"/>
          <w:sz w:val="28"/>
          <w:szCs w:val="28"/>
          <w:lang w:val="kk-KZ"/>
        </w:rPr>
        <w:t xml:space="preserve"> </w:t>
      </w:r>
      <w:r w:rsidRPr="00793A19">
        <w:rPr>
          <w:rFonts w:ascii="Times New Roman" w:hAnsi="Times New Roman"/>
          <w:sz w:val="28"/>
          <w:szCs w:val="28"/>
          <w:lang w:val="kk-KZ"/>
        </w:rPr>
        <w:t>оптикалық талшықта  ұшқынның жоқ болуынан  желінің қайпсіздігі артады.</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9) Экономдылығы- мыстан қарағанда , талшық көп таралған материал – кварцтан жасалынады. Сондықтан ТОК  сигналдарды  айтарлықтай  үлкен қашықтыққа ретрансляциялаусыз таратуға мүмкіндік береді(таратылған  жолдардағы  қайталану саны азаяды).</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10) Эксплуатациялау мерзімінің ұзақтығы – ТОК қызмет ету мерзімі 25жыл, бұл уақыт мерзімінде  бірнеше қабылдап-тарату  құрылғыларының стандарттары  өзгеруі мүмкін. </w:t>
      </w:r>
    </w:p>
    <w:p w:rsidR="00E05447" w:rsidRPr="00793A19" w:rsidRDefault="00E05447" w:rsidP="00E05447">
      <w:pPr>
        <w:spacing w:after="0" w:line="240" w:lineRule="auto"/>
        <w:ind w:firstLine="454"/>
        <w:jc w:val="both"/>
        <w:rPr>
          <w:rFonts w:ascii="Times New Roman" w:hAnsi="Times New Roman"/>
          <w:sz w:val="28"/>
          <w:szCs w:val="28"/>
          <w:lang w:val="kk-KZ"/>
        </w:rPr>
      </w:pPr>
      <w:r w:rsidRPr="004B011A">
        <w:rPr>
          <w:rFonts w:ascii="Times New Roman" w:hAnsi="Times New Roman"/>
          <w:sz w:val="28"/>
          <w:szCs w:val="28"/>
          <w:lang w:val="kk-KZ"/>
        </w:rPr>
        <w:t>Бұл артықшылықтарымен қатар, ТОБЖ-дің  кемшіліктері де бар:  лазерлік сәуле шығару  көздерінің сенімділігі  және  прецинзионды монтаждау құралдарының қымбат болуы, басты кемшілігі болып табылады.</w:t>
      </w:r>
      <w:r w:rsidRPr="00C53B1C">
        <w:rPr>
          <w:rFonts w:ascii="Times New Roman" w:hAnsi="Times New Roman"/>
          <w:sz w:val="28"/>
          <w:szCs w:val="28"/>
          <w:lang w:val="kk-KZ"/>
        </w:rPr>
        <w:t xml:space="preserve"> </w:t>
      </w:r>
      <w:r w:rsidRPr="004B011A">
        <w:rPr>
          <w:rFonts w:ascii="Times New Roman" w:hAnsi="Times New Roman"/>
          <w:sz w:val="28"/>
          <w:szCs w:val="28"/>
          <w:lang w:val="kk-KZ"/>
        </w:rPr>
        <w:t>Интерфейстік құрайлдардың</w:t>
      </w:r>
      <w:r w:rsidRPr="00C53B1C">
        <w:rPr>
          <w:rFonts w:ascii="Times New Roman" w:hAnsi="Times New Roman"/>
          <w:sz w:val="28"/>
          <w:szCs w:val="28"/>
          <w:lang w:val="kk-KZ"/>
        </w:rPr>
        <w:t xml:space="preserve"> </w:t>
      </w:r>
      <w:r w:rsidRPr="004B011A">
        <w:rPr>
          <w:rFonts w:ascii="Times New Roman" w:hAnsi="Times New Roman"/>
          <w:sz w:val="28"/>
          <w:szCs w:val="28"/>
          <w:lang w:val="kk-KZ"/>
        </w:rPr>
        <w:t>(оптикалық қабылдағыштар мен таратқыштар, пассивті коммутациялық</w:t>
      </w:r>
      <w:r w:rsidRPr="00793A19">
        <w:rPr>
          <w:rFonts w:ascii="Times New Roman" w:hAnsi="Times New Roman"/>
          <w:sz w:val="28"/>
          <w:szCs w:val="28"/>
          <w:lang w:val="kk-KZ"/>
        </w:rPr>
        <w:t xml:space="preserve"> құралдар,  оптикалық  тармақталушылар мен байланыстырушылар) қымбат болуы. Сонымен қатар монтаждау қызметтері мен ТОБЖ-ны қолдаудың құны да жоғары болып қала бермек.</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Көрсетілген кемшіліктерге қарамастан, ТОБЖ-ны қолдану тиімдірек, Сондықтан ТОБЖ технологиясының даму кезеңдері  ақпараттық желілерерде перспективті болып табылады.</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Сәулежолдардың түрлері</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Қарапайым сәулежол, өзекше деп аталатын  диэлектрлік жолмен оралған, дөңгелек диэлектрлік стерженьді  бейнелейді. Жүрекше материалының сыну көрсеткіші </w:t>
      </w:r>
      <w:r w:rsidRPr="00C24B06">
        <w:rPr>
          <w:rFonts w:ascii="Times New Roman" w:hAnsi="Times New Roman"/>
          <w:position w:val="-12"/>
          <w:sz w:val="28"/>
          <w:szCs w:val="28"/>
          <w:lang w:val="kk-KZ"/>
        </w:rPr>
        <w:object w:dxaOrig="920" w:dyaOrig="400">
          <v:shape id="_x0000_i1120" type="#_x0000_t75" style="width:45.4pt;height:20.35pt" o:ole="">
            <v:imagedata r:id="rId316" o:title=""/>
          </v:shape>
          <o:OLEObject Type="Embed" ProgID="Equation.3" ShapeID="_x0000_i1120" DrawAspect="Content" ObjectID="_1727857345" r:id="rId317"/>
        </w:object>
      </w:r>
      <w:r w:rsidRPr="00793A19">
        <w:rPr>
          <w:rFonts w:ascii="Times New Roman" w:hAnsi="Times New Roman"/>
          <w:sz w:val="28"/>
          <w:szCs w:val="28"/>
          <w:lang w:val="kk-KZ"/>
        </w:rPr>
        <w:t xml:space="preserve">, ал қабаттыкі </w:t>
      </w:r>
      <w:r w:rsidRPr="00C24B06">
        <w:rPr>
          <w:rFonts w:ascii="Times New Roman" w:hAnsi="Times New Roman"/>
          <w:position w:val="-12"/>
          <w:sz w:val="28"/>
          <w:szCs w:val="28"/>
          <w:lang w:val="kk-KZ"/>
        </w:rPr>
        <w:object w:dxaOrig="980" w:dyaOrig="400">
          <v:shape id="_x0000_i1121" type="#_x0000_t75" style="width:48.5pt;height:20.35pt" o:ole="">
            <v:imagedata r:id="rId318" o:title=""/>
          </v:shape>
          <o:OLEObject Type="Embed" ProgID="Equation.3" ShapeID="_x0000_i1121" DrawAspect="Content" ObjectID="_1727857346" r:id="rId319"/>
        </w:object>
      </w:r>
      <w:r w:rsidRPr="00793A19">
        <w:rPr>
          <w:rFonts w:ascii="Times New Roman" w:hAnsi="Times New Roman"/>
          <w:sz w:val="28"/>
          <w:szCs w:val="28"/>
          <w:lang w:val="kk-KZ"/>
        </w:rPr>
        <w:t xml:space="preserve">, мұндағы </w:t>
      </w:r>
      <w:r w:rsidRPr="00C24B06">
        <w:rPr>
          <w:rFonts w:ascii="Times New Roman" w:hAnsi="Times New Roman"/>
          <w:position w:val="-10"/>
          <w:sz w:val="28"/>
          <w:szCs w:val="28"/>
          <w:lang w:val="kk-KZ"/>
        </w:rPr>
        <w:object w:dxaOrig="240" w:dyaOrig="340">
          <v:shape id="_x0000_i1122" type="#_x0000_t75" style="width:11.75pt;height:17.2pt" o:ole="">
            <v:imagedata r:id="rId320" o:title=""/>
          </v:shape>
          <o:OLEObject Type="Embed" ProgID="Equation.3" ShapeID="_x0000_i1122" DrawAspect="Content" ObjectID="_1727857347" r:id="rId321"/>
        </w:object>
      </w:r>
      <w:r>
        <w:rPr>
          <w:rFonts w:ascii="Times New Roman" w:hAnsi="Times New Roman"/>
          <w:sz w:val="28"/>
          <w:szCs w:val="28"/>
          <w:lang w:val="kk-KZ"/>
        </w:rPr>
        <w:t xml:space="preserve"> </w:t>
      </w:r>
      <w:r w:rsidRPr="00793A19">
        <w:rPr>
          <w:rFonts w:ascii="Times New Roman" w:hAnsi="Times New Roman"/>
          <w:sz w:val="28"/>
          <w:szCs w:val="28"/>
          <w:lang w:val="kk-KZ"/>
        </w:rPr>
        <w:t xml:space="preserve">және </w:t>
      </w:r>
      <w:r w:rsidRPr="00C24B06">
        <w:rPr>
          <w:rFonts w:ascii="Times New Roman" w:hAnsi="Times New Roman"/>
          <w:position w:val="-10"/>
          <w:sz w:val="28"/>
          <w:szCs w:val="28"/>
          <w:lang w:val="kk-KZ"/>
        </w:rPr>
        <w:object w:dxaOrig="279" w:dyaOrig="340">
          <v:shape id="_x0000_i1123" type="#_x0000_t75" style="width:14.1pt;height:17.2pt" o:ole="">
            <v:imagedata r:id="rId322" o:title=""/>
          </v:shape>
          <o:OLEObject Type="Embed" ProgID="Equation.3" ShapeID="_x0000_i1123" DrawAspect="Content" ObjectID="_1727857348" r:id="rId323"/>
        </w:object>
      </w:r>
      <w:r w:rsidRPr="00793A19">
        <w:rPr>
          <w:rFonts w:ascii="Times New Roman" w:hAnsi="Times New Roman"/>
          <w:sz w:val="28"/>
          <w:szCs w:val="28"/>
          <w:lang w:val="kk-KZ"/>
        </w:rPr>
        <w:t xml:space="preserve">-қатысты диэлектрлік өтімділік. Әдетте қабаттың сыну көрсеткіші тұрақты, </w:t>
      </w:r>
      <w:r>
        <w:rPr>
          <w:rFonts w:ascii="Times New Roman" w:hAnsi="Times New Roman"/>
          <w:sz w:val="28"/>
          <w:szCs w:val="28"/>
          <w:lang w:val="kk-KZ"/>
        </w:rPr>
        <w:t>ал жүрекшенікі</w:t>
      </w:r>
      <w:r w:rsidRPr="00793A19">
        <w:rPr>
          <w:rFonts w:ascii="Times New Roman" w:hAnsi="Times New Roman"/>
          <w:sz w:val="28"/>
          <w:szCs w:val="28"/>
          <w:lang w:val="kk-KZ"/>
        </w:rPr>
        <w:t xml:space="preserve"> (жалпы жағдайда) көлденең координаттық функция болып табылады. Бұл сыну көрсеткішінің профилі деп аталады.</w:t>
      </w:r>
    </w:p>
    <w:p w:rsidR="00E05447" w:rsidRPr="00E05447"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Егер сәулежолдың жүрекшесі  радиусы бойынша тұрақты сыну </w:t>
      </w:r>
      <w:r w:rsidRPr="00E05447">
        <w:rPr>
          <w:rFonts w:ascii="Times New Roman" w:hAnsi="Times New Roman"/>
          <w:sz w:val="28"/>
          <w:szCs w:val="28"/>
          <w:lang w:val="kk-KZ"/>
        </w:rPr>
        <w:t xml:space="preserve">көрсеткішін көрсетсе, онда мұнда сәулежолдардың сыну көрсеткіштері  сатылы профильді  сәулежолдар деп аталады (6.7,a суретке қара) (жүрекше қабатының шекарасында n сатылары бар). </w:t>
      </w:r>
    </w:p>
    <w:p w:rsidR="00E05447" w:rsidRPr="00E05447" w:rsidRDefault="00E05447" w:rsidP="00E05447">
      <w:pPr>
        <w:spacing w:after="0" w:line="240" w:lineRule="auto"/>
        <w:ind w:firstLine="454"/>
        <w:jc w:val="both"/>
        <w:rPr>
          <w:rFonts w:ascii="Times New Roman" w:hAnsi="Times New Roman"/>
          <w:sz w:val="28"/>
          <w:szCs w:val="28"/>
          <w:lang w:val="kk-KZ"/>
        </w:rPr>
      </w:pPr>
      <w:r w:rsidRPr="00E05447">
        <w:rPr>
          <w:rFonts w:ascii="Times New Roman" w:hAnsi="Times New Roman"/>
          <w:sz w:val="28"/>
          <w:szCs w:val="28"/>
          <w:lang w:val="kk-KZ"/>
        </w:rPr>
        <w:t>Егер сыну көрсеткіші ортадан шетке қара</w:t>
      </w:r>
      <w:r>
        <w:rPr>
          <w:rFonts w:ascii="Times New Roman" w:hAnsi="Times New Roman"/>
          <w:sz w:val="28"/>
          <w:szCs w:val="28"/>
          <w:lang w:val="kk-KZ"/>
        </w:rPr>
        <w:t>й  сатылы өзгермей, жәй өзгерсе</w:t>
      </w:r>
      <w:r w:rsidRPr="00E05447">
        <w:rPr>
          <w:rFonts w:ascii="Times New Roman" w:hAnsi="Times New Roman"/>
          <w:sz w:val="28"/>
          <w:szCs w:val="28"/>
          <w:lang w:val="kk-KZ"/>
        </w:rPr>
        <w:t xml:space="preserve">, онда мұндай сәулежолдар, сыну көрсеткіштері градиентті  сәулежолдар деп аталады (6.7,б-суретке қара). </w:t>
      </w:r>
    </w:p>
    <w:p w:rsidR="00E05447" w:rsidRDefault="00E05447" w:rsidP="00E05447">
      <w:pPr>
        <w:spacing w:after="0" w:line="240" w:lineRule="auto"/>
        <w:ind w:firstLine="454"/>
        <w:jc w:val="both"/>
        <w:rPr>
          <w:rFonts w:ascii="Times New Roman" w:hAnsi="Times New Roman"/>
          <w:sz w:val="28"/>
          <w:szCs w:val="28"/>
          <w:lang w:val="kk-KZ"/>
        </w:rPr>
      </w:pPr>
      <w:r w:rsidRPr="00E05447">
        <w:rPr>
          <w:rFonts w:ascii="Times New Roman" w:hAnsi="Times New Roman"/>
          <w:sz w:val="28"/>
          <w:szCs w:val="28"/>
          <w:lang w:val="kk-KZ"/>
        </w:rPr>
        <w:t>Ең</w:t>
      </w:r>
      <w:r w:rsidRPr="00793A19">
        <w:rPr>
          <w:rFonts w:ascii="Times New Roman" w:hAnsi="Times New Roman"/>
          <w:sz w:val="28"/>
          <w:szCs w:val="28"/>
          <w:lang w:val="kk-KZ"/>
        </w:rPr>
        <w:t xml:space="preserve"> көп таралғаны  параболалық профильді  сыну көрсеткіштері бар гардиентті сәулежолдар  болып табылады:</w:t>
      </w:r>
    </w:p>
    <w:p w:rsidR="00E05447" w:rsidRDefault="00E05447" w:rsidP="00E05447">
      <w:pPr>
        <w:spacing w:after="0" w:line="240" w:lineRule="auto"/>
        <w:ind w:firstLine="454"/>
        <w:jc w:val="both"/>
        <w:rPr>
          <w:rFonts w:ascii="Times New Roman" w:hAnsi="Times New Roman"/>
          <w:noProof/>
          <w:sz w:val="28"/>
          <w:szCs w:val="28"/>
          <w:lang w:val="kk-KZ" w:eastAsia="ru-RU"/>
        </w:rPr>
      </w:pPr>
      <w:r>
        <w:rPr>
          <w:rFonts w:ascii="Times New Roman" w:hAnsi="Times New Roman"/>
          <w:noProof/>
          <w:sz w:val="28"/>
          <w:szCs w:val="28"/>
          <w:lang w:eastAsia="ru-RU"/>
        </w:rPr>
        <w:drawing>
          <wp:inline distT="0" distB="0" distL="0" distR="0">
            <wp:extent cx="2521879" cy="333753"/>
            <wp:effectExtent l="19050" t="0" r="0" b="0"/>
            <wp:docPr id="129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24"/>
                    <a:srcRect l="72467" t="37341" r="13528" b="58096"/>
                    <a:stretch>
                      <a:fillRect/>
                    </a:stretch>
                  </pic:blipFill>
                  <pic:spPr bwMode="auto">
                    <a:xfrm>
                      <a:off x="0" y="0"/>
                      <a:ext cx="2525792" cy="334271"/>
                    </a:xfrm>
                    <a:prstGeom prst="rect">
                      <a:avLst/>
                    </a:prstGeom>
                    <a:noFill/>
                    <a:ln w="9525">
                      <a:noFill/>
                      <a:miter lim="800000"/>
                      <a:headEnd/>
                      <a:tailEnd/>
                    </a:ln>
                  </pic:spPr>
                </pic:pic>
              </a:graphicData>
            </a:graphic>
          </wp:inline>
        </w:drawing>
      </w:r>
      <w:r>
        <w:rPr>
          <w:rFonts w:ascii="Times New Roman" w:hAnsi="Times New Roman"/>
          <w:noProof/>
          <w:sz w:val="28"/>
          <w:szCs w:val="28"/>
          <w:lang w:val="kk-KZ" w:eastAsia="ru-RU"/>
        </w:rPr>
        <w:tab/>
      </w:r>
      <w:r>
        <w:rPr>
          <w:rFonts w:ascii="Times New Roman" w:hAnsi="Times New Roman"/>
          <w:noProof/>
          <w:sz w:val="28"/>
          <w:szCs w:val="28"/>
          <w:lang w:val="kk-KZ" w:eastAsia="ru-RU"/>
        </w:rPr>
        <w:tab/>
      </w:r>
      <w:r>
        <w:rPr>
          <w:rFonts w:ascii="Times New Roman" w:hAnsi="Times New Roman"/>
          <w:noProof/>
          <w:sz w:val="28"/>
          <w:szCs w:val="28"/>
          <w:lang w:val="kk-KZ" w:eastAsia="ru-RU"/>
        </w:rPr>
        <w:tab/>
      </w:r>
      <w:r>
        <w:rPr>
          <w:rFonts w:ascii="Times New Roman" w:hAnsi="Times New Roman"/>
          <w:noProof/>
          <w:sz w:val="28"/>
          <w:szCs w:val="28"/>
          <w:lang w:val="kk-KZ" w:eastAsia="ru-RU"/>
        </w:rPr>
        <w:tab/>
      </w:r>
      <w:r>
        <w:rPr>
          <w:rFonts w:ascii="Times New Roman" w:hAnsi="Times New Roman"/>
          <w:noProof/>
          <w:sz w:val="28"/>
          <w:szCs w:val="28"/>
          <w:lang w:val="kk-KZ" w:eastAsia="ru-RU"/>
        </w:rPr>
        <w:tab/>
      </w:r>
      <w:r>
        <w:rPr>
          <w:rFonts w:ascii="Times New Roman" w:hAnsi="Times New Roman"/>
          <w:noProof/>
          <w:sz w:val="28"/>
          <w:szCs w:val="28"/>
          <w:lang w:val="kk-KZ" w:eastAsia="ru-RU"/>
        </w:rPr>
        <w:tab/>
        <w:t>(6.1)</w:t>
      </w:r>
    </w:p>
    <w:p w:rsidR="00E05447" w:rsidRDefault="00E05447" w:rsidP="00E05447">
      <w:pPr>
        <w:spacing w:after="0" w:line="240" w:lineRule="auto"/>
        <w:ind w:firstLine="454"/>
        <w:jc w:val="both"/>
        <w:rPr>
          <w:rFonts w:ascii="Times New Roman" w:hAnsi="Times New Roman"/>
          <w:sz w:val="28"/>
          <w:szCs w:val="28"/>
          <w:lang w:val="kk-KZ"/>
        </w:rPr>
      </w:pPr>
      <w:r>
        <w:rPr>
          <w:rFonts w:ascii="Times New Roman" w:hAnsi="Times New Roman"/>
          <w:noProof/>
          <w:sz w:val="28"/>
          <w:szCs w:val="28"/>
          <w:lang w:val="kk-KZ" w:eastAsia="ru-RU"/>
        </w:rPr>
        <w:t xml:space="preserve">мұндағы </w:t>
      </w:r>
      <w:r w:rsidRPr="00C24B06">
        <w:rPr>
          <w:rFonts w:ascii="Times New Roman" w:hAnsi="Times New Roman"/>
          <w:position w:val="-10"/>
          <w:sz w:val="28"/>
          <w:szCs w:val="28"/>
          <w:lang w:val="kk-KZ"/>
        </w:rPr>
        <w:object w:dxaOrig="240" w:dyaOrig="340">
          <v:shape id="_x0000_i1124" type="#_x0000_t75" style="width:11.75pt;height:17.2pt" o:ole="">
            <v:imagedata r:id="rId325" o:title=""/>
          </v:shape>
          <o:OLEObject Type="Embed" ProgID="Equation.3" ShapeID="_x0000_i1124" DrawAspect="Content" ObjectID="_1727857349" r:id="rId326"/>
        </w:object>
      </w:r>
      <w:r>
        <w:rPr>
          <w:rFonts w:ascii="Times New Roman" w:hAnsi="Times New Roman"/>
          <w:sz w:val="28"/>
          <w:szCs w:val="28"/>
          <w:lang w:val="kk-KZ"/>
        </w:rPr>
        <w:t xml:space="preserve"> - жүрекше ортасындағы сыну көрсеткіші(</w:t>
      </w:r>
      <w:r w:rsidRPr="0020495F">
        <w:rPr>
          <w:rFonts w:ascii="Times New Roman" w:hAnsi="Times New Roman"/>
          <w:position w:val="-6"/>
          <w:sz w:val="28"/>
          <w:szCs w:val="28"/>
          <w:lang w:val="kk-KZ"/>
        </w:rPr>
        <w:object w:dxaOrig="540" w:dyaOrig="279">
          <v:shape id="_x0000_i1125" type="#_x0000_t75" style="width:27.4pt;height:14.1pt" o:ole="">
            <v:imagedata r:id="rId327" o:title=""/>
          </v:shape>
          <o:OLEObject Type="Embed" ProgID="Equation.3" ShapeID="_x0000_i1125" DrawAspect="Content" ObjectID="_1727857350" r:id="rId328"/>
        </w:object>
      </w:r>
      <w:r>
        <w:rPr>
          <w:rFonts w:ascii="Times New Roman" w:hAnsi="Times New Roman"/>
          <w:sz w:val="28"/>
          <w:szCs w:val="28"/>
          <w:lang w:val="kk-KZ"/>
        </w:rPr>
        <w:t>);</w:t>
      </w:r>
    </w:p>
    <w:p w:rsidR="00E05447" w:rsidRDefault="00E05447" w:rsidP="00E05447">
      <w:pPr>
        <w:spacing w:after="0" w:line="240" w:lineRule="auto"/>
        <w:ind w:firstLine="454"/>
        <w:jc w:val="both"/>
        <w:rPr>
          <w:rFonts w:ascii="Times New Roman" w:hAnsi="Times New Roman"/>
          <w:sz w:val="28"/>
          <w:szCs w:val="28"/>
          <w:lang w:val="kk-KZ"/>
        </w:rPr>
      </w:pPr>
      <w:r w:rsidRPr="0020495F">
        <w:rPr>
          <w:rFonts w:ascii="Times New Roman" w:hAnsi="Times New Roman"/>
          <w:position w:val="-4"/>
          <w:sz w:val="28"/>
          <w:szCs w:val="28"/>
          <w:lang w:val="kk-KZ"/>
        </w:rPr>
        <w:object w:dxaOrig="180" w:dyaOrig="200">
          <v:shape id="_x0000_i1126" type="#_x0000_t75" style="width:9.4pt;height:9.4pt" o:ole="">
            <v:imagedata r:id="rId329" o:title=""/>
          </v:shape>
          <o:OLEObject Type="Embed" ProgID="Equation.3" ShapeID="_x0000_i1126" DrawAspect="Content" ObjectID="_1727857351" r:id="rId330"/>
        </w:object>
      </w:r>
      <w:r>
        <w:rPr>
          <w:rFonts w:ascii="Times New Roman" w:hAnsi="Times New Roman"/>
          <w:sz w:val="28"/>
          <w:szCs w:val="28"/>
          <w:lang w:val="kk-KZ"/>
        </w:rPr>
        <w:t xml:space="preserve"> - ағымдағы радиус; </w:t>
      </w:r>
      <w:r w:rsidRPr="0020495F">
        <w:rPr>
          <w:rFonts w:ascii="Times New Roman" w:hAnsi="Times New Roman"/>
          <w:position w:val="-6"/>
          <w:sz w:val="28"/>
          <w:szCs w:val="28"/>
          <w:lang w:val="kk-KZ"/>
        </w:rPr>
        <w:object w:dxaOrig="220" w:dyaOrig="279">
          <v:shape id="_x0000_i1127" type="#_x0000_t75" style="width:10.95pt;height:14.1pt" o:ole="">
            <v:imagedata r:id="rId331" o:title=""/>
          </v:shape>
          <o:OLEObject Type="Embed" ProgID="Equation.3" ShapeID="_x0000_i1127" DrawAspect="Content" ObjectID="_1727857352" r:id="rId332"/>
        </w:object>
      </w:r>
      <w:r>
        <w:rPr>
          <w:rFonts w:ascii="Times New Roman" w:hAnsi="Times New Roman"/>
          <w:sz w:val="28"/>
          <w:szCs w:val="28"/>
          <w:lang w:val="kk-KZ"/>
        </w:rPr>
        <w:t xml:space="preserve"> - жүрекше диаметрі.</w:t>
      </w:r>
    </w:p>
    <w:p w:rsidR="00E05447" w:rsidRDefault="00E05447" w:rsidP="00E05447">
      <w:pPr>
        <w:spacing w:after="0" w:line="240" w:lineRule="auto"/>
        <w:ind w:firstLine="454"/>
        <w:jc w:val="both"/>
        <w:rPr>
          <w:rFonts w:ascii="Times New Roman" w:hAnsi="Times New Roman"/>
          <w:noProof/>
          <w:sz w:val="28"/>
          <w:szCs w:val="28"/>
          <w:lang w:val="kk-KZ" w:eastAsia="ru-RU"/>
        </w:rPr>
      </w:pPr>
      <w:r>
        <w:rPr>
          <w:rFonts w:ascii="Times New Roman" w:hAnsi="Times New Roman"/>
          <w:noProof/>
          <w:sz w:val="28"/>
          <w:szCs w:val="28"/>
          <w:lang w:eastAsia="ru-RU"/>
        </w:rPr>
        <w:drawing>
          <wp:inline distT="0" distB="0" distL="0" distR="0">
            <wp:extent cx="2318634" cy="423316"/>
            <wp:effectExtent l="19050" t="0" r="5466"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324"/>
                    <a:srcRect l="67148" t="61348" r="15302" b="30637"/>
                    <a:stretch>
                      <a:fillRect/>
                    </a:stretch>
                  </pic:blipFill>
                  <pic:spPr bwMode="auto">
                    <a:xfrm>
                      <a:off x="0" y="0"/>
                      <a:ext cx="2322246" cy="423975"/>
                    </a:xfrm>
                    <a:prstGeom prst="rect">
                      <a:avLst/>
                    </a:prstGeom>
                    <a:noFill/>
                    <a:ln w="9525">
                      <a:noFill/>
                      <a:miter lim="800000"/>
                      <a:headEnd/>
                      <a:tailEnd/>
                    </a:ln>
                  </pic:spPr>
                </pic:pic>
              </a:graphicData>
            </a:graphic>
          </wp:inline>
        </w:drawing>
      </w:r>
      <w:r>
        <w:rPr>
          <w:rFonts w:ascii="Times New Roman" w:hAnsi="Times New Roman"/>
          <w:noProof/>
          <w:sz w:val="28"/>
          <w:szCs w:val="28"/>
          <w:lang w:val="kk-KZ" w:eastAsia="ru-RU"/>
        </w:rPr>
        <w:tab/>
      </w:r>
      <w:r>
        <w:rPr>
          <w:rFonts w:ascii="Times New Roman" w:hAnsi="Times New Roman"/>
          <w:noProof/>
          <w:sz w:val="28"/>
          <w:szCs w:val="28"/>
          <w:lang w:val="kk-KZ" w:eastAsia="ru-RU"/>
        </w:rPr>
        <w:tab/>
      </w:r>
      <w:r>
        <w:rPr>
          <w:rFonts w:ascii="Times New Roman" w:hAnsi="Times New Roman"/>
          <w:noProof/>
          <w:sz w:val="28"/>
          <w:szCs w:val="28"/>
          <w:lang w:val="kk-KZ" w:eastAsia="ru-RU"/>
        </w:rPr>
        <w:tab/>
      </w:r>
      <w:r>
        <w:rPr>
          <w:rFonts w:ascii="Times New Roman" w:hAnsi="Times New Roman"/>
          <w:noProof/>
          <w:sz w:val="28"/>
          <w:szCs w:val="28"/>
          <w:lang w:val="kk-KZ" w:eastAsia="ru-RU"/>
        </w:rPr>
        <w:tab/>
      </w:r>
      <w:r>
        <w:rPr>
          <w:rFonts w:ascii="Times New Roman" w:hAnsi="Times New Roman"/>
          <w:noProof/>
          <w:sz w:val="28"/>
          <w:szCs w:val="28"/>
          <w:lang w:val="kk-KZ" w:eastAsia="ru-RU"/>
        </w:rPr>
        <w:tab/>
      </w:r>
      <w:r>
        <w:rPr>
          <w:rFonts w:ascii="Times New Roman" w:hAnsi="Times New Roman"/>
          <w:noProof/>
          <w:sz w:val="28"/>
          <w:szCs w:val="28"/>
          <w:lang w:val="kk-KZ" w:eastAsia="ru-RU"/>
        </w:rPr>
        <w:tab/>
      </w:r>
      <w:r>
        <w:rPr>
          <w:rFonts w:ascii="Times New Roman" w:hAnsi="Times New Roman"/>
          <w:noProof/>
          <w:sz w:val="28"/>
          <w:szCs w:val="28"/>
          <w:lang w:val="kk-KZ" w:eastAsia="ru-RU"/>
        </w:rPr>
        <w:tab/>
        <w:t>(6.2)</w:t>
      </w:r>
    </w:p>
    <w:p w:rsidR="00E05447" w:rsidRPr="0020495F" w:rsidRDefault="00E05447" w:rsidP="00E05447">
      <w:pPr>
        <w:spacing w:after="0" w:line="240" w:lineRule="auto"/>
        <w:ind w:firstLine="454"/>
        <w:jc w:val="both"/>
        <w:rPr>
          <w:rFonts w:ascii="Times New Roman" w:hAnsi="Times New Roman"/>
          <w:sz w:val="28"/>
          <w:szCs w:val="28"/>
          <w:lang w:val="kk-KZ"/>
        </w:rPr>
      </w:pPr>
      <w:r>
        <w:rPr>
          <w:rFonts w:ascii="Times New Roman" w:hAnsi="Times New Roman"/>
          <w:noProof/>
          <w:sz w:val="28"/>
          <w:szCs w:val="28"/>
          <w:lang w:val="kk-KZ" w:eastAsia="ru-RU"/>
        </w:rPr>
        <w:t>сыну көрсеткіштерінің салыстырмалы айырмашылы.</w:t>
      </w:r>
    </w:p>
    <w:p w:rsidR="00E05447" w:rsidRDefault="00E05447" w:rsidP="00E05447">
      <w:pPr>
        <w:spacing w:after="0" w:line="240" w:lineRule="auto"/>
        <w:ind w:firstLine="454"/>
        <w:jc w:val="both"/>
        <w:rPr>
          <w:rFonts w:ascii="Times New Roman" w:hAnsi="Times New Roman"/>
          <w:sz w:val="28"/>
          <w:szCs w:val="28"/>
          <w:lang w:val="kk-KZ"/>
        </w:rPr>
      </w:pPr>
    </w:p>
    <w:p w:rsidR="00E05447" w:rsidRDefault="00E05447" w:rsidP="00E05447">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830830" cy="2759075"/>
            <wp:effectExtent l="19050" t="0" r="7620" b="0"/>
            <wp:docPr id="129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33"/>
                    <a:srcRect/>
                    <a:stretch>
                      <a:fillRect/>
                    </a:stretch>
                  </pic:blipFill>
                  <pic:spPr bwMode="auto">
                    <a:xfrm>
                      <a:off x="0" y="0"/>
                      <a:ext cx="2830830" cy="2759075"/>
                    </a:xfrm>
                    <a:prstGeom prst="rect">
                      <a:avLst/>
                    </a:prstGeom>
                    <a:noFill/>
                    <a:ln w="9525">
                      <a:noFill/>
                      <a:miter lim="800000"/>
                      <a:headEnd/>
                      <a:tailEnd/>
                    </a:ln>
                  </pic:spPr>
                </pic:pic>
              </a:graphicData>
            </a:graphic>
          </wp:inline>
        </w:drawing>
      </w:r>
    </w:p>
    <w:p w:rsidR="00E05447" w:rsidRDefault="00E05447" w:rsidP="00E05447">
      <w:pPr>
        <w:spacing w:after="0" w:line="240" w:lineRule="auto"/>
        <w:ind w:firstLine="454"/>
        <w:jc w:val="both"/>
        <w:rPr>
          <w:rFonts w:ascii="Times New Roman" w:hAnsi="Times New Roman"/>
          <w:sz w:val="28"/>
          <w:szCs w:val="28"/>
          <w:lang w:val="kk-KZ"/>
        </w:rPr>
      </w:pPr>
    </w:p>
    <w:p w:rsidR="00E05447" w:rsidRPr="00793A19" w:rsidRDefault="00E05447" w:rsidP="00E05447">
      <w:pPr>
        <w:spacing w:after="0" w:line="240" w:lineRule="auto"/>
        <w:ind w:firstLine="454"/>
        <w:jc w:val="center"/>
        <w:rPr>
          <w:rFonts w:ascii="Times New Roman" w:hAnsi="Times New Roman"/>
          <w:sz w:val="28"/>
          <w:szCs w:val="28"/>
          <w:lang w:val="kk-KZ"/>
        </w:rPr>
      </w:pPr>
      <w:r w:rsidRPr="00793A19">
        <w:rPr>
          <w:rFonts w:ascii="Times New Roman" w:hAnsi="Times New Roman"/>
          <w:sz w:val="28"/>
          <w:szCs w:val="28"/>
          <w:lang w:val="kk-KZ"/>
        </w:rPr>
        <w:t>6.</w:t>
      </w:r>
      <w:r w:rsidR="00263A71">
        <w:rPr>
          <w:rFonts w:ascii="Times New Roman" w:hAnsi="Times New Roman"/>
          <w:sz w:val="28"/>
          <w:szCs w:val="28"/>
          <w:lang w:val="kk-KZ"/>
        </w:rPr>
        <w:t>7</w:t>
      </w:r>
      <w:r w:rsidRPr="00793A19">
        <w:rPr>
          <w:rFonts w:ascii="Times New Roman" w:hAnsi="Times New Roman"/>
          <w:sz w:val="28"/>
          <w:szCs w:val="28"/>
          <w:lang w:val="kk-KZ"/>
        </w:rPr>
        <w:t xml:space="preserve"> сурет</w:t>
      </w:r>
      <w:r w:rsidR="00263A71">
        <w:rPr>
          <w:rFonts w:ascii="Times New Roman" w:hAnsi="Times New Roman"/>
          <w:sz w:val="28"/>
          <w:szCs w:val="28"/>
          <w:lang w:val="kk-KZ"/>
        </w:rPr>
        <w:t>.</w:t>
      </w:r>
      <w:r w:rsidRPr="00793A19">
        <w:rPr>
          <w:rFonts w:ascii="Times New Roman" w:hAnsi="Times New Roman"/>
          <w:sz w:val="28"/>
          <w:szCs w:val="28"/>
          <w:lang w:val="kk-KZ"/>
        </w:rPr>
        <w:t xml:space="preserve"> Баспалдақты (а), градиентті (б) және бірмодалық (в) оптикалық талшықтағы сәулелердің жүрісі</w:t>
      </w:r>
    </w:p>
    <w:p w:rsidR="00E05447" w:rsidRPr="00793A19" w:rsidRDefault="00E05447" w:rsidP="00E05447">
      <w:pPr>
        <w:spacing w:after="0" w:line="240" w:lineRule="auto"/>
        <w:ind w:firstLine="454"/>
        <w:jc w:val="both"/>
        <w:rPr>
          <w:rFonts w:ascii="Times New Roman" w:hAnsi="Times New Roman"/>
          <w:sz w:val="28"/>
          <w:szCs w:val="28"/>
          <w:lang w:val="kk-KZ"/>
        </w:rPr>
      </w:pP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Сыну көрсеткіштерінің  арақатынасын таңдау , талшықты қолдану ортасы мен  белгілену ортасына  байланысты анықталады, одан бөлек сатылы ТО-ның  бірнеше шағылыстырғыш   қабаттары (W-типті талшық) болуы мүмкін,  сыну көрсеткіші n1 екі қабатпен оралған, оның біріншісінің сыну көрсеткіші n2 болса, ал екіншісінің сыну көрсеткіші n3 және n1&gt;n2&gt;n3 қатынасы да бар,  осынадай сыну көрсеткіштері бар материалдардан жүрекшелері болады. Сәулежол арқылы электромагниттік  энергияны тарату үшін, танымал   екі диэлетрлік орта шекарасында  толық ішкі шағылу  құбылысын қолданады. Сәулелер тығыздығы жоғары оптикалық ортада  таралады, сондықтан n1&gt;n2 болуы қажет. </w:t>
      </w:r>
    </w:p>
    <w:p w:rsidR="00E05447"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Cәулежолдың (6.</w:t>
      </w:r>
      <w:r w:rsidR="00263A71">
        <w:rPr>
          <w:rFonts w:ascii="Times New Roman" w:hAnsi="Times New Roman"/>
          <w:sz w:val="28"/>
          <w:szCs w:val="28"/>
          <w:lang w:val="kk-KZ"/>
        </w:rPr>
        <w:t>8</w:t>
      </w:r>
      <w:r w:rsidRPr="00793A19">
        <w:rPr>
          <w:rFonts w:ascii="Times New Roman" w:hAnsi="Times New Roman"/>
          <w:sz w:val="28"/>
          <w:szCs w:val="28"/>
          <w:lang w:val="kk-KZ"/>
        </w:rPr>
        <w:t xml:space="preserve"> суретке қара),  торц ортасында  нақты көзден шығатын, сәуле өсінен туындайтын Θкр   бұрышына тәуелді , сәулешашу толқыны , қабатша толқыны (шығатын сәулелер) және жүрекшелер (бағытталған сәулелер) орналасады.</w:t>
      </w:r>
    </w:p>
    <w:p w:rsidR="00E05447" w:rsidRDefault="00E05447" w:rsidP="00E05447">
      <w:pPr>
        <w:spacing w:after="0" w:line="240" w:lineRule="auto"/>
        <w:ind w:firstLine="454"/>
        <w:jc w:val="both"/>
        <w:rPr>
          <w:rFonts w:ascii="Times New Roman" w:hAnsi="Times New Roman"/>
          <w:sz w:val="28"/>
          <w:szCs w:val="28"/>
          <w:lang w:val="kk-KZ"/>
        </w:rPr>
      </w:pPr>
    </w:p>
    <w:p w:rsidR="00E05447" w:rsidRDefault="00E05447" w:rsidP="00E05447">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3474720" cy="1860550"/>
            <wp:effectExtent l="19050" t="0" r="0" b="0"/>
            <wp:docPr id="129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334"/>
                    <a:srcRect/>
                    <a:stretch>
                      <a:fillRect/>
                    </a:stretch>
                  </pic:blipFill>
                  <pic:spPr bwMode="auto">
                    <a:xfrm>
                      <a:off x="0" y="0"/>
                      <a:ext cx="3474720" cy="1860550"/>
                    </a:xfrm>
                    <a:prstGeom prst="rect">
                      <a:avLst/>
                    </a:prstGeom>
                    <a:noFill/>
                    <a:ln w="9525">
                      <a:noFill/>
                      <a:miter lim="800000"/>
                      <a:headEnd/>
                      <a:tailEnd/>
                    </a:ln>
                  </pic:spPr>
                </pic:pic>
              </a:graphicData>
            </a:graphic>
          </wp:inline>
        </w:drawing>
      </w:r>
    </w:p>
    <w:p w:rsidR="00E05447" w:rsidRDefault="00E05447" w:rsidP="00E05447">
      <w:pPr>
        <w:spacing w:after="0" w:line="240" w:lineRule="auto"/>
        <w:ind w:firstLine="454"/>
        <w:jc w:val="both"/>
        <w:rPr>
          <w:rFonts w:ascii="Times New Roman" w:hAnsi="Times New Roman"/>
          <w:sz w:val="28"/>
          <w:szCs w:val="28"/>
          <w:lang w:val="kk-KZ"/>
        </w:rPr>
      </w:pPr>
    </w:p>
    <w:p w:rsidR="00E05447" w:rsidRPr="00793A19" w:rsidRDefault="00E05447" w:rsidP="00E05447">
      <w:pPr>
        <w:spacing w:after="0" w:line="240" w:lineRule="auto"/>
        <w:ind w:firstLine="454"/>
        <w:jc w:val="center"/>
        <w:rPr>
          <w:rFonts w:ascii="Times New Roman" w:hAnsi="Times New Roman"/>
          <w:sz w:val="28"/>
          <w:szCs w:val="28"/>
          <w:lang w:val="kk-KZ"/>
        </w:rPr>
      </w:pPr>
      <w:r w:rsidRPr="00793A19">
        <w:rPr>
          <w:rFonts w:ascii="Times New Roman" w:hAnsi="Times New Roman"/>
          <w:sz w:val="28"/>
          <w:szCs w:val="28"/>
          <w:lang w:val="kk-KZ"/>
        </w:rPr>
        <w:t>6.</w:t>
      </w:r>
      <w:r w:rsidR="00263A71">
        <w:rPr>
          <w:rFonts w:ascii="Times New Roman" w:hAnsi="Times New Roman"/>
          <w:sz w:val="28"/>
          <w:szCs w:val="28"/>
          <w:lang w:val="kk-KZ"/>
        </w:rPr>
        <w:t>8</w:t>
      </w:r>
      <w:r w:rsidRPr="00793A19">
        <w:rPr>
          <w:rFonts w:ascii="Times New Roman" w:hAnsi="Times New Roman"/>
          <w:sz w:val="28"/>
          <w:szCs w:val="28"/>
          <w:lang w:val="kk-KZ"/>
        </w:rPr>
        <w:t xml:space="preserve"> сурет</w:t>
      </w:r>
      <w:r w:rsidR="00263A71">
        <w:rPr>
          <w:rFonts w:ascii="Times New Roman" w:hAnsi="Times New Roman"/>
          <w:sz w:val="28"/>
          <w:szCs w:val="28"/>
          <w:lang w:val="kk-KZ"/>
        </w:rPr>
        <w:t>.</w:t>
      </w:r>
      <w:r w:rsidRPr="00793A19">
        <w:rPr>
          <w:rFonts w:ascii="Times New Roman" w:hAnsi="Times New Roman"/>
          <w:sz w:val="28"/>
          <w:szCs w:val="28"/>
          <w:lang w:val="kk-KZ"/>
        </w:rPr>
        <w:t xml:space="preserve"> Оптикалық талшықпен шығар сәуленің таралуы</w:t>
      </w:r>
    </w:p>
    <w:p w:rsidR="00E05447" w:rsidRPr="00793A19" w:rsidRDefault="00E05447" w:rsidP="00E05447">
      <w:pPr>
        <w:spacing w:after="0" w:line="240" w:lineRule="auto"/>
        <w:ind w:firstLine="454"/>
        <w:jc w:val="both"/>
        <w:rPr>
          <w:rFonts w:ascii="Times New Roman" w:hAnsi="Times New Roman"/>
          <w:sz w:val="28"/>
          <w:szCs w:val="28"/>
          <w:lang w:val="kk-KZ"/>
        </w:rPr>
      </w:pPr>
    </w:p>
    <w:p w:rsidR="00E05447"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Егер түсу бұрышы кейбір критикалық бұрыштардан кіші болса, мынадай қатынаспен анықталады:</w:t>
      </w:r>
    </w:p>
    <w:p w:rsidR="00E05447" w:rsidRPr="00793A19" w:rsidRDefault="00E05447" w:rsidP="00E05447">
      <w:pPr>
        <w:spacing w:after="0" w:line="240" w:lineRule="auto"/>
        <w:ind w:firstLine="454"/>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1375410" cy="349885"/>
            <wp:effectExtent l="19050" t="0" r="0" b="0"/>
            <wp:docPr id="130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335"/>
                    <a:srcRect l="44064" t="13429" r="41713" b="81651"/>
                    <a:stretch>
                      <a:fillRect/>
                    </a:stretch>
                  </pic:blipFill>
                  <pic:spPr bwMode="auto">
                    <a:xfrm>
                      <a:off x="0" y="0"/>
                      <a:ext cx="1375410" cy="349885"/>
                    </a:xfrm>
                    <a:prstGeom prst="rect">
                      <a:avLst/>
                    </a:prstGeom>
                    <a:noFill/>
                    <a:ln w="9525">
                      <a:noFill/>
                      <a:miter lim="800000"/>
                      <a:headEnd/>
                      <a:tailEnd/>
                    </a:ln>
                  </pic:spPr>
                </pic:pic>
              </a:graphicData>
            </a:graphic>
          </wp:inline>
        </w:drawing>
      </w:r>
      <w:r>
        <w:rPr>
          <w:rFonts w:ascii="Times New Roman" w:hAnsi="Times New Roman"/>
          <w:noProof/>
          <w:sz w:val="28"/>
          <w:szCs w:val="28"/>
          <w:lang w:val="kk-KZ" w:eastAsia="ru-RU"/>
        </w:rPr>
        <w:tab/>
      </w:r>
      <w:r>
        <w:rPr>
          <w:rFonts w:ascii="Times New Roman" w:hAnsi="Times New Roman"/>
          <w:noProof/>
          <w:sz w:val="28"/>
          <w:szCs w:val="28"/>
          <w:lang w:val="kk-KZ" w:eastAsia="ru-RU"/>
        </w:rPr>
        <w:tab/>
      </w:r>
      <w:r>
        <w:rPr>
          <w:rFonts w:ascii="Times New Roman" w:hAnsi="Times New Roman"/>
          <w:noProof/>
          <w:sz w:val="28"/>
          <w:szCs w:val="28"/>
          <w:lang w:val="kk-KZ" w:eastAsia="ru-RU"/>
        </w:rPr>
        <w:tab/>
      </w:r>
      <w:r>
        <w:rPr>
          <w:rFonts w:ascii="Times New Roman" w:hAnsi="Times New Roman"/>
          <w:noProof/>
          <w:sz w:val="28"/>
          <w:szCs w:val="28"/>
          <w:lang w:val="kk-KZ" w:eastAsia="ru-RU"/>
        </w:rPr>
        <w:tab/>
      </w:r>
      <w:r>
        <w:rPr>
          <w:rFonts w:ascii="Times New Roman" w:hAnsi="Times New Roman"/>
          <w:noProof/>
          <w:sz w:val="28"/>
          <w:szCs w:val="28"/>
          <w:lang w:val="kk-KZ" w:eastAsia="ru-RU"/>
        </w:rPr>
        <w:tab/>
      </w:r>
      <w:r>
        <w:rPr>
          <w:rFonts w:ascii="Times New Roman" w:hAnsi="Times New Roman"/>
          <w:noProof/>
          <w:sz w:val="28"/>
          <w:szCs w:val="28"/>
          <w:lang w:val="kk-KZ" w:eastAsia="ru-RU"/>
        </w:rPr>
        <w:tab/>
      </w:r>
      <w:r w:rsidRPr="00793A19">
        <w:rPr>
          <w:rFonts w:ascii="Times New Roman" w:hAnsi="Times New Roman"/>
          <w:sz w:val="28"/>
          <w:szCs w:val="28"/>
          <w:lang w:val="kk-KZ"/>
        </w:rPr>
        <w:t xml:space="preserve">                               (6.3)</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онда сәуле толығымен  жүрекше шекарасында  шағылысады, қабат болса  жүрекше ішінде қалады</w:t>
      </w:r>
      <w:r w:rsidR="00263A71">
        <w:rPr>
          <w:rFonts w:ascii="Times New Roman" w:hAnsi="Times New Roman"/>
          <w:sz w:val="28"/>
          <w:szCs w:val="28"/>
          <w:lang w:val="kk-KZ"/>
        </w:rPr>
        <w:t xml:space="preserve"> </w:t>
      </w:r>
      <w:r w:rsidRPr="00793A19">
        <w:rPr>
          <w:rFonts w:ascii="Times New Roman" w:hAnsi="Times New Roman"/>
          <w:sz w:val="28"/>
          <w:szCs w:val="28"/>
          <w:lang w:val="kk-KZ"/>
        </w:rPr>
        <w:t>(3 сәуле).  Бұл бұрыш толық ішкі  шағылысуға φп сай келеді. Градиентті сәуле</w:t>
      </w:r>
      <w:r>
        <w:rPr>
          <w:rFonts w:ascii="Times New Roman" w:hAnsi="Times New Roman"/>
          <w:sz w:val="28"/>
          <w:szCs w:val="28"/>
          <w:lang w:val="kk-KZ"/>
        </w:rPr>
        <w:t>жолдардағы  сәулелер жүрісі 6.</w:t>
      </w:r>
      <w:r w:rsidR="00263A71">
        <w:rPr>
          <w:rFonts w:ascii="Times New Roman" w:hAnsi="Times New Roman"/>
          <w:sz w:val="28"/>
          <w:szCs w:val="28"/>
          <w:lang w:val="kk-KZ"/>
        </w:rPr>
        <w:t>7</w:t>
      </w:r>
      <w:r>
        <w:rPr>
          <w:rFonts w:ascii="Times New Roman" w:hAnsi="Times New Roman"/>
          <w:sz w:val="28"/>
          <w:szCs w:val="28"/>
          <w:lang w:val="kk-KZ"/>
        </w:rPr>
        <w:t xml:space="preserve"> </w:t>
      </w:r>
      <w:r w:rsidRPr="00793A19">
        <w:rPr>
          <w:rFonts w:ascii="Times New Roman" w:hAnsi="Times New Roman"/>
          <w:sz w:val="28"/>
          <w:szCs w:val="28"/>
          <w:lang w:val="kk-KZ"/>
        </w:rPr>
        <w:t xml:space="preserve">б-суретте  көрсетілген. Суретте көріп отырғанымыздай  сыну көрсеткіші гардиенттің  бағыты бойынша қиылысаяды (талшықтағы сияқты сатылы профильдегі сыну немесе толық шағылу орнына ). Сонымен гардиентті талшықтар  линзалық эффектіге ұқсас  орталарда, жарықтық бумаларды үлестіру  үлестіру процесі кезінде  үздіксіз фокусталуға ұшырауы мүмкін.  Оптикалық сәулежолдардан таралатын  сигналдардың  бұрмалануын азайтуға болады. Геометриялық оптика тұрғысынан қарағанда  сатылы сәулежолдарда  жүрекшеге әр түрлі, </w:t>
      </w:r>
      <w:r w:rsidRPr="0020495F">
        <w:rPr>
          <w:rFonts w:ascii="Times New Roman" w:hAnsi="Times New Roman"/>
          <w:i/>
          <w:sz w:val="28"/>
          <w:szCs w:val="28"/>
          <w:lang w:val="kk-KZ"/>
        </w:rPr>
        <w:t>Θ</w:t>
      </w:r>
      <w:r w:rsidRPr="00793A19">
        <w:rPr>
          <w:rFonts w:ascii="Times New Roman" w:hAnsi="Times New Roman"/>
          <w:sz w:val="28"/>
          <w:szCs w:val="28"/>
          <w:lang w:val="kk-KZ"/>
        </w:rPr>
        <w:t xml:space="preserve">  бұрышпен кірген (әр түрлі жиілікті құраушылар), әр түрлі </w:t>
      </w:r>
      <w:r w:rsidR="00263A71">
        <w:rPr>
          <w:rFonts w:ascii="Times New Roman" w:hAnsi="Times New Roman"/>
          <w:sz w:val="28"/>
          <w:szCs w:val="28"/>
          <w:lang w:val="kk-KZ"/>
        </w:rPr>
        <w:t>жолдарды жүріп өтеді, мысалы 6.7</w:t>
      </w:r>
      <w:r w:rsidRPr="00793A19">
        <w:rPr>
          <w:rFonts w:ascii="Times New Roman" w:hAnsi="Times New Roman"/>
          <w:sz w:val="28"/>
          <w:szCs w:val="28"/>
          <w:lang w:val="kk-KZ"/>
        </w:rPr>
        <w:t xml:space="preserve"> a-суретте  бірінші және екінші сәулелер.</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Градиентті сәулежолда 1 және 2  сәулелер (</w:t>
      </w:r>
      <w:r>
        <w:rPr>
          <w:rFonts w:ascii="Times New Roman" w:hAnsi="Times New Roman"/>
          <w:sz w:val="28"/>
          <w:szCs w:val="28"/>
          <w:lang w:val="kk-KZ"/>
        </w:rPr>
        <w:t>6</w:t>
      </w:r>
      <w:r w:rsidR="00263A71">
        <w:rPr>
          <w:rFonts w:ascii="Times New Roman" w:hAnsi="Times New Roman"/>
          <w:sz w:val="28"/>
          <w:szCs w:val="28"/>
          <w:lang w:val="kk-KZ"/>
        </w:rPr>
        <w:t>.7</w:t>
      </w:r>
      <w:r w:rsidRPr="00793A19">
        <w:rPr>
          <w:rFonts w:ascii="Times New Roman" w:hAnsi="Times New Roman"/>
          <w:sz w:val="28"/>
          <w:szCs w:val="28"/>
          <w:lang w:val="kk-KZ"/>
        </w:rPr>
        <w:t xml:space="preserve">, б суретте), жүрекшеге әр түрлі бұрышпен кірген, сонымен қатар әр түрлі  траекторияда қозғалады, бірақ 1-ші сәуле сыну көрсеткішінің төменгі облысы n арқылы  өтеді және  сәйкесінше, жоғары жылдамдыққа ие, ал 2ші сәуле  сыну көрсеткіші   үшін n облысы арқылы, кіші таралу жылдамдығына ие болады, сондықтан олар талшық өсінен біруақытта келеді. Жүрекшенің сыну көрсеткішінің   профильін өзгерте отырып, гардиентті талшықтың  қажетті сипаттамасын  алуға болады. </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Толық ішкі шағылу режимі  сәулешығарушы  көздің бағытталуының диаграммасына байланысты болады. Θ шамасын  апертурдық бұрыш деп атайды. </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Апертуралық деп сәуле мен оптикалық өс арасындағы  максималды бұрышты айтады,  ол көпмодалы  талшықты сәулежолдың  торецына түседі, және жүрекшеде   толық ішкі шағылу  орындалуы тиіс (</w:t>
      </w:r>
      <w:r>
        <w:rPr>
          <w:rFonts w:ascii="Times New Roman" w:hAnsi="Times New Roman"/>
          <w:sz w:val="28"/>
          <w:szCs w:val="28"/>
          <w:lang w:val="kk-KZ"/>
        </w:rPr>
        <w:t>6.</w:t>
      </w:r>
      <w:r w:rsidR="00263A71">
        <w:rPr>
          <w:rFonts w:ascii="Times New Roman" w:hAnsi="Times New Roman"/>
          <w:sz w:val="28"/>
          <w:szCs w:val="28"/>
          <w:lang w:val="kk-KZ"/>
        </w:rPr>
        <w:t>8</w:t>
      </w:r>
      <w:r>
        <w:rPr>
          <w:rFonts w:ascii="Times New Roman" w:hAnsi="Times New Roman"/>
          <w:sz w:val="28"/>
          <w:szCs w:val="28"/>
          <w:lang w:val="kk-KZ"/>
        </w:rPr>
        <w:t xml:space="preserve"> </w:t>
      </w:r>
      <w:r w:rsidRPr="00793A19">
        <w:rPr>
          <w:rFonts w:ascii="Times New Roman" w:hAnsi="Times New Roman"/>
          <w:sz w:val="28"/>
          <w:szCs w:val="28"/>
          <w:lang w:val="kk-KZ"/>
        </w:rPr>
        <w:t xml:space="preserve">суреттегі, 3-ші сәуле). Апертуралық бұрыш шамасы  жүрекшенің абсолютті   сыну көрсеткіші мен қабатша мен жүрекше арасындағы  сыну көрсеткіштерінің  айырмашылығына байланысты  болады. Яғни, апертура мен  толық ішкі шағылудың  шеттік бұрышы арасында анықталған функционалды байланыс   бар.  Сонымен   сәулежол тек Θ бұрышымен конуста бекітілген, </w:t>
      </w:r>
      <w:r w:rsidRPr="0020495F">
        <w:rPr>
          <w:rFonts w:ascii="Times New Roman" w:hAnsi="Times New Roman"/>
          <w:i/>
          <w:sz w:val="28"/>
          <w:szCs w:val="28"/>
          <w:lang w:val="kk-KZ"/>
        </w:rPr>
        <w:t>φ</w:t>
      </w:r>
      <w:r w:rsidRPr="0020495F">
        <w:rPr>
          <w:rFonts w:ascii="Times New Roman" w:hAnsi="Times New Roman"/>
          <w:i/>
          <w:sz w:val="28"/>
          <w:szCs w:val="28"/>
          <w:vertAlign w:val="subscript"/>
          <w:lang w:val="kk-KZ"/>
        </w:rPr>
        <w:t>п</w:t>
      </w:r>
      <w:r w:rsidRPr="00793A19">
        <w:rPr>
          <w:rFonts w:ascii="Times New Roman" w:hAnsi="Times New Roman"/>
          <w:sz w:val="28"/>
          <w:szCs w:val="28"/>
          <w:lang w:val="kk-KZ"/>
        </w:rPr>
        <w:t xml:space="preserve">  толық шағылу  бұрышына сай сәулелерді  ғана шығарады. Физикалық тұрғыда  апертура сәулежолдың  жарық энергиясын қабылдау қасиетін сипаттайды. </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Апертура  түсінігімен қатар,  сандық апертура түсінігімен (ағылшыннан Numerical Aperture) қосып қолдану қабылданған:</w:t>
      </w:r>
    </w:p>
    <w:p w:rsidR="00E05447" w:rsidRPr="00793A19" w:rsidRDefault="00E05447" w:rsidP="00E05447">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extent cx="2016484" cy="428658"/>
            <wp:effectExtent l="19050" t="0" r="2816"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335"/>
                    <a:srcRect l="43222" t="68274" r="42348" b="26089"/>
                    <a:stretch>
                      <a:fillRect/>
                    </a:stretch>
                  </pic:blipFill>
                  <pic:spPr bwMode="auto">
                    <a:xfrm>
                      <a:off x="0" y="0"/>
                      <a:ext cx="2020347" cy="429479"/>
                    </a:xfrm>
                    <a:prstGeom prst="rect">
                      <a:avLst/>
                    </a:prstGeom>
                    <a:noFill/>
                    <a:ln w="9525">
                      <a:noFill/>
                      <a:miter lim="800000"/>
                      <a:headEnd/>
                      <a:tailEnd/>
                    </a:ln>
                  </pic:spPr>
                </pic:pic>
              </a:graphicData>
            </a:graphic>
          </wp:inline>
        </w:drawing>
      </w:r>
      <w:r w:rsidRPr="00793A19">
        <w:rPr>
          <w:rFonts w:ascii="Times New Roman" w:hAnsi="Times New Roman"/>
          <w:sz w:val="28"/>
          <w:szCs w:val="28"/>
          <w:lang w:val="kk-KZ"/>
        </w:rPr>
        <w:t xml:space="preserve"> ,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00263A71">
        <w:rPr>
          <w:rFonts w:ascii="Times New Roman" w:hAnsi="Times New Roman"/>
          <w:sz w:val="28"/>
          <w:szCs w:val="28"/>
          <w:lang w:val="kk-KZ"/>
        </w:rPr>
        <w:t xml:space="preserve">    </w:t>
      </w:r>
      <w:r w:rsidRPr="00793A19">
        <w:rPr>
          <w:rFonts w:ascii="Times New Roman" w:hAnsi="Times New Roman"/>
          <w:sz w:val="28"/>
          <w:szCs w:val="28"/>
          <w:lang w:val="kk-KZ"/>
        </w:rPr>
        <w:t xml:space="preserve">       (6.4)</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бұл жерде </w:t>
      </w:r>
      <w:r w:rsidRPr="0020495F">
        <w:rPr>
          <w:rFonts w:ascii="Times New Roman" w:hAnsi="Times New Roman"/>
          <w:i/>
          <w:sz w:val="28"/>
          <w:szCs w:val="28"/>
          <w:lang w:val="kk-KZ"/>
        </w:rPr>
        <w:t>n</w:t>
      </w:r>
      <w:r w:rsidRPr="0020495F">
        <w:rPr>
          <w:rFonts w:ascii="Times New Roman" w:hAnsi="Times New Roman"/>
          <w:i/>
          <w:sz w:val="28"/>
          <w:szCs w:val="28"/>
          <w:vertAlign w:val="subscript"/>
          <w:lang w:val="kk-KZ"/>
        </w:rPr>
        <w:t>0</w:t>
      </w:r>
      <w:r w:rsidRPr="00793A19">
        <w:rPr>
          <w:rFonts w:ascii="Times New Roman" w:hAnsi="Times New Roman"/>
          <w:sz w:val="28"/>
          <w:szCs w:val="28"/>
          <w:lang w:val="kk-KZ"/>
        </w:rPr>
        <w:t xml:space="preserve"> – сыртқы ортаның сыну көрсеткіші (егер сәулежолдың тореці  ауамен шектескен болса, 1-ге тең). </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  Сандық аппертура мағынасынан  сәулежолдағы жарықдиодының немесе  лазердегі сәуле шығаруды енгізу, тиімділігі    тәуелді болады. </w:t>
      </w:r>
    </w:p>
    <w:p w:rsidR="00E05447" w:rsidRPr="00793A19" w:rsidRDefault="00E05447" w:rsidP="00E05447">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6</w:t>
      </w:r>
      <w:r w:rsidRPr="00793A19">
        <w:rPr>
          <w:rFonts w:ascii="Times New Roman" w:hAnsi="Times New Roman"/>
          <w:sz w:val="28"/>
          <w:szCs w:val="28"/>
          <w:lang w:val="kk-KZ"/>
        </w:rPr>
        <w:t>.</w:t>
      </w:r>
      <w:r w:rsidR="00263A71">
        <w:rPr>
          <w:rFonts w:ascii="Times New Roman" w:hAnsi="Times New Roman"/>
          <w:sz w:val="28"/>
          <w:szCs w:val="28"/>
          <w:lang w:val="kk-KZ"/>
        </w:rPr>
        <w:t>9</w:t>
      </w:r>
      <w:r w:rsidRPr="00793A19">
        <w:rPr>
          <w:rFonts w:ascii="Times New Roman" w:hAnsi="Times New Roman"/>
          <w:sz w:val="28"/>
          <w:szCs w:val="28"/>
          <w:lang w:val="kk-KZ"/>
        </w:rPr>
        <w:t xml:space="preserve">-суреттен көріп отырғанымыздай , толық ішкі шағылудың  шектік бұрыштары φп  мен апертуралық бұрыштағы Θ  сәуле түсуі арасында байланыс бар. </w:t>
      </w:r>
      <w:r w:rsidRPr="0020495F">
        <w:rPr>
          <w:rFonts w:ascii="Times New Roman" w:hAnsi="Times New Roman"/>
          <w:i/>
          <w:sz w:val="28"/>
          <w:szCs w:val="28"/>
          <w:lang w:val="kk-KZ"/>
        </w:rPr>
        <w:t>φ</w:t>
      </w:r>
      <w:r w:rsidRPr="0020495F">
        <w:rPr>
          <w:rFonts w:ascii="Times New Roman" w:hAnsi="Times New Roman"/>
          <w:i/>
          <w:sz w:val="28"/>
          <w:szCs w:val="28"/>
          <w:vertAlign w:val="subscript"/>
          <w:lang w:val="kk-KZ"/>
        </w:rPr>
        <w:t>п</w:t>
      </w:r>
      <w:r w:rsidRPr="00793A19">
        <w:rPr>
          <w:rFonts w:ascii="Times New Roman" w:hAnsi="Times New Roman"/>
          <w:sz w:val="28"/>
          <w:szCs w:val="28"/>
          <w:lang w:val="kk-KZ"/>
        </w:rPr>
        <w:t xml:space="preserve">  бұрышы үлкен болған сайын , талшықты апертураның  бұрышы Θ  кіші болуы тиіс. Сәуленің түсу бұрышы Θ-дан кіші болғанға дейін сәуле  жүрекшенің шекарасында толық  ішкі шағылуды  болдырады да,   қабылдау мен тарату  тиімді өтеді. Сандық апертуралар  теңдігі  талшықты сәулежолдардың   ағытпалы және ағытпалы емес  байланыстарында  аз шығынға  ұшырайтыны ең негізгі, басты шарт болып табылады.  </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Еске алар жайт, барлық жарықтың сәулелерінің толық шағылу  бұрыштарының шегінде берілген сәулежол үшін  дискретті  бұрыштары бар  сәулең, шектелген   сандары бағытталған толқын тудыруы мүмкін, оларды толқындық модалар деп атайды. Бұл сәулелер  жүрекшенің шекарасынан екі рет  шағылысқаннан соң,  қабықша толқыны фазада болуымен сипатталады. Егер шарт орындалмаса, онда толқындарды  бірін – бірі бөліп, кейіннен жоқ болатындай интерференциялайды. </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Әрбір толқындық мода өзіне тән  электромагниттік өріс, фазамен  тоқтың жылдамдығымен ( өзінің критикалық жиілігі мен толқын ұзындығы болады) сипатталады. </w:t>
      </w:r>
    </w:p>
    <w:p w:rsidR="00E05447"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Жүрекшедегі жарық, толқынның таралуы шартымен таралатын модалардың санына байланысты, оптикалық талшықтар екі топқа бөлінеді, бірмодалы (SMF – Single Mode Fiber, (</w:t>
      </w:r>
      <w:r>
        <w:rPr>
          <w:rFonts w:ascii="Times New Roman" w:hAnsi="Times New Roman"/>
          <w:sz w:val="28"/>
          <w:szCs w:val="28"/>
          <w:lang w:val="kk-KZ"/>
        </w:rPr>
        <w:t>6</w:t>
      </w:r>
      <w:r w:rsidRPr="00793A19">
        <w:rPr>
          <w:rFonts w:ascii="Times New Roman" w:hAnsi="Times New Roman"/>
          <w:sz w:val="28"/>
          <w:szCs w:val="28"/>
          <w:lang w:val="kk-KZ"/>
        </w:rPr>
        <w:t>.</w:t>
      </w:r>
      <w:r w:rsidR="00263A71">
        <w:rPr>
          <w:rFonts w:ascii="Times New Roman" w:hAnsi="Times New Roman"/>
          <w:sz w:val="28"/>
          <w:szCs w:val="28"/>
          <w:lang w:val="kk-KZ"/>
        </w:rPr>
        <w:t>7</w:t>
      </w:r>
      <w:r w:rsidRPr="00793A19">
        <w:rPr>
          <w:rFonts w:ascii="Times New Roman" w:hAnsi="Times New Roman"/>
          <w:sz w:val="28"/>
          <w:szCs w:val="28"/>
          <w:lang w:val="kk-KZ"/>
        </w:rPr>
        <w:t>, в суретке қара)),  және көпмодалы (ММF – Multi Mode Fiber).</w:t>
      </w:r>
    </w:p>
    <w:p w:rsidR="00E05447" w:rsidRDefault="00E05447" w:rsidP="00E05447">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4484370" cy="2051685"/>
            <wp:effectExtent l="19050" t="0" r="0" b="0"/>
            <wp:docPr id="1302"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336"/>
                    <a:srcRect/>
                    <a:stretch>
                      <a:fillRect/>
                    </a:stretch>
                  </pic:blipFill>
                  <pic:spPr bwMode="auto">
                    <a:xfrm>
                      <a:off x="0" y="0"/>
                      <a:ext cx="4484370" cy="2051685"/>
                    </a:xfrm>
                    <a:prstGeom prst="rect">
                      <a:avLst/>
                    </a:prstGeom>
                    <a:noFill/>
                    <a:ln w="9525">
                      <a:noFill/>
                      <a:miter lim="800000"/>
                      <a:headEnd/>
                      <a:tailEnd/>
                    </a:ln>
                  </pic:spPr>
                </pic:pic>
              </a:graphicData>
            </a:graphic>
          </wp:inline>
        </w:drawing>
      </w:r>
    </w:p>
    <w:p w:rsidR="00E05447" w:rsidRPr="00793A19" w:rsidRDefault="00263A71" w:rsidP="00E05447">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6.9</w:t>
      </w:r>
      <w:r w:rsidR="00E05447" w:rsidRPr="00793A19">
        <w:rPr>
          <w:rFonts w:ascii="Times New Roman" w:hAnsi="Times New Roman"/>
          <w:sz w:val="28"/>
          <w:szCs w:val="28"/>
          <w:lang w:val="kk-KZ"/>
        </w:rPr>
        <w:t xml:space="preserve"> сурет- Жарықөткізгіш түрлері</w:t>
      </w:r>
    </w:p>
    <w:p w:rsidR="00263A71" w:rsidRDefault="00263A71" w:rsidP="00E05447">
      <w:pPr>
        <w:spacing w:after="0" w:line="240" w:lineRule="auto"/>
        <w:ind w:firstLine="454"/>
        <w:jc w:val="both"/>
        <w:rPr>
          <w:rFonts w:ascii="Times New Roman" w:hAnsi="Times New Roman"/>
          <w:sz w:val="28"/>
          <w:szCs w:val="28"/>
          <w:lang w:val="kk-KZ"/>
        </w:rPr>
      </w:pPr>
    </w:p>
    <w:p w:rsidR="00E05447"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Сәулежолдағы модалар саны,  сандық апературамен келесі қарапайым қатынаспен анықталады:</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сатылы сәулежол үшін</w:t>
      </w:r>
    </w:p>
    <w:p w:rsidR="00E05447" w:rsidRPr="00793A19" w:rsidRDefault="00E05447" w:rsidP="00E05447">
      <w:pPr>
        <w:spacing w:after="0" w:line="240" w:lineRule="auto"/>
        <w:ind w:firstLine="454"/>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1682529" cy="525111"/>
            <wp:effectExtent l="19050" t="0" r="0" b="0"/>
            <wp:docPr id="1303"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37"/>
                    <a:srcRect l="68848" t="14630" r="18227" b="78526"/>
                    <a:stretch>
                      <a:fillRect/>
                    </a:stretch>
                  </pic:blipFill>
                  <pic:spPr bwMode="auto">
                    <a:xfrm>
                      <a:off x="0" y="0"/>
                      <a:ext cx="1686184" cy="526252"/>
                    </a:xfrm>
                    <a:prstGeom prst="rect">
                      <a:avLst/>
                    </a:prstGeom>
                    <a:noFill/>
                    <a:ln w="9525">
                      <a:noFill/>
                      <a:miter lim="800000"/>
                      <a:headEnd/>
                      <a:tailEnd/>
                    </a:ln>
                  </pic:spPr>
                </pic:pic>
              </a:graphicData>
            </a:graphic>
          </wp:inline>
        </w:drawing>
      </w:r>
      <w:r w:rsidRPr="00793A19">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Pr="00793A19">
        <w:rPr>
          <w:rFonts w:ascii="Times New Roman" w:hAnsi="Times New Roman"/>
          <w:sz w:val="28"/>
          <w:szCs w:val="28"/>
          <w:lang w:val="kk-KZ"/>
        </w:rPr>
        <w:t xml:space="preserve">       </w:t>
      </w:r>
      <w:r w:rsidR="00263A71">
        <w:rPr>
          <w:rFonts w:ascii="Times New Roman" w:hAnsi="Times New Roman"/>
          <w:sz w:val="28"/>
          <w:szCs w:val="28"/>
          <w:lang w:val="kk-KZ"/>
        </w:rPr>
        <w:t xml:space="preserve">   </w:t>
      </w:r>
      <w:r w:rsidRPr="00793A19">
        <w:rPr>
          <w:rFonts w:ascii="Times New Roman" w:hAnsi="Times New Roman"/>
          <w:sz w:val="28"/>
          <w:szCs w:val="28"/>
          <w:lang w:val="kk-KZ"/>
        </w:rPr>
        <w:t xml:space="preserve">        (6.5)</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градиентті сәулежол үшін</w:t>
      </w:r>
    </w:p>
    <w:p w:rsidR="00E05447" w:rsidRPr="00793A19" w:rsidRDefault="00E05447" w:rsidP="00E05447">
      <w:pPr>
        <w:spacing w:after="0" w:line="240" w:lineRule="auto"/>
        <w:ind w:firstLine="454"/>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1097280" cy="349885"/>
            <wp:effectExtent l="19050" t="0" r="7620"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337"/>
                    <a:srcRect l="69806" t="26126" r="18709" b="68445"/>
                    <a:stretch>
                      <a:fillRect/>
                    </a:stretch>
                  </pic:blipFill>
                  <pic:spPr bwMode="auto">
                    <a:xfrm>
                      <a:off x="0" y="0"/>
                      <a:ext cx="1097280" cy="349885"/>
                    </a:xfrm>
                    <a:prstGeom prst="rect">
                      <a:avLst/>
                    </a:prstGeom>
                    <a:noFill/>
                    <a:ln w="9525">
                      <a:noFill/>
                      <a:miter lim="800000"/>
                      <a:headEnd/>
                      <a:tailEnd/>
                    </a:ln>
                  </pic:spPr>
                </pic:pic>
              </a:graphicData>
            </a:graphic>
          </wp:inline>
        </w:drawing>
      </w:r>
      <w:r w:rsidRPr="00793A19">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Pr="00793A19">
        <w:rPr>
          <w:rFonts w:ascii="Times New Roman" w:hAnsi="Times New Roman"/>
          <w:sz w:val="28"/>
          <w:szCs w:val="28"/>
          <w:lang w:val="kk-KZ"/>
        </w:rPr>
        <w:t xml:space="preserve">  </w:t>
      </w:r>
      <w:r w:rsidR="00263A71">
        <w:rPr>
          <w:rFonts w:ascii="Times New Roman" w:hAnsi="Times New Roman"/>
          <w:sz w:val="28"/>
          <w:szCs w:val="28"/>
          <w:lang w:val="kk-KZ"/>
        </w:rPr>
        <w:t xml:space="preserve">   </w:t>
      </w:r>
      <w:r w:rsidRPr="00793A19">
        <w:rPr>
          <w:rFonts w:ascii="Times New Roman" w:hAnsi="Times New Roman"/>
          <w:sz w:val="28"/>
          <w:szCs w:val="28"/>
          <w:lang w:val="kk-KZ"/>
        </w:rPr>
        <w:t xml:space="preserve">   (6.6)</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мұндағы : </w:t>
      </w:r>
      <w:r w:rsidRPr="00A03A31">
        <w:rPr>
          <w:rFonts w:ascii="Times New Roman" w:hAnsi="Times New Roman"/>
          <w:i/>
          <w:sz w:val="28"/>
          <w:szCs w:val="28"/>
          <w:lang w:val="kk-KZ"/>
        </w:rPr>
        <w:t>а</w:t>
      </w:r>
      <w:r w:rsidRPr="00793A19">
        <w:rPr>
          <w:rFonts w:ascii="Times New Roman" w:hAnsi="Times New Roman"/>
          <w:sz w:val="28"/>
          <w:szCs w:val="28"/>
          <w:lang w:val="kk-KZ"/>
        </w:rPr>
        <w:t xml:space="preserve"> – талшық жүрекшесінің радиус; </w:t>
      </w:r>
    </w:p>
    <w:p w:rsidR="00E05447" w:rsidRPr="00793A19" w:rsidRDefault="00E05447" w:rsidP="00E05447">
      <w:pPr>
        <w:spacing w:after="0" w:line="240" w:lineRule="auto"/>
        <w:ind w:firstLine="454"/>
        <w:jc w:val="both"/>
        <w:rPr>
          <w:rFonts w:ascii="Times New Roman" w:hAnsi="Times New Roman"/>
          <w:sz w:val="28"/>
          <w:szCs w:val="28"/>
          <w:lang w:val="kk-KZ"/>
        </w:rPr>
      </w:pPr>
      <w:r w:rsidRPr="00A03A31">
        <w:rPr>
          <w:rFonts w:ascii="Times New Roman" w:hAnsi="Times New Roman"/>
          <w:i/>
          <w:sz w:val="28"/>
          <w:szCs w:val="28"/>
          <w:lang w:val="kk-KZ"/>
        </w:rPr>
        <w:t>λ</w:t>
      </w:r>
      <w:r w:rsidRPr="00793A19">
        <w:rPr>
          <w:rFonts w:ascii="Times New Roman" w:hAnsi="Times New Roman"/>
          <w:sz w:val="28"/>
          <w:szCs w:val="28"/>
          <w:lang w:val="kk-KZ"/>
        </w:rPr>
        <w:t xml:space="preserve"> – толқын ұзындығы.</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Талшықты  сәулежолдың критикалық жиілігі және толқынының ұзындығы</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Талшық бойынша электромагниттік энергияны тасымалдағанда,  оның негізгі бөлігі  жүрекше ортасында таратылады,  ал бір бөлігі қабатшаға енеді, онда ол экспоненциалды өлшенеді. Өріс кернеулігінің кему деңгейі  </w:t>
      </w:r>
      <w:r w:rsidRPr="00A03A31">
        <w:rPr>
          <w:rFonts w:ascii="Times New Roman" w:hAnsi="Times New Roman"/>
          <w:i/>
          <w:sz w:val="28"/>
          <w:szCs w:val="28"/>
          <w:lang w:val="kk-KZ"/>
        </w:rPr>
        <w:t>g</w:t>
      </w:r>
      <w:r w:rsidRPr="00A03A31">
        <w:rPr>
          <w:rFonts w:ascii="Times New Roman" w:hAnsi="Times New Roman"/>
          <w:i/>
          <w:sz w:val="28"/>
          <w:szCs w:val="28"/>
          <w:vertAlign w:val="subscript"/>
          <w:lang w:val="kk-KZ"/>
        </w:rPr>
        <w:t>2</w:t>
      </w:r>
      <w:r w:rsidRPr="00793A19">
        <w:rPr>
          <w:rFonts w:ascii="Times New Roman" w:hAnsi="Times New Roman"/>
          <w:sz w:val="28"/>
          <w:szCs w:val="28"/>
          <w:lang w:val="kk-KZ"/>
        </w:rPr>
        <w:t xml:space="preserve">  қабатының толқындық санымен анықталады. Толқындық сандардың үлкен кемуімен өріс  жүрекшеде емес, кеңістікте таралады, ал </w:t>
      </w:r>
      <w:r w:rsidRPr="00A03A31">
        <w:rPr>
          <w:rFonts w:ascii="Times New Roman" w:hAnsi="Times New Roman"/>
          <w:i/>
          <w:sz w:val="28"/>
          <w:szCs w:val="28"/>
          <w:lang w:val="kk-KZ"/>
        </w:rPr>
        <w:t>g</w:t>
      </w:r>
      <w:r w:rsidRPr="00A03A31">
        <w:rPr>
          <w:rFonts w:ascii="Times New Roman" w:hAnsi="Times New Roman"/>
          <w:i/>
          <w:sz w:val="28"/>
          <w:szCs w:val="28"/>
          <w:vertAlign w:val="subscript"/>
          <w:lang w:val="kk-KZ"/>
        </w:rPr>
        <w:t>2</w:t>
      </w:r>
      <w:r w:rsidRPr="00A03A31">
        <w:rPr>
          <w:rFonts w:ascii="Times New Roman" w:hAnsi="Times New Roman"/>
          <w:i/>
          <w:sz w:val="28"/>
          <w:szCs w:val="28"/>
          <w:lang w:val="kk-KZ"/>
        </w:rPr>
        <w:t>=0</w:t>
      </w:r>
      <w:r w:rsidRPr="00793A19">
        <w:rPr>
          <w:rFonts w:ascii="Times New Roman" w:hAnsi="Times New Roman"/>
          <w:sz w:val="28"/>
          <w:szCs w:val="28"/>
          <w:lang w:val="kk-KZ"/>
        </w:rPr>
        <w:t xml:space="preserve"> болңан кезде талшықтан шығады ( сәулеленеді). Бұл процесс өтетін жиілік, қиылу  жиілігі немесе критикалық жиілік деп аталады. </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Критикалық жиілік </w:t>
      </w:r>
      <w:r w:rsidRPr="00A03A31">
        <w:rPr>
          <w:rFonts w:ascii="Times New Roman" w:hAnsi="Times New Roman"/>
          <w:i/>
          <w:sz w:val="28"/>
          <w:szCs w:val="28"/>
          <w:lang w:val="kk-KZ"/>
        </w:rPr>
        <w:t>g</w:t>
      </w:r>
      <w:r w:rsidRPr="00A03A31">
        <w:rPr>
          <w:rFonts w:ascii="Times New Roman" w:hAnsi="Times New Roman"/>
          <w:i/>
          <w:sz w:val="28"/>
          <w:szCs w:val="28"/>
          <w:vertAlign w:val="subscript"/>
          <w:lang w:val="kk-KZ"/>
        </w:rPr>
        <w:t>2</w:t>
      </w:r>
      <w:r w:rsidRPr="00A03A31">
        <w:rPr>
          <w:rFonts w:ascii="Times New Roman" w:hAnsi="Times New Roman"/>
          <w:i/>
          <w:sz w:val="28"/>
          <w:szCs w:val="28"/>
          <w:lang w:val="kk-KZ"/>
        </w:rPr>
        <w:t>=0</w:t>
      </w:r>
      <w:r w:rsidRPr="00793A19">
        <w:rPr>
          <w:rFonts w:ascii="Times New Roman" w:hAnsi="Times New Roman"/>
          <w:sz w:val="28"/>
          <w:szCs w:val="28"/>
          <w:lang w:val="kk-KZ"/>
        </w:rPr>
        <w:t xml:space="preserve">  болған кезде анықталып,  мыны түрге ие болады: </w:t>
      </w:r>
    </w:p>
    <w:p w:rsidR="00E05447" w:rsidRPr="00793A19" w:rsidRDefault="00E05447" w:rsidP="00E05447">
      <w:pPr>
        <w:spacing w:after="0" w:line="240" w:lineRule="auto"/>
        <w:ind w:firstLine="454"/>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683895" cy="349885"/>
            <wp:effectExtent l="19050" t="0" r="1905"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337"/>
                    <a:srcRect l="20430" t="58771" r="70958" b="33733"/>
                    <a:stretch>
                      <a:fillRect/>
                    </a:stretch>
                  </pic:blipFill>
                  <pic:spPr bwMode="auto">
                    <a:xfrm>
                      <a:off x="0" y="0"/>
                      <a:ext cx="683895" cy="349885"/>
                    </a:xfrm>
                    <a:prstGeom prst="rect">
                      <a:avLst/>
                    </a:prstGeom>
                    <a:noFill/>
                    <a:ln w="9525">
                      <a:noFill/>
                      <a:miter lim="800000"/>
                      <a:headEnd/>
                      <a:tailEnd/>
                    </a:ln>
                  </pic:spPr>
                </pic:pic>
              </a:graphicData>
            </a:graphic>
          </wp:inline>
        </w:drawing>
      </w:r>
      <w:r w:rsidRPr="00793A19">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Pr="00793A19">
        <w:rPr>
          <w:rFonts w:ascii="Times New Roman" w:hAnsi="Times New Roman"/>
          <w:sz w:val="28"/>
          <w:szCs w:val="28"/>
          <w:lang w:val="kk-KZ"/>
        </w:rPr>
        <w:t xml:space="preserve">    (6.7)</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мұндағы:  </w:t>
      </w:r>
      <w:r w:rsidRPr="00A03A31">
        <w:rPr>
          <w:rFonts w:ascii="Times New Roman" w:hAnsi="Times New Roman"/>
          <w:i/>
          <w:sz w:val="28"/>
          <w:szCs w:val="28"/>
          <w:lang w:val="kk-KZ"/>
        </w:rPr>
        <w:t>V</w:t>
      </w:r>
      <w:r w:rsidRPr="00793A19">
        <w:rPr>
          <w:rFonts w:ascii="Times New Roman" w:hAnsi="Times New Roman"/>
          <w:sz w:val="28"/>
          <w:szCs w:val="28"/>
          <w:lang w:val="kk-KZ"/>
        </w:rPr>
        <w:t xml:space="preserve"> – талшықтың нормаланған (сипаттамасы бойынша) жиілігі.</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Сипаттаушы жиілік жүрекше диаметрі, толқын ұзындығы және   және  жүрекше мен қабаттың сыну көрсеткіштерін сипаттайтын, жинақталған параметрлерге ие:</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extent cx="962025" cy="254635"/>
            <wp:effectExtent l="19050" t="0" r="9525"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337"/>
                    <a:srcRect l="20175" t="77177" r="72046" b="18407"/>
                    <a:stretch>
                      <a:fillRect/>
                    </a:stretch>
                  </pic:blipFill>
                  <pic:spPr bwMode="auto">
                    <a:xfrm>
                      <a:off x="0" y="0"/>
                      <a:ext cx="962025" cy="254635"/>
                    </a:xfrm>
                    <a:prstGeom prst="rect">
                      <a:avLst/>
                    </a:prstGeom>
                    <a:noFill/>
                    <a:ln w="9525">
                      <a:noFill/>
                      <a:miter lim="800000"/>
                      <a:headEnd/>
                      <a:tailEnd/>
                    </a:ln>
                  </pic:spPr>
                </pic:pic>
              </a:graphicData>
            </a:graphic>
          </wp:inline>
        </w:drawing>
      </w:r>
      <w:r w:rsidRPr="00793A19">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00263A71">
        <w:rPr>
          <w:rFonts w:ascii="Times New Roman" w:hAnsi="Times New Roman"/>
          <w:sz w:val="28"/>
          <w:szCs w:val="28"/>
          <w:lang w:val="kk-KZ"/>
        </w:rPr>
        <w:t xml:space="preserve">    </w:t>
      </w:r>
      <w:r w:rsidRPr="00793A19">
        <w:rPr>
          <w:rFonts w:ascii="Times New Roman" w:hAnsi="Times New Roman"/>
          <w:sz w:val="28"/>
          <w:szCs w:val="28"/>
          <w:lang w:val="kk-KZ"/>
        </w:rPr>
        <w:t>(6.8)</w:t>
      </w:r>
    </w:p>
    <w:p w:rsidR="00E05447" w:rsidRPr="00793A19"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 xml:space="preserve">Сонымен әрбір моданың сипаттамалық жиілігі бар, ол оның бар бола алатын  облыстарын анықтайды. Мода параметрлері сонымен қатар, </w:t>
      </w:r>
      <w:r>
        <w:rPr>
          <w:rFonts w:ascii="Times New Roman" w:hAnsi="Times New Roman"/>
          <w:noProof/>
          <w:sz w:val="28"/>
          <w:szCs w:val="28"/>
          <w:lang w:eastAsia="ru-RU"/>
        </w:rPr>
        <w:drawing>
          <wp:inline distT="0" distB="0" distL="0" distR="0">
            <wp:extent cx="548640" cy="174625"/>
            <wp:effectExtent l="19050" t="0" r="3810"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337"/>
                    <a:srcRect l="83102" t="87459" r="11769" b="10037"/>
                    <a:stretch>
                      <a:fillRect/>
                    </a:stretch>
                  </pic:blipFill>
                  <pic:spPr bwMode="auto">
                    <a:xfrm>
                      <a:off x="0" y="0"/>
                      <a:ext cx="548640" cy="174625"/>
                    </a:xfrm>
                    <a:prstGeom prst="rect">
                      <a:avLst/>
                    </a:prstGeom>
                    <a:noFill/>
                    <a:ln w="9525">
                      <a:noFill/>
                      <a:miter lim="800000"/>
                      <a:headEnd/>
                      <a:tailEnd/>
                    </a:ln>
                  </pic:spPr>
                </pic:pic>
              </a:graphicData>
            </a:graphic>
          </wp:inline>
        </w:drawing>
      </w:r>
      <w:r w:rsidRPr="00793A19">
        <w:rPr>
          <w:rFonts w:ascii="Times New Roman" w:hAnsi="Times New Roman"/>
          <w:sz w:val="28"/>
          <w:szCs w:val="28"/>
          <w:lang w:val="kk-KZ"/>
        </w:rPr>
        <w:t>(</w:t>
      </w:r>
      <w:r w:rsidRPr="00481F58">
        <w:rPr>
          <w:rFonts w:ascii="Times New Roman" w:hAnsi="Times New Roman"/>
          <w:i/>
          <w:sz w:val="28"/>
          <w:szCs w:val="28"/>
          <w:lang w:val="kk-KZ"/>
        </w:rPr>
        <w:t>n</w:t>
      </w:r>
      <w:r w:rsidRPr="00793A19">
        <w:rPr>
          <w:rFonts w:ascii="Times New Roman" w:hAnsi="Times New Roman"/>
          <w:sz w:val="28"/>
          <w:szCs w:val="28"/>
          <w:lang w:val="kk-KZ"/>
        </w:rPr>
        <w:t>-сә</w:t>
      </w:r>
      <w:r>
        <w:rPr>
          <w:rFonts w:ascii="Times New Roman" w:hAnsi="Times New Roman"/>
          <w:sz w:val="28"/>
          <w:szCs w:val="28"/>
          <w:lang w:val="kk-KZ"/>
        </w:rPr>
        <w:t>у</w:t>
      </w:r>
      <w:r w:rsidRPr="00793A19">
        <w:rPr>
          <w:rFonts w:ascii="Times New Roman" w:hAnsi="Times New Roman"/>
          <w:sz w:val="28"/>
          <w:szCs w:val="28"/>
          <w:lang w:val="kk-KZ"/>
        </w:rPr>
        <w:t xml:space="preserve">лежол параметрі бойынша  өрістің өзгеру  санын анықтаса,  m- диаметрі бойынша анықтайды) параметрлерімен сипатталады. </w:t>
      </w:r>
    </w:p>
    <w:p w:rsidR="00E05447" w:rsidRDefault="00E05447" w:rsidP="00E05447">
      <w:pPr>
        <w:spacing w:after="0" w:line="240" w:lineRule="auto"/>
        <w:ind w:firstLine="454"/>
        <w:jc w:val="both"/>
        <w:rPr>
          <w:rFonts w:ascii="Times New Roman" w:hAnsi="Times New Roman"/>
          <w:sz w:val="28"/>
          <w:szCs w:val="28"/>
          <w:lang w:val="kk-KZ"/>
        </w:rPr>
      </w:pPr>
      <w:r w:rsidRPr="00793A19">
        <w:rPr>
          <w:rFonts w:ascii="Times New Roman" w:hAnsi="Times New Roman"/>
          <w:sz w:val="28"/>
          <w:szCs w:val="28"/>
          <w:lang w:val="kk-KZ"/>
        </w:rPr>
        <w:t>6.1- кестеде  кейбір толқын типтері үшін, V мағыналары келтірілген.</w:t>
      </w:r>
    </w:p>
    <w:p w:rsidR="00E05447" w:rsidRDefault="00E05447" w:rsidP="00E05447">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4667250" cy="1630045"/>
            <wp:effectExtent l="19050" t="0" r="0" b="0"/>
            <wp:docPr id="1308"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338"/>
                    <a:srcRect l="6894" t="11926" r="45259" b="63029"/>
                    <a:stretch>
                      <a:fillRect/>
                    </a:stretch>
                  </pic:blipFill>
                  <pic:spPr bwMode="auto">
                    <a:xfrm>
                      <a:off x="0" y="0"/>
                      <a:ext cx="4667250" cy="1630045"/>
                    </a:xfrm>
                    <a:prstGeom prst="rect">
                      <a:avLst/>
                    </a:prstGeom>
                    <a:noFill/>
                    <a:ln w="9525">
                      <a:noFill/>
                      <a:miter lim="800000"/>
                      <a:headEnd/>
                      <a:tailEnd/>
                    </a:ln>
                  </pic:spPr>
                </pic:pic>
              </a:graphicData>
            </a:graphic>
          </wp:inline>
        </w:drawing>
      </w:r>
    </w:p>
    <w:p w:rsidR="00263A71" w:rsidRDefault="00263A71" w:rsidP="00E05447">
      <w:pPr>
        <w:spacing w:after="0" w:line="240" w:lineRule="auto"/>
        <w:ind w:firstLine="454"/>
        <w:jc w:val="center"/>
        <w:rPr>
          <w:rFonts w:ascii="Times New Roman" w:hAnsi="Times New Roman"/>
          <w:sz w:val="28"/>
          <w:szCs w:val="28"/>
          <w:lang w:val="kk-KZ"/>
        </w:rPr>
      </w:pPr>
    </w:p>
    <w:p w:rsidR="00E05447" w:rsidRPr="009F104D" w:rsidRDefault="00E05447" w:rsidP="00E05447">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6.1- кестеден көріп отырғанымыздай , тек қана симметриялық емес  </w:t>
      </w:r>
      <w:r w:rsidRPr="00481F58">
        <w:rPr>
          <w:rFonts w:ascii="Times New Roman" w:hAnsi="Times New Roman"/>
          <w:i/>
          <w:sz w:val="28"/>
          <w:szCs w:val="28"/>
          <w:lang w:val="kk-KZ"/>
        </w:rPr>
        <w:t>НЕ</w:t>
      </w:r>
      <w:r w:rsidRPr="00481F58">
        <w:rPr>
          <w:rFonts w:ascii="Times New Roman" w:hAnsi="Times New Roman"/>
          <w:i/>
          <w:sz w:val="28"/>
          <w:szCs w:val="28"/>
          <w:vertAlign w:val="subscript"/>
          <w:lang w:val="kk-KZ"/>
        </w:rPr>
        <w:t>11</w:t>
      </w:r>
      <w:r w:rsidRPr="009F104D">
        <w:rPr>
          <w:rFonts w:ascii="Times New Roman" w:hAnsi="Times New Roman"/>
          <w:sz w:val="28"/>
          <w:szCs w:val="28"/>
          <w:lang w:val="kk-KZ"/>
        </w:rPr>
        <w:t xml:space="preserve">   модасында  </w:t>
      </w:r>
      <w:r w:rsidRPr="00481F58">
        <w:rPr>
          <w:rFonts w:ascii="Times New Roman" w:hAnsi="Times New Roman"/>
          <w:i/>
          <w:sz w:val="28"/>
          <w:szCs w:val="28"/>
          <w:lang w:val="kk-KZ"/>
        </w:rPr>
        <w:t>V=0</w:t>
      </w:r>
      <w:r w:rsidRPr="009F104D">
        <w:rPr>
          <w:rFonts w:ascii="Times New Roman" w:hAnsi="Times New Roman"/>
          <w:sz w:val="28"/>
          <w:szCs w:val="28"/>
          <w:lang w:val="kk-KZ"/>
        </w:rPr>
        <w:t>, сәйкесінше бұл толқын  критикалық жиілікке ие болмайды және жүрекшенің кез – келген диаметрі  мен жиілігінде қозғала алады.</w:t>
      </w:r>
    </w:p>
    <w:p w:rsidR="00E05447" w:rsidRPr="009F104D" w:rsidRDefault="00E05447" w:rsidP="00E05447">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Келесі жоғары модалар,  қиылудың жоғарырақ жиілігі бойынша   таратылатындай етіп, сәулежолдардың параметрлерін (</w:t>
      </w:r>
      <w:r w:rsidRPr="00481F58">
        <w:rPr>
          <w:rFonts w:ascii="Times New Roman" w:hAnsi="Times New Roman"/>
          <w:i/>
          <w:sz w:val="28"/>
          <w:szCs w:val="28"/>
          <w:lang w:val="kk-KZ"/>
        </w:rPr>
        <w:t>λ, d, n1, n2</w:t>
      </w:r>
      <w:r w:rsidRPr="009F104D">
        <w:rPr>
          <w:rFonts w:ascii="Times New Roman" w:hAnsi="Times New Roman"/>
          <w:sz w:val="28"/>
          <w:szCs w:val="28"/>
          <w:lang w:val="kk-KZ"/>
        </w:rPr>
        <w:t xml:space="preserve">)  таңдасақ,  онда тек қана  </w:t>
      </w:r>
      <w:r w:rsidRPr="00481F58">
        <w:rPr>
          <w:rFonts w:ascii="Times New Roman" w:hAnsi="Times New Roman"/>
          <w:i/>
          <w:sz w:val="28"/>
          <w:szCs w:val="28"/>
          <w:lang w:val="kk-KZ"/>
        </w:rPr>
        <w:t>НЕ</w:t>
      </w:r>
      <w:r w:rsidRPr="00481F58">
        <w:rPr>
          <w:rFonts w:ascii="Times New Roman" w:hAnsi="Times New Roman"/>
          <w:i/>
          <w:sz w:val="28"/>
          <w:szCs w:val="28"/>
          <w:vertAlign w:val="subscript"/>
          <w:lang w:val="kk-KZ"/>
        </w:rPr>
        <w:t>11</w:t>
      </w:r>
      <w:r w:rsidRPr="009F104D">
        <w:rPr>
          <w:rFonts w:ascii="Times New Roman" w:hAnsi="Times New Roman"/>
          <w:sz w:val="28"/>
          <w:szCs w:val="28"/>
          <w:lang w:val="kk-KZ"/>
        </w:rPr>
        <w:t xml:space="preserve">    негізгі мода бойынша, тарату режимін орната аламыз. </w:t>
      </w:r>
    </w:p>
    <w:p w:rsidR="00E05447" w:rsidRPr="009F104D" w:rsidRDefault="00E05447" w:rsidP="00E05447">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Сонымен, </w:t>
      </w:r>
      <w:r w:rsidRPr="00481F58">
        <w:rPr>
          <w:rFonts w:ascii="Times New Roman" w:hAnsi="Times New Roman"/>
          <w:i/>
          <w:sz w:val="28"/>
          <w:szCs w:val="28"/>
          <w:lang w:val="kk-KZ"/>
        </w:rPr>
        <w:t>0&lt;V&lt;2,405</w:t>
      </w:r>
      <w:r w:rsidRPr="009F104D">
        <w:rPr>
          <w:rFonts w:ascii="Times New Roman" w:hAnsi="Times New Roman"/>
          <w:sz w:val="28"/>
          <w:szCs w:val="28"/>
          <w:lang w:val="kk-KZ"/>
        </w:rPr>
        <w:t xml:space="preserve"> болған кездегі бірмодалы  тарату режимі  байқалынылады. </w:t>
      </w:r>
    </w:p>
    <w:p w:rsidR="00E05447" w:rsidRPr="009F104D" w:rsidRDefault="00E05447" w:rsidP="00E05447">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Сәулежол жүрекшенің жұмыс жиілігі ме</w:t>
      </w:r>
      <w:r>
        <w:rPr>
          <w:rFonts w:ascii="Times New Roman" w:hAnsi="Times New Roman"/>
          <w:sz w:val="28"/>
          <w:szCs w:val="28"/>
          <w:lang w:val="kk-KZ"/>
        </w:rPr>
        <w:t>н  диаметрі  бір модалық режимде</w:t>
      </w:r>
      <w:r w:rsidRPr="009F104D">
        <w:rPr>
          <w:rFonts w:ascii="Times New Roman" w:hAnsi="Times New Roman"/>
          <w:sz w:val="28"/>
          <w:szCs w:val="28"/>
          <w:lang w:val="kk-KZ"/>
        </w:rPr>
        <w:t xml:space="preserve">, келесі шартпен анықталады: </w:t>
      </w:r>
    </w:p>
    <w:p w:rsidR="00E05447" w:rsidRPr="009F104D" w:rsidRDefault="00E05447" w:rsidP="00E05447">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extent cx="962025" cy="429260"/>
            <wp:effectExtent l="19050" t="0" r="9525" b="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338"/>
                    <a:srcRect l="71579" t="62311" r="19936" b="30956"/>
                    <a:stretch>
                      <a:fillRect/>
                    </a:stretch>
                  </pic:blipFill>
                  <pic:spPr bwMode="auto">
                    <a:xfrm>
                      <a:off x="0" y="0"/>
                      <a:ext cx="962025" cy="429260"/>
                    </a:xfrm>
                    <a:prstGeom prst="rect">
                      <a:avLst/>
                    </a:prstGeom>
                    <a:noFill/>
                    <a:ln w="9525">
                      <a:noFill/>
                      <a:miter lim="800000"/>
                      <a:headEnd/>
                      <a:tailEnd/>
                    </a:ln>
                  </pic:spPr>
                </pic:pic>
              </a:graphicData>
            </a:graphic>
          </wp:inline>
        </w:drawing>
      </w:r>
      <w:r w:rsidRPr="009F104D">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Pr="009F104D">
        <w:rPr>
          <w:rFonts w:ascii="Times New Roman" w:hAnsi="Times New Roman"/>
          <w:sz w:val="28"/>
          <w:szCs w:val="28"/>
          <w:lang w:val="kk-KZ"/>
        </w:rPr>
        <w:t xml:space="preserve"> (6.9)</w:t>
      </w:r>
    </w:p>
    <w:p w:rsidR="00E05447" w:rsidRPr="009F104D" w:rsidRDefault="00E05447" w:rsidP="00E05447">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extent cx="962025" cy="429260"/>
            <wp:effectExtent l="19050" t="0" r="9525" b="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338"/>
                    <a:srcRect l="71579" t="72060" r="18463" b="19444"/>
                    <a:stretch>
                      <a:fillRect/>
                    </a:stretch>
                  </pic:blipFill>
                  <pic:spPr bwMode="auto">
                    <a:xfrm>
                      <a:off x="0" y="0"/>
                      <a:ext cx="962025" cy="429260"/>
                    </a:xfrm>
                    <a:prstGeom prst="rect">
                      <a:avLst/>
                    </a:prstGeom>
                    <a:noFill/>
                    <a:ln w="9525">
                      <a:noFill/>
                      <a:miter lim="800000"/>
                      <a:headEnd/>
                      <a:tailEnd/>
                    </a:ln>
                  </pic:spPr>
                </pic:pic>
              </a:graphicData>
            </a:graphic>
          </wp:inline>
        </w:drawing>
      </w:r>
      <w:r w:rsidRPr="009F104D">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Pr="009F104D">
        <w:rPr>
          <w:rFonts w:ascii="Times New Roman" w:hAnsi="Times New Roman"/>
          <w:sz w:val="28"/>
          <w:szCs w:val="28"/>
          <w:lang w:val="kk-KZ"/>
        </w:rPr>
        <w:t>(6.10)</w:t>
      </w:r>
    </w:p>
    <w:p w:rsidR="00E05447" w:rsidRPr="009F104D" w:rsidRDefault="00E05447" w:rsidP="00E05447">
      <w:pPr>
        <w:spacing w:after="0" w:line="240" w:lineRule="auto"/>
        <w:ind w:firstLine="454"/>
        <w:jc w:val="both"/>
        <w:rPr>
          <w:rFonts w:ascii="Times New Roman" w:hAnsi="Times New Roman"/>
          <w:sz w:val="28"/>
          <w:szCs w:val="28"/>
          <w:lang w:val="kk-KZ"/>
        </w:rPr>
      </w:pPr>
      <w:r w:rsidRPr="00481F58">
        <w:rPr>
          <w:rFonts w:ascii="Times New Roman" w:hAnsi="Times New Roman"/>
          <w:i/>
          <w:sz w:val="28"/>
          <w:szCs w:val="28"/>
          <w:lang w:val="kk-KZ"/>
        </w:rPr>
        <w:t>d≈λ</w:t>
      </w:r>
      <w:r w:rsidRPr="009F104D">
        <w:rPr>
          <w:rFonts w:ascii="Times New Roman" w:hAnsi="Times New Roman"/>
          <w:sz w:val="28"/>
          <w:szCs w:val="28"/>
          <w:lang w:val="kk-KZ"/>
        </w:rPr>
        <w:t xml:space="preserve"> талшығын қолданған кезде, бірмодалық режим практикалық түрде қолжетімді болады.dны ұлғайту үшін   жүрекше мен қабатшаның  сыну көрсеткіштерінің арасындағы айырмашылықты азайту қажет  (</w:t>
      </w:r>
      <w:r w:rsidRPr="005615CF">
        <w:rPr>
          <w:rFonts w:ascii="Times New Roman" w:hAnsi="Times New Roman"/>
          <w:i/>
          <w:sz w:val="28"/>
          <w:szCs w:val="28"/>
          <w:lang w:val="kk-KZ"/>
        </w:rPr>
        <w:t>n1≈n2</w:t>
      </w:r>
      <w:r w:rsidRPr="009F104D">
        <w:rPr>
          <w:rFonts w:ascii="Times New Roman" w:hAnsi="Times New Roman"/>
          <w:sz w:val="28"/>
          <w:szCs w:val="28"/>
          <w:lang w:val="kk-KZ"/>
        </w:rPr>
        <w:t xml:space="preserve">). </w:t>
      </w:r>
    </w:p>
    <w:p w:rsidR="00E05447" w:rsidRPr="00732D5E" w:rsidRDefault="00E05447" w:rsidP="00E05447">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Жүрекшенің диаметрін ұлғайтып,  толқын ұзындығын кішірейткенде  көпмодалы  тарату  режимі орнатылады.</w:t>
      </w:r>
    </w:p>
    <w:p w:rsidR="002563BC" w:rsidRDefault="002563BC">
      <w:pPr>
        <w:spacing w:after="0" w:line="240" w:lineRule="auto"/>
        <w:rPr>
          <w:rFonts w:ascii="Times New Roman" w:hAnsi="Times New Roman"/>
          <w:sz w:val="28"/>
          <w:szCs w:val="28"/>
          <w:lang w:val="kk-KZ"/>
        </w:rPr>
      </w:pPr>
      <w:r>
        <w:rPr>
          <w:rFonts w:ascii="Times New Roman" w:hAnsi="Times New Roman"/>
          <w:sz w:val="28"/>
          <w:szCs w:val="28"/>
          <w:lang w:val="kk-KZ"/>
        </w:rPr>
        <w:br w:type="page"/>
      </w:r>
    </w:p>
    <w:p w:rsidR="002563BC" w:rsidRDefault="002563BC" w:rsidP="002563BC">
      <w:pPr>
        <w:spacing w:after="0" w:line="240" w:lineRule="auto"/>
        <w:ind w:firstLine="454"/>
        <w:jc w:val="both"/>
        <w:rPr>
          <w:rFonts w:ascii="Times New Roman" w:eastAsia="Times New Roman" w:hAnsi="Times New Roman"/>
          <w:b/>
          <w:bCs/>
          <w:sz w:val="28"/>
          <w:szCs w:val="28"/>
          <w:lang w:val="kk-KZ"/>
        </w:rPr>
      </w:pPr>
      <w:r w:rsidRPr="002563BC">
        <w:rPr>
          <w:rFonts w:ascii="Times New Roman" w:eastAsia="Times New Roman" w:hAnsi="Times New Roman"/>
          <w:b/>
          <w:bCs/>
          <w:sz w:val="28"/>
          <w:szCs w:val="28"/>
          <w:lang w:val="kk-KZ"/>
        </w:rPr>
        <w:t>7 та</w:t>
      </w:r>
      <w:r>
        <w:rPr>
          <w:rFonts w:ascii="Times New Roman" w:eastAsia="Times New Roman" w:hAnsi="Times New Roman"/>
          <w:b/>
          <w:bCs/>
          <w:sz w:val="28"/>
          <w:szCs w:val="28"/>
          <w:lang w:val="kk-KZ"/>
        </w:rPr>
        <w:t>қырып. Байланыс тізбектерінің өзара әсерлесуі және бөгеулерден қорғанысы.</w:t>
      </w:r>
    </w:p>
    <w:p w:rsidR="002563BC" w:rsidRDefault="002563BC" w:rsidP="002563BC">
      <w:pPr>
        <w:spacing w:after="0" w:line="240" w:lineRule="auto"/>
        <w:ind w:firstLine="454"/>
        <w:jc w:val="both"/>
        <w:rPr>
          <w:rFonts w:ascii="Times New Roman" w:eastAsia="Times New Roman" w:hAnsi="Times New Roman"/>
          <w:b/>
          <w:bCs/>
          <w:sz w:val="28"/>
          <w:szCs w:val="28"/>
          <w:lang w:val="kk-KZ"/>
        </w:rPr>
      </w:pPr>
    </w:p>
    <w:p w:rsidR="002563BC" w:rsidRPr="00D722F4" w:rsidRDefault="002563BC" w:rsidP="002563BC">
      <w:pPr>
        <w:spacing w:after="0" w:line="240" w:lineRule="auto"/>
        <w:ind w:firstLine="454"/>
        <w:jc w:val="both"/>
        <w:rPr>
          <w:rFonts w:ascii="Times New Roman" w:eastAsia="Times New Roman" w:hAnsi="Times New Roman"/>
          <w:bCs/>
          <w:sz w:val="28"/>
          <w:szCs w:val="28"/>
          <w:lang w:val="kk-KZ"/>
        </w:rPr>
      </w:pPr>
      <w:r w:rsidRPr="00D722F4">
        <w:rPr>
          <w:rFonts w:ascii="Times New Roman" w:eastAsia="Times New Roman" w:hAnsi="Times New Roman"/>
          <w:bCs/>
          <w:sz w:val="28"/>
          <w:szCs w:val="28"/>
          <w:lang w:val="kk-KZ"/>
        </w:rPr>
        <w:t>Жоспары:</w:t>
      </w:r>
    </w:p>
    <w:p w:rsidR="002563BC" w:rsidRPr="00D722F4" w:rsidRDefault="002563BC" w:rsidP="002563BC">
      <w:pPr>
        <w:spacing w:after="0" w:line="240" w:lineRule="auto"/>
        <w:ind w:firstLine="454"/>
        <w:jc w:val="both"/>
        <w:rPr>
          <w:rFonts w:ascii="Times New Roman" w:eastAsia="Times New Roman" w:hAnsi="Times New Roman"/>
          <w:bCs/>
          <w:sz w:val="28"/>
          <w:szCs w:val="28"/>
          <w:lang w:val="kk-KZ"/>
        </w:rPr>
      </w:pPr>
      <w:r w:rsidRPr="00D722F4">
        <w:rPr>
          <w:rFonts w:ascii="Times New Roman" w:eastAsia="Times New Roman" w:hAnsi="Times New Roman"/>
          <w:bCs/>
          <w:sz w:val="28"/>
          <w:szCs w:val="28"/>
          <w:lang w:val="kk-KZ"/>
        </w:rPr>
        <w:t>1.</w:t>
      </w:r>
      <w:r w:rsidR="00D722F4" w:rsidRPr="00D722F4">
        <w:rPr>
          <w:rFonts w:ascii="Times New Roman" w:eastAsia="Times New Roman" w:hAnsi="Times New Roman"/>
          <w:bCs/>
          <w:sz w:val="28"/>
          <w:szCs w:val="28"/>
          <w:lang w:val="kk-KZ"/>
        </w:rPr>
        <w:t xml:space="preserve"> Байланыс тізбектерінің өзара әсерлесуі және бөгеулерден қорғанысы</w:t>
      </w:r>
    </w:p>
    <w:p w:rsidR="002563BC" w:rsidRPr="00D722F4" w:rsidRDefault="00D722F4" w:rsidP="002563BC">
      <w:pPr>
        <w:spacing w:after="0" w:line="240" w:lineRule="auto"/>
        <w:ind w:firstLine="454"/>
        <w:jc w:val="both"/>
        <w:rPr>
          <w:rFonts w:ascii="Times New Roman" w:eastAsia="Times New Roman" w:hAnsi="Times New Roman"/>
          <w:bCs/>
          <w:sz w:val="28"/>
          <w:szCs w:val="28"/>
          <w:lang w:val="kk-KZ"/>
        </w:rPr>
      </w:pPr>
      <w:r w:rsidRPr="00D722F4">
        <w:rPr>
          <w:rFonts w:ascii="Times New Roman" w:eastAsia="Times New Roman" w:hAnsi="Times New Roman"/>
          <w:sz w:val="28"/>
          <w:szCs w:val="28"/>
          <w:lang w:val="kk-KZ" w:eastAsia="ru-RU"/>
        </w:rPr>
        <w:t>2. Әсерлердің классификациясы.</w:t>
      </w:r>
    </w:p>
    <w:p w:rsidR="002563BC" w:rsidRPr="00D722F4" w:rsidRDefault="00D722F4" w:rsidP="002563BC">
      <w:pPr>
        <w:spacing w:after="0" w:line="240" w:lineRule="auto"/>
        <w:ind w:firstLine="454"/>
        <w:jc w:val="both"/>
        <w:rPr>
          <w:rFonts w:ascii="Times New Roman" w:eastAsia="Times New Roman" w:hAnsi="Times New Roman"/>
          <w:bCs/>
          <w:sz w:val="28"/>
          <w:szCs w:val="28"/>
          <w:lang w:val="kk-KZ"/>
        </w:rPr>
      </w:pPr>
      <w:r w:rsidRPr="00D722F4">
        <w:rPr>
          <w:rFonts w:ascii="Times New Roman" w:eastAsia="Times New Roman" w:hAnsi="Times New Roman"/>
          <w:sz w:val="28"/>
          <w:szCs w:val="28"/>
          <w:lang w:val="kk-KZ" w:eastAsia="ru-RU"/>
        </w:rPr>
        <w:t>3. Өзара әсерлесу теориясының анықтамалары</w:t>
      </w:r>
    </w:p>
    <w:p w:rsidR="002563BC" w:rsidRPr="00D722F4" w:rsidRDefault="002563BC" w:rsidP="002563BC">
      <w:pPr>
        <w:spacing w:after="0" w:line="240" w:lineRule="auto"/>
        <w:ind w:firstLine="454"/>
        <w:jc w:val="both"/>
        <w:rPr>
          <w:rFonts w:ascii="Times New Roman" w:eastAsia="Times New Roman" w:hAnsi="Times New Roman"/>
          <w:bCs/>
          <w:sz w:val="28"/>
          <w:szCs w:val="28"/>
          <w:lang w:val="kk-KZ"/>
        </w:rPr>
      </w:pPr>
    </w:p>
    <w:p w:rsidR="002563BC" w:rsidRPr="009B78A5" w:rsidRDefault="00D722F4" w:rsidP="00D722F4">
      <w:pPr>
        <w:spacing w:after="0" w:line="240" w:lineRule="auto"/>
        <w:ind w:firstLine="454"/>
        <w:jc w:val="center"/>
        <w:rPr>
          <w:rFonts w:ascii="Times New Roman" w:eastAsia="Times New Roman" w:hAnsi="Times New Roman"/>
          <w:b/>
          <w:bCs/>
          <w:sz w:val="28"/>
          <w:szCs w:val="28"/>
          <w:lang w:val="kk-KZ"/>
        </w:rPr>
      </w:pPr>
      <w:r w:rsidRPr="009B78A5">
        <w:rPr>
          <w:rFonts w:ascii="Times New Roman" w:eastAsia="Times New Roman" w:hAnsi="Times New Roman"/>
          <w:b/>
          <w:bCs/>
          <w:sz w:val="28"/>
          <w:szCs w:val="28"/>
          <w:lang w:val="kk-KZ"/>
        </w:rPr>
        <w:t>1. Байланыс тізбектерінің өзара әсерлесуі және бөгеулерден қорғанысы</w:t>
      </w:r>
    </w:p>
    <w:p w:rsidR="00D722F4" w:rsidRPr="00D722F4" w:rsidRDefault="00D722F4" w:rsidP="00D722F4">
      <w:pPr>
        <w:spacing w:after="0" w:line="240" w:lineRule="auto"/>
        <w:ind w:firstLine="454"/>
        <w:jc w:val="center"/>
        <w:rPr>
          <w:rFonts w:ascii="Times New Roman" w:eastAsia="Times New Roman" w:hAnsi="Times New Roman"/>
          <w:b/>
          <w:bCs/>
          <w:sz w:val="28"/>
          <w:szCs w:val="28"/>
          <w:highlight w:val="yellow"/>
          <w:lang w:val="kk-KZ"/>
        </w:rPr>
      </w:pPr>
    </w:p>
    <w:p w:rsidR="002563BC" w:rsidRPr="004E0CB8" w:rsidRDefault="009B78A5" w:rsidP="002563BC">
      <w:pPr>
        <w:spacing w:after="0" w:line="240" w:lineRule="auto"/>
        <w:ind w:firstLine="709"/>
        <w:jc w:val="both"/>
        <w:rPr>
          <w:rFonts w:ascii="Times New Roman" w:eastAsia="Times New Roman" w:hAnsi="Times New Roman"/>
          <w:sz w:val="28"/>
          <w:szCs w:val="28"/>
          <w:lang w:val="kk-KZ" w:eastAsia="ru-RU"/>
        </w:rPr>
      </w:pPr>
      <w:r w:rsidRPr="004E0CB8">
        <w:rPr>
          <w:rFonts w:ascii="Times New Roman" w:eastAsia="Times New Roman" w:hAnsi="Times New Roman"/>
          <w:sz w:val="28"/>
          <w:szCs w:val="28"/>
          <w:lang w:val="kk-KZ" w:eastAsia="ru-RU"/>
        </w:rPr>
        <w:t>Бағыттаушы жүйелер, тізбектер және байланыс желілерінің тактілері үнемі әртүрлі сыртқы электромагниттік өрістердің әсерінде болады. Бұл өрістер байланыс желілерінің трактілеріне тоқтар мен кернеулер беріп, бөгеулер туғызады, байланыс сапасын нашарлатады. Бұл әсерлер электромагниттік әсер немесе байланыс желілеріне әсер деп аталады. Электромагниттік сәйкестік (ЭМС) мәселесінің маңызы радиотехникалық байланыс құрылғылары сыртқы өрістердің әсеріне ұшырауы болып табылады, олардың спектрлері толықта</w:t>
      </w:r>
      <w:r w:rsidR="004E0CB8" w:rsidRPr="004E0CB8">
        <w:rPr>
          <w:rFonts w:ascii="Times New Roman" w:eastAsia="Times New Roman" w:hAnsi="Times New Roman"/>
          <w:sz w:val="28"/>
          <w:szCs w:val="28"/>
          <w:lang w:val="kk-KZ" w:eastAsia="ru-RU"/>
        </w:rPr>
        <w:t>й немесе жартылай сәйкес келеді (7.1 сурет)</w:t>
      </w:r>
      <w:r w:rsidR="002563BC" w:rsidRPr="004E0CB8">
        <w:rPr>
          <w:rFonts w:ascii="Times New Roman" w:eastAsia="Times New Roman" w:hAnsi="Times New Roman"/>
          <w:sz w:val="28"/>
          <w:szCs w:val="28"/>
          <w:lang w:val="kk-KZ" w:eastAsia="ru-RU"/>
        </w:rPr>
        <w:t>.</w:t>
      </w:r>
    </w:p>
    <w:p w:rsidR="002563BC" w:rsidRPr="00532591" w:rsidRDefault="002563BC" w:rsidP="002563BC">
      <w:pPr>
        <w:spacing w:after="0" w:line="240" w:lineRule="auto"/>
        <w:ind w:firstLine="709"/>
        <w:jc w:val="both"/>
        <w:rPr>
          <w:rFonts w:ascii="Times New Roman" w:eastAsia="Times New Roman" w:hAnsi="Times New Roman"/>
          <w:sz w:val="28"/>
          <w:szCs w:val="28"/>
          <w:highlight w:val="yellow"/>
          <w:lang w:val="kk-KZ" w:eastAsia="ru-RU"/>
        </w:rPr>
      </w:pPr>
    </w:p>
    <w:p w:rsidR="002563BC" w:rsidRDefault="00FB32E5" w:rsidP="00D722F4">
      <w:pPr>
        <w:spacing w:after="0" w:line="240" w:lineRule="auto"/>
        <w:ind w:firstLine="709"/>
        <w:jc w:val="center"/>
        <w:rPr>
          <w:rFonts w:ascii="Times New Roman" w:eastAsia="Times New Roman" w:hAnsi="Times New Roman"/>
          <w:sz w:val="28"/>
          <w:szCs w:val="28"/>
          <w:lang w:val="kk-KZ" w:eastAsia="ru-RU"/>
        </w:rPr>
      </w:pPr>
      <w:r w:rsidRPr="00FB32E5">
        <w:rPr>
          <w:rFonts w:ascii="Times New Roman" w:eastAsia="Times New Roman" w:hAnsi="Times New Roman"/>
          <w:sz w:val="28"/>
          <w:szCs w:val="28"/>
          <w:lang w:eastAsia="ru-RU"/>
        </w:rPr>
        <w:pict>
          <v:shape id="_x0000_i1128" type="#_x0000_t75" style="width:398.35pt;height:112.7pt">
            <v:imagedata r:id="rId339" o:title=""/>
          </v:shape>
        </w:pict>
      </w:r>
    </w:p>
    <w:p w:rsidR="009B78A5" w:rsidRPr="009B78A5" w:rsidRDefault="009B78A5" w:rsidP="00D722F4">
      <w:pPr>
        <w:spacing w:after="0" w:line="240" w:lineRule="auto"/>
        <w:ind w:firstLine="709"/>
        <w:jc w:val="center"/>
        <w:rPr>
          <w:rFonts w:ascii="Times New Roman" w:eastAsia="Times New Roman" w:hAnsi="Times New Roman"/>
          <w:sz w:val="28"/>
          <w:szCs w:val="28"/>
          <w:lang w:val="kk-KZ" w:eastAsia="ru-RU"/>
        </w:rPr>
      </w:pPr>
    </w:p>
    <w:p w:rsidR="00D722F4" w:rsidRPr="00D722F4" w:rsidRDefault="00D722F4" w:rsidP="00D722F4">
      <w:pPr>
        <w:spacing w:after="0" w:line="240" w:lineRule="auto"/>
        <w:ind w:firstLine="709"/>
        <w:jc w:val="center"/>
        <w:rPr>
          <w:rFonts w:ascii="Times New Roman" w:eastAsia="Times New Roman" w:hAnsi="Times New Roman"/>
          <w:color w:val="FF0000"/>
          <w:sz w:val="28"/>
          <w:szCs w:val="28"/>
          <w:highlight w:val="yellow"/>
          <w:lang w:val="kk-KZ" w:eastAsia="ru-RU"/>
        </w:rPr>
      </w:pPr>
      <w:r w:rsidRPr="00D722F4">
        <w:rPr>
          <w:rFonts w:ascii="Times New Roman" w:eastAsia="Times New Roman" w:hAnsi="Times New Roman"/>
          <w:sz w:val="28"/>
          <w:szCs w:val="28"/>
          <w:lang w:val="kk-KZ" w:eastAsia="ru-RU"/>
        </w:rPr>
        <w:t xml:space="preserve">7.1 сурет. </w:t>
      </w:r>
      <w:r>
        <w:rPr>
          <w:rFonts w:ascii="Times New Roman" w:eastAsia="Times New Roman" w:hAnsi="Times New Roman"/>
          <w:sz w:val="28"/>
          <w:szCs w:val="28"/>
          <w:lang w:val="kk-KZ" w:eastAsia="ru-RU"/>
        </w:rPr>
        <w:t>Бөгеу ұғымы: а) бөгеу жоқ</w:t>
      </w:r>
      <w:r w:rsidR="009B78A5">
        <w:rPr>
          <w:rFonts w:ascii="Times New Roman" w:eastAsia="Times New Roman" w:hAnsi="Times New Roman"/>
          <w:sz w:val="28"/>
          <w:szCs w:val="28"/>
          <w:lang w:val="kk-KZ" w:eastAsia="ru-RU"/>
        </w:rPr>
        <w:t>; б) бөгеу бар</w:t>
      </w:r>
    </w:p>
    <w:p w:rsidR="009B78A5" w:rsidRPr="0027261D" w:rsidRDefault="009B78A5" w:rsidP="002563BC">
      <w:pPr>
        <w:spacing w:after="0" w:line="240" w:lineRule="auto"/>
        <w:ind w:firstLine="709"/>
        <w:jc w:val="both"/>
        <w:rPr>
          <w:rFonts w:ascii="Times New Roman" w:eastAsia="Times New Roman" w:hAnsi="Times New Roman"/>
          <w:sz w:val="28"/>
          <w:szCs w:val="28"/>
          <w:lang w:val="kk-KZ" w:eastAsia="ru-RU"/>
        </w:rPr>
      </w:pPr>
    </w:p>
    <w:p w:rsidR="004D2C44" w:rsidRPr="0027261D" w:rsidRDefault="004D2C44" w:rsidP="002563BC">
      <w:pPr>
        <w:spacing w:after="0" w:line="240" w:lineRule="auto"/>
        <w:ind w:firstLine="709"/>
        <w:jc w:val="both"/>
        <w:rPr>
          <w:rFonts w:ascii="Times New Roman" w:eastAsia="Times New Roman" w:hAnsi="Times New Roman"/>
          <w:sz w:val="28"/>
          <w:szCs w:val="28"/>
          <w:lang w:val="kk-KZ" w:eastAsia="ru-RU"/>
        </w:rPr>
      </w:pPr>
      <w:r w:rsidRPr="0027261D">
        <w:rPr>
          <w:rFonts w:ascii="Times New Roman" w:eastAsia="Times New Roman" w:hAnsi="Times New Roman"/>
          <w:sz w:val="28"/>
          <w:szCs w:val="28"/>
          <w:lang w:val="kk-KZ" w:eastAsia="ru-RU"/>
        </w:rPr>
        <w:t xml:space="preserve">Бұл электрік сигналдарды генерациялайтын, тарататын және өңдейтін барлық жүйелер мен қондырғыларға ортақ мәселе болып табылады. ЭМС мәселесінің екі жағы бар: бір қондырғылар өздері әсер туғызады, басқалары осы әсерлердің әсерін </w:t>
      </w:r>
      <w:r w:rsidR="00CF0DE9" w:rsidRPr="0027261D">
        <w:rPr>
          <w:rFonts w:ascii="Times New Roman" w:eastAsia="Times New Roman" w:hAnsi="Times New Roman"/>
          <w:sz w:val="28"/>
          <w:szCs w:val="28"/>
          <w:lang w:val="kk-KZ" w:eastAsia="ru-RU"/>
        </w:rPr>
        <w:t>сезінеді. ЭМС мәселесі осы екі міндеттердің тиімді шешімін қажет етеді: желі мен қондырғыны әсерлерден қорғау және кедергі жасайтын сыртқы өрісті туғызатын қондырғылардың әсерін шектеу.</w:t>
      </w:r>
    </w:p>
    <w:p w:rsidR="002563BC" w:rsidRPr="00532591" w:rsidRDefault="00CF0DE9" w:rsidP="002563BC">
      <w:pPr>
        <w:spacing w:after="0" w:line="240" w:lineRule="auto"/>
        <w:ind w:firstLine="709"/>
        <w:jc w:val="both"/>
        <w:rPr>
          <w:rFonts w:ascii="Times New Roman" w:eastAsia="Times New Roman" w:hAnsi="Times New Roman"/>
          <w:sz w:val="28"/>
          <w:szCs w:val="28"/>
          <w:lang w:val="kk-KZ" w:eastAsia="ru-RU"/>
        </w:rPr>
      </w:pPr>
      <w:r w:rsidRPr="0027261D">
        <w:rPr>
          <w:rFonts w:ascii="Times New Roman" w:eastAsia="Times New Roman" w:hAnsi="Times New Roman"/>
          <w:i/>
          <w:sz w:val="28"/>
          <w:szCs w:val="28"/>
          <w:lang w:val="kk-KZ" w:eastAsia="ru-RU"/>
        </w:rPr>
        <w:t xml:space="preserve">Әсердің физикалық маңызы </w:t>
      </w:r>
      <w:r w:rsidRPr="0027261D">
        <w:rPr>
          <w:rFonts w:ascii="Times New Roman" w:eastAsia="Times New Roman" w:hAnsi="Times New Roman"/>
          <w:sz w:val="28"/>
          <w:szCs w:val="28"/>
          <w:lang w:val="kk-KZ" w:eastAsia="ru-RU"/>
        </w:rPr>
        <w:t xml:space="preserve">оның шығу көзінен тәуелсіз бірдей болады: байланыс желілерінің тізбегіне әсер ету </w:t>
      </w:r>
      <w:r w:rsidR="0027261D" w:rsidRPr="0027261D">
        <w:rPr>
          <w:rFonts w:ascii="Times New Roman" w:eastAsia="Times New Roman" w:hAnsi="Times New Roman"/>
          <w:sz w:val="28"/>
          <w:szCs w:val="28"/>
          <w:lang w:val="kk-KZ" w:eastAsia="ru-RU"/>
        </w:rPr>
        <w:t xml:space="preserve">бұл тізбектердің әсер ету көзі тудыратын электромагниттік өрісінде жататынының салдарынан туындайды (7.2 сурет). </w:t>
      </w:r>
    </w:p>
    <w:p w:rsidR="002563BC" w:rsidRPr="00532591" w:rsidRDefault="002563BC" w:rsidP="002563BC">
      <w:pPr>
        <w:spacing w:after="0" w:line="240" w:lineRule="auto"/>
        <w:ind w:firstLine="709"/>
        <w:jc w:val="both"/>
        <w:rPr>
          <w:rFonts w:ascii="Times New Roman" w:eastAsia="Times New Roman" w:hAnsi="Times New Roman"/>
          <w:sz w:val="28"/>
          <w:szCs w:val="28"/>
          <w:lang w:val="kk-KZ" w:eastAsia="ru-RU"/>
        </w:rPr>
      </w:pPr>
    </w:p>
    <w:p w:rsidR="002563BC" w:rsidRDefault="00FB32E5" w:rsidP="009B78A5">
      <w:pPr>
        <w:spacing w:after="0" w:line="240" w:lineRule="auto"/>
        <w:ind w:firstLine="709"/>
        <w:jc w:val="center"/>
        <w:rPr>
          <w:rFonts w:ascii="Times New Roman" w:eastAsia="Times New Roman" w:hAnsi="Times New Roman"/>
          <w:sz w:val="24"/>
          <w:szCs w:val="24"/>
          <w:highlight w:val="yellow"/>
          <w:lang w:val="kk-KZ" w:eastAsia="ru-RU"/>
        </w:rPr>
      </w:pPr>
      <w:r w:rsidRPr="00FB32E5">
        <w:rPr>
          <w:rFonts w:ascii="Times New Roman" w:eastAsia="Times New Roman" w:hAnsi="Times New Roman"/>
          <w:sz w:val="24"/>
          <w:szCs w:val="24"/>
          <w:lang w:eastAsia="ru-RU"/>
        </w:rPr>
        <w:pict>
          <v:shape id="_x0000_i1129" type="#_x0000_t75" style="width:378.8pt;height:175.3pt">
            <v:imagedata r:id="rId340" o:title=""/>
          </v:shape>
        </w:pict>
      </w:r>
    </w:p>
    <w:p w:rsidR="002563BC" w:rsidRPr="009B78A5" w:rsidRDefault="009B78A5" w:rsidP="009B78A5">
      <w:pPr>
        <w:spacing w:after="0" w:line="240" w:lineRule="auto"/>
        <w:ind w:firstLine="709"/>
        <w:jc w:val="center"/>
        <w:rPr>
          <w:rFonts w:ascii="Times New Roman" w:eastAsia="Times New Roman" w:hAnsi="Times New Roman"/>
          <w:sz w:val="28"/>
          <w:szCs w:val="28"/>
          <w:lang w:val="kk-KZ" w:eastAsia="ru-RU"/>
        </w:rPr>
      </w:pPr>
      <w:r w:rsidRPr="009B78A5">
        <w:rPr>
          <w:rFonts w:ascii="Times New Roman" w:eastAsia="Times New Roman" w:hAnsi="Times New Roman"/>
          <w:sz w:val="28"/>
          <w:szCs w:val="28"/>
          <w:lang w:val="kk-KZ" w:eastAsia="ru-RU"/>
        </w:rPr>
        <w:t>7.2 сурет. Электрлік а) және магниттік б) әсерлердің маңызы</w:t>
      </w:r>
    </w:p>
    <w:p w:rsidR="002563BC" w:rsidRPr="009B78A5" w:rsidRDefault="002563BC" w:rsidP="002563BC">
      <w:pPr>
        <w:spacing w:after="0" w:line="240" w:lineRule="auto"/>
        <w:ind w:firstLine="709"/>
        <w:jc w:val="both"/>
        <w:rPr>
          <w:rFonts w:ascii="Times New Roman" w:eastAsia="Times New Roman" w:hAnsi="Times New Roman"/>
          <w:sz w:val="28"/>
          <w:szCs w:val="28"/>
          <w:lang w:val="kk-KZ" w:eastAsia="ru-RU"/>
        </w:rPr>
      </w:pPr>
    </w:p>
    <w:p w:rsidR="002563BC" w:rsidRPr="00A52B21" w:rsidRDefault="00532591" w:rsidP="002563BC">
      <w:pPr>
        <w:spacing w:after="0" w:line="240" w:lineRule="auto"/>
        <w:ind w:firstLine="709"/>
        <w:jc w:val="both"/>
        <w:rPr>
          <w:rFonts w:ascii="Times New Roman" w:eastAsia="Times New Roman" w:hAnsi="Times New Roman"/>
          <w:i/>
          <w:sz w:val="28"/>
          <w:szCs w:val="28"/>
          <w:lang w:val="kk-KZ" w:eastAsia="ru-RU"/>
        </w:rPr>
      </w:pPr>
      <w:r w:rsidRPr="00A52B21">
        <w:rPr>
          <w:rFonts w:ascii="Times New Roman" w:eastAsia="Times New Roman" w:hAnsi="Times New Roman"/>
          <w:sz w:val="28"/>
          <w:szCs w:val="28"/>
          <w:lang w:val="kk-KZ" w:eastAsia="ru-RU"/>
        </w:rPr>
        <w:t xml:space="preserve">Әдетте электрлік және магниттік әсерлер жеке жеке талданады. Егер 1-2 активті желілерге </w:t>
      </w:r>
      <w:r w:rsidRPr="00A52B21">
        <w:rPr>
          <w:rFonts w:ascii="Times New Roman" w:eastAsia="Times New Roman" w:hAnsi="Times New Roman"/>
          <w:noProof/>
          <w:position w:val="-12"/>
          <w:sz w:val="28"/>
          <w:szCs w:val="28"/>
          <w:lang w:eastAsia="ru-RU"/>
        </w:rPr>
        <w:drawing>
          <wp:inline distT="0" distB="0" distL="0" distR="0">
            <wp:extent cx="230505" cy="238760"/>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41"/>
                    <a:srcRect/>
                    <a:stretch>
                      <a:fillRect/>
                    </a:stretch>
                  </pic:blipFill>
                  <pic:spPr bwMode="auto">
                    <a:xfrm>
                      <a:off x="0" y="0"/>
                      <a:ext cx="230505" cy="238760"/>
                    </a:xfrm>
                    <a:prstGeom prst="rect">
                      <a:avLst/>
                    </a:prstGeom>
                    <a:noFill/>
                    <a:ln w="9525">
                      <a:noFill/>
                      <a:miter lim="800000"/>
                      <a:headEnd/>
                      <a:tailEnd/>
                    </a:ln>
                  </pic:spPr>
                </pic:pic>
              </a:graphicData>
            </a:graphic>
          </wp:inline>
        </w:drawing>
      </w:r>
      <w:r w:rsidRPr="00A52B21">
        <w:rPr>
          <w:rFonts w:ascii="Times New Roman" w:eastAsia="Times New Roman" w:hAnsi="Times New Roman"/>
          <w:sz w:val="28"/>
          <w:szCs w:val="28"/>
          <w:lang w:val="kk-KZ" w:eastAsia="ru-RU"/>
        </w:rPr>
        <w:t xml:space="preserve"> кернеуі берілсе өткізгіштердің маңында </w:t>
      </w:r>
      <w:r w:rsidRPr="00A52B21">
        <w:rPr>
          <w:rFonts w:ascii="Times New Roman" w:eastAsia="Times New Roman" w:hAnsi="Times New Roman"/>
          <w:noProof/>
          <w:position w:val="-4"/>
          <w:sz w:val="28"/>
          <w:szCs w:val="28"/>
          <w:lang w:eastAsia="ru-RU"/>
        </w:rPr>
        <w:drawing>
          <wp:inline distT="0" distB="0" distL="0" distR="0">
            <wp:extent cx="167005" cy="174625"/>
            <wp:effectExtent l="19050" t="0" r="4445" b="0"/>
            <wp:docPr id="19"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42"/>
                    <a:srcRect/>
                    <a:stretch>
                      <a:fillRect/>
                    </a:stretch>
                  </pic:blipFill>
                  <pic:spPr bwMode="auto">
                    <a:xfrm>
                      <a:off x="0" y="0"/>
                      <a:ext cx="167005" cy="174625"/>
                    </a:xfrm>
                    <a:prstGeom prst="rect">
                      <a:avLst/>
                    </a:prstGeom>
                    <a:noFill/>
                    <a:ln w="9525">
                      <a:noFill/>
                      <a:miter lim="800000"/>
                      <a:headEnd/>
                      <a:tailEnd/>
                    </a:ln>
                  </pic:spPr>
                </pic:pic>
              </a:graphicData>
            </a:graphic>
          </wp:inline>
        </w:drawing>
      </w:r>
      <w:r w:rsidRPr="00A52B21">
        <w:rPr>
          <w:rFonts w:ascii="Times New Roman" w:eastAsia="Times New Roman" w:hAnsi="Times New Roman"/>
          <w:sz w:val="28"/>
          <w:szCs w:val="28"/>
          <w:lang w:val="kk-KZ" w:eastAsia="ru-RU"/>
        </w:rPr>
        <w:t xml:space="preserve"> электр өрісі туындайды. 3-4 пассивті желілердің өткізгіштерінде электр зарядтары туындады да, олар тұйық тізбекте </w:t>
      </w:r>
      <w:r w:rsidRPr="00A52B21">
        <w:rPr>
          <w:rFonts w:ascii="Times New Roman" w:eastAsia="Times New Roman" w:hAnsi="Times New Roman"/>
          <w:noProof/>
          <w:position w:val="-12"/>
          <w:sz w:val="28"/>
          <w:szCs w:val="28"/>
          <w:lang w:eastAsia="ru-RU"/>
        </w:rPr>
        <w:drawing>
          <wp:inline distT="0" distB="0" distL="0" distR="0">
            <wp:extent cx="198755" cy="23876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43"/>
                    <a:srcRect/>
                    <a:stretch>
                      <a:fillRect/>
                    </a:stretch>
                  </pic:blipFill>
                  <pic:spPr bwMode="auto">
                    <a:xfrm>
                      <a:off x="0" y="0"/>
                      <a:ext cx="198755" cy="238760"/>
                    </a:xfrm>
                    <a:prstGeom prst="rect">
                      <a:avLst/>
                    </a:prstGeom>
                    <a:noFill/>
                    <a:ln w="9525">
                      <a:noFill/>
                      <a:miter lim="800000"/>
                      <a:headEnd/>
                      <a:tailEnd/>
                    </a:ln>
                  </pic:spPr>
                </pic:pic>
              </a:graphicData>
            </a:graphic>
          </wp:inline>
        </w:drawing>
      </w:r>
      <w:r w:rsidRPr="00A52B21">
        <w:rPr>
          <w:rFonts w:ascii="Times New Roman" w:eastAsia="Times New Roman" w:hAnsi="Times New Roman"/>
          <w:sz w:val="28"/>
          <w:szCs w:val="28"/>
          <w:lang w:val="kk-KZ" w:eastAsia="ru-RU"/>
        </w:rPr>
        <w:t xml:space="preserve"> тоғын тудырады (7.2, а сурет). Ал егер де 1-2 активті тізбекте тоқ жүрсе, онда 3-4 пассивті желінің өткізгіштеріне электромагниттік индукцияның салдарынан </w:t>
      </w:r>
      <w:r w:rsidR="00916A2D" w:rsidRPr="00A52B21">
        <w:rPr>
          <w:rFonts w:ascii="Times New Roman" w:eastAsia="Times New Roman" w:hAnsi="Times New Roman"/>
          <w:noProof/>
          <w:position w:val="-12"/>
          <w:sz w:val="28"/>
          <w:szCs w:val="28"/>
          <w:lang w:eastAsia="ru-RU"/>
        </w:rPr>
        <w:drawing>
          <wp:inline distT="0" distB="0" distL="0" distR="0">
            <wp:extent cx="238760" cy="238760"/>
            <wp:effectExtent l="0" t="0" r="889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44"/>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00916A2D" w:rsidRPr="00A52B21">
        <w:rPr>
          <w:rFonts w:ascii="Times New Roman" w:eastAsia="Times New Roman" w:hAnsi="Times New Roman"/>
          <w:sz w:val="28"/>
          <w:szCs w:val="28"/>
          <w:lang w:val="kk-KZ" w:eastAsia="ru-RU"/>
        </w:rPr>
        <w:t xml:space="preserve"> потенциалдар айырымы пайда болады (7.2, б сурет). </w:t>
      </w:r>
      <w:r w:rsidR="00A52B21" w:rsidRPr="00A52B21">
        <w:rPr>
          <w:rFonts w:ascii="Times New Roman" w:eastAsia="Times New Roman" w:hAnsi="Times New Roman"/>
          <w:sz w:val="28"/>
          <w:szCs w:val="28"/>
          <w:lang w:val="kk-KZ" w:eastAsia="ru-RU"/>
        </w:rPr>
        <w:t xml:space="preserve">Сондықтан, электрлік </w:t>
      </w:r>
      <w:r w:rsidR="00A52B21" w:rsidRPr="00A52B21">
        <w:rPr>
          <w:rFonts w:ascii="Times New Roman" w:eastAsia="Times New Roman" w:hAnsi="Times New Roman"/>
          <w:i/>
          <w:sz w:val="28"/>
          <w:szCs w:val="28"/>
          <w:lang w:val="kk-KZ" w:eastAsia="ru-RU"/>
        </w:rPr>
        <w:t>K</w:t>
      </w:r>
      <w:r w:rsidR="00A52B21" w:rsidRPr="00A52B21">
        <w:rPr>
          <w:rFonts w:ascii="Times New Roman" w:eastAsia="Times New Roman" w:hAnsi="Times New Roman"/>
          <w:sz w:val="28"/>
          <w:szCs w:val="28"/>
          <w:lang w:val="kk-KZ" w:eastAsia="ru-RU"/>
        </w:rPr>
        <w:t xml:space="preserve"> және магниттік </w:t>
      </w:r>
      <w:r w:rsidR="00A52B21" w:rsidRPr="00A52B21">
        <w:rPr>
          <w:rFonts w:ascii="Times New Roman" w:eastAsia="Times New Roman" w:hAnsi="Times New Roman"/>
          <w:i/>
          <w:sz w:val="28"/>
          <w:szCs w:val="28"/>
          <w:lang w:val="kk-KZ" w:eastAsia="ru-RU"/>
        </w:rPr>
        <w:t>M</w:t>
      </w:r>
      <w:r w:rsidR="00A52B21" w:rsidRPr="00A52B21">
        <w:rPr>
          <w:rFonts w:ascii="Times New Roman" w:eastAsia="Times New Roman" w:hAnsi="Times New Roman"/>
          <w:sz w:val="28"/>
          <w:szCs w:val="28"/>
          <w:lang w:val="kk-KZ" w:eastAsia="ru-RU"/>
        </w:rPr>
        <w:t xml:space="preserve"> әсерлер туындайды</w:t>
      </w:r>
      <w:r w:rsidR="002563BC" w:rsidRPr="00A52B21">
        <w:rPr>
          <w:rFonts w:ascii="Times New Roman" w:eastAsia="Times New Roman" w:hAnsi="Times New Roman"/>
          <w:i/>
          <w:sz w:val="28"/>
          <w:szCs w:val="28"/>
          <w:lang w:val="kk-KZ" w:eastAsia="ru-RU"/>
        </w:rPr>
        <w:t>:</w:t>
      </w:r>
    </w:p>
    <w:p w:rsidR="002563BC" w:rsidRPr="00A52B21" w:rsidRDefault="00FB32E5" w:rsidP="002563BC">
      <w:pPr>
        <w:spacing w:after="0" w:line="240" w:lineRule="auto"/>
        <w:ind w:firstLine="709"/>
        <w:jc w:val="both"/>
        <w:rPr>
          <w:rFonts w:ascii="Times New Roman" w:eastAsia="Times New Roman" w:hAnsi="Times New Roman"/>
          <w:sz w:val="28"/>
          <w:szCs w:val="28"/>
          <w:lang w:val="kk-KZ" w:eastAsia="ru-RU"/>
        </w:rPr>
      </w:pPr>
      <w:r w:rsidRPr="00FB32E5">
        <w:rPr>
          <w:rFonts w:ascii="Times New Roman" w:eastAsia="Times New Roman" w:hAnsi="Times New Roman"/>
          <w:position w:val="-30"/>
          <w:sz w:val="28"/>
          <w:szCs w:val="28"/>
          <w:lang w:eastAsia="ru-RU"/>
        </w:rPr>
        <w:pict>
          <v:shape id="_x0000_i1130" type="#_x0000_t75" style="width:93.15pt;height:36pt">
            <v:imagedata r:id="rId345" o:title=""/>
          </v:shape>
        </w:pict>
      </w:r>
      <w:r w:rsidR="002563BC" w:rsidRPr="00A52B21">
        <w:rPr>
          <w:rFonts w:ascii="Times New Roman" w:eastAsia="Times New Roman" w:hAnsi="Times New Roman"/>
          <w:sz w:val="28"/>
          <w:szCs w:val="28"/>
          <w:lang w:val="kk-KZ" w:eastAsia="ru-RU"/>
        </w:rPr>
        <w:t xml:space="preserve">;      </w:t>
      </w:r>
      <w:r w:rsidRPr="00FB32E5">
        <w:rPr>
          <w:rFonts w:ascii="Times New Roman" w:eastAsia="Times New Roman" w:hAnsi="Times New Roman"/>
          <w:position w:val="-12"/>
          <w:sz w:val="28"/>
          <w:szCs w:val="28"/>
          <w:lang w:eastAsia="ru-RU"/>
        </w:rPr>
        <w:pict>
          <v:shape id="_x0000_i1131" type="#_x0000_t75" style="width:148.7pt;height:21.9pt">
            <v:imagedata r:id="rId346" o:title=""/>
          </v:shape>
        </w:pict>
      </w:r>
      <w:r w:rsidR="002563BC" w:rsidRPr="00A52B21">
        <w:rPr>
          <w:rFonts w:ascii="Times New Roman" w:eastAsia="Times New Roman" w:hAnsi="Times New Roman"/>
          <w:sz w:val="28"/>
          <w:szCs w:val="28"/>
          <w:lang w:val="kk-KZ" w:eastAsia="ru-RU"/>
        </w:rPr>
        <w:t>,</w:t>
      </w:r>
      <w:r w:rsidR="002563BC" w:rsidRPr="00A52B21">
        <w:rPr>
          <w:rFonts w:ascii="Times New Roman" w:eastAsia="Times New Roman" w:hAnsi="Times New Roman"/>
          <w:sz w:val="28"/>
          <w:szCs w:val="28"/>
          <w:lang w:val="kk-KZ" w:eastAsia="ru-RU"/>
        </w:rPr>
        <w:tab/>
      </w:r>
      <w:r w:rsidR="002563BC" w:rsidRPr="00A52B21">
        <w:rPr>
          <w:rFonts w:ascii="Times New Roman" w:eastAsia="Times New Roman" w:hAnsi="Times New Roman"/>
          <w:sz w:val="28"/>
          <w:szCs w:val="28"/>
          <w:lang w:val="kk-KZ" w:eastAsia="ru-RU"/>
        </w:rPr>
        <w:tab/>
      </w:r>
      <w:r w:rsidR="002563BC" w:rsidRPr="00A52B21">
        <w:rPr>
          <w:rFonts w:ascii="Times New Roman" w:eastAsia="Times New Roman" w:hAnsi="Times New Roman"/>
          <w:sz w:val="28"/>
          <w:szCs w:val="28"/>
          <w:lang w:val="kk-KZ" w:eastAsia="ru-RU"/>
        </w:rPr>
        <w:tab/>
        <w:t>(</w:t>
      </w:r>
      <w:r w:rsidR="00A52B21" w:rsidRPr="00A52B21">
        <w:rPr>
          <w:rFonts w:ascii="Times New Roman" w:eastAsia="Times New Roman" w:hAnsi="Times New Roman"/>
          <w:sz w:val="28"/>
          <w:szCs w:val="28"/>
          <w:lang w:val="kk-KZ" w:eastAsia="ru-RU"/>
        </w:rPr>
        <w:t>7</w:t>
      </w:r>
      <w:r w:rsidR="002563BC" w:rsidRPr="00A52B21">
        <w:rPr>
          <w:rFonts w:ascii="Times New Roman" w:eastAsia="Times New Roman" w:hAnsi="Times New Roman"/>
          <w:sz w:val="28"/>
          <w:szCs w:val="28"/>
          <w:lang w:val="kk-KZ" w:eastAsia="ru-RU"/>
        </w:rPr>
        <w:t>.1)</w:t>
      </w:r>
    </w:p>
    <w:p w:rsidR="002563BC" w:rsidRPr="00A52B21" w:rsidRDefault="00A52B21" w:rsidP="002563BC">
      <w:pPr>
        <w:spacing w:after="0" w:line="240" w:lineRule="auto"/>
        <w:ind w:firstLine="709"/>
        <w:jc w:val="both"/>
        <w:rPr>
          <w:rFonts w:ascii="Times New Roman" w:eastAsia="Times New Roman" w:hAnsi="Times New Roman"/>
          <w:sz w:val="28"/>
          <w:szCs w:val="28"/>
          <w:lang w:val="kk-KZ" w:eastAsia="ru-RU"/>
        </w:rPr>
      </w:pPr>
      <w:r w:rsidRPr="00A52B21">
        <w:rPr>
          <w:rFonts w:ascii="Times New Roman" w:eastAsia="Times New Roman" w:hAnsi="Times New Roman"/>
          <w:sz w:val="28"/>
          <w:szCs w:val="28"/>
          <w:lang w:val="kk-KZ" w:eastAsia="ru-RU"/>
        </w:rPr>
        <w:t>мұндағы</w:t>
      </w:r>
      <w:r w:rsidR="002563BC" w:rsidRPr="00A52B21">
        <w:rPr>
          <w:rFonts w:ascii="Times New Roman" w:eastAsia="Times New Roman" w:hAnsi="Times New Roman"/>
          <w:sz w:val="28"/>
          <w:szCs w:val="28"/>
          <w:lang w:val="kk-KZ" w:eastAsia="ru-RU"/>
        </w:rPr>
        <w:t xml:space="preserve"> </w:t>
      </w:r>
      <w:r w:rsidR="002563BC" w:rsidRPr="00A52B21">
        <w:rPr>
          <w:rFonts w:ascii="Times New Roman" w:eastAsia="Times New Roman" w:hAnsi="Times New Roman"/>
          <w:i/>
          <w:sz w:val="28"/>
          <w:szCs w:val="28"/>
          <w:lang w:val="kk-KZ" w:eastAsia="ru-RU"/>
        </w:rPr>
        <w:t xml:space="preserve">g, k, r </w:t>
      </w:r>
      <w:r w:rsidR="002563BC" w:rsidRPr="00A52B21">
        <w:rPr>
          <w:rFonts w:ascii="Times New Roman" w:eastAsia="Times New Roman" w:hAnsi="Times New Roman"/>
          <w:sz w:val="28"/>
          <w:szCs w:val="28"/>
          <w:lang w:val="kk-KZ" w:eastAsia="ru-RU"/>
        </w:rPr>
        <w:t>и</w:t>
      </w:r>
      <w:r w:rsidR="002563BC" w:rsidRPr="00A52B21">
        <w:rPr>
          <w:rFonts w:ascii="Times New Roman" w:eastAsia="Times New Roman" w:hAnsi="Times New Roman"/>
          <w:i/>
          <w:sz w:val="28"/>
          <w:szCs w:val="28"/>
          <w:lang w:val="kk-KZ" w:eastAsia="ru-RU"/>
        </w:rPr>
        <w:t xml:space="preserve"> m – </w:t>
      </w:r>
      <w:r w:rsidRPr="00A52B21">
        <w:rPr>
          <w:rFonts w:ascii="Times New Roman" w:eastAsia="Times New Roman" w:hAnsi="Times New Roman"/>
          <w:sz w:val="28"/>
          <w:szCs w:val="28"/>
          <w:lang w:val="kk-KZ" w:eastAsia="ru-RU"/>
        </w:rPr>
        <w:t>өзара әсерлердің бірінші ретті параметрлері</w:t>
      </w:r>
      <w:r w:rsidR="002563BC" w:rsidRPr="00A52B21">
        <w:rPr>
          <w:rFonts w:ascii="Times New Roman" w:eastAsia="Times New Roman" w:hAnsi="Times New Roman"/>
          <w:sz w:val="28"/>
          <w:szCs w:val="28"/>
          <w:lang w:val="kk-KZ" w:eastAsia="ru-RU"/>
        </w:rPr>
        <w:t>.</w:t>
      </w:r>
    </w:p>
    <w:p w:rsidR="002563BC" w:rsidRPr="00A52B21" w:rsidRDefault="002563BC" w:rsidP="002563BC">
      <w:pPr>
        <w:spacing w:after="0" w:line="240" w:lineRule="auto"/>
        <w:ind w:firstLine="709"/>
        <w:jc w:val="both"/>
        <w:rPr>
          <w:rFonts w:ascii="Times New Roman" w:eastAsia="Times New Roman" w:hAnsi="Times New Roman"/>
          <w:b/>
          <w:sz w:val="28"/>
          <w:szCs w:val="28"/>
          <w:lang w:val="kk-KZ" w:eastAsia="ru-RU"/>
        </w:rPr>
      </w:pPr>
    </w:p>
    <w:p w:rsidR="00D722F4" w:rsidRPr="00A52B21" w:rsidRDefault="00D722F4" w:rsidP="00D722F4">
      <w:pPr>
        <w:spacing w:after="0" w:line="240" w:lineRule="auto"/>
        <w:ind w:firstLine="709"/>
        <w:jc w:val="center"/>
        <w:rPr>
          <w:rFonts w:ascii="Times New Roman" w:eastAsia="Times New Roman" w:hAnsi="Times New Roman"/>
          <w:sz w:val="28"/>
          <w:szCs w:val="28"/>
          <w:lang w:val="kk-KZ" w:eastAsia="ru-RU"/>
        </w:rPr>
      </w:pPr>
      <w:r w:rsidRPr="00A52B21">
        <w:rPr>
          <w:rFonts w:ascii="Times New Roman" w:eastAsia="Times New Roman" w:hAnsi="Times New Roman"/>
          <w:b/>
          <w:sz w:val="28"/>
          <w:szCs w:val="28"/>
          <w:lang w:val="kk-KZ" w:eastAsia="ru-RU"/>
        </w:rPr>
        <w:t>2. Әсерлердің к</w:t>
      </w:r>
      <w:r w:rsidR="002563BC" w:rsidRPr="00EE7E34">
        <w:rPr>
          <w:rFonts w:ascii="Times New Roman" w:eastAsia="Times New Roman" w:hAnsi="Times New Roman"/>
          <w:b/>
          <w:sz w:val="28"/>
          <w:szCs w:val="28"/>
          <w:lang w:val="kk-KZ" w:eastAsia="ru-RU"/>
        </w:rPr>
        <w:t>лассификация</w:t>
      </w:r>
      <w:r w:rsidRPr="00A52B21">
        <w:rPr>
          <w:rFonts w:ascii="Times New Roman" w:eastAsia="Times New Roman" w:hAnsi="Times New Roman"/>
          <w:b/>
          <w:sz w:val="28"/>
          <w:szCs w:val="28"/>
          <w:lang w:val="kk-KZ" w:eastAsia="ru-RU"/>
        </w:rPr>
        <w:t>сы</w:t>
      </w:r>
      <w:r w:rsidR="002563BC" w:rsidRPr="00EE7E34">
        <w:rPr>
          <w:rFonts w:ascii="Times New Roman" w:eastAsia="Times New Roman" w:hAnsi="Times New Roman"/>
          <w:b/>
          <w:sz w:val="28"/>
          <w:szCs w:val="28"/>
          <w:lang w:val="kk-KZ" w:eastAsia="ru-RU"/>
        </w:rPr>
        <w:t>.</w:t>
      </w:r>
    </w:p>
    <w:p w:rsidR="00D722F4" w:rsidRPr="00A52B21" w:rsidRDefault="00D722F4" w:rsidP="002563BC">
      <w:pPr>
        <w:spacing w:after="0" w:line="240" w:lineRule="auto"/>
        <w:ind w:firstLine="709"/>
        <w:jc w:val="both"/>
        <w:rPr>
          <w:rFonts w:ascii="Times New Roman" w:eastAsia="Times New Roman" w:hAnsi="Times New Roman"/>
          <w:sz w:val="28"/>
          <w:szCs w:val="28"/>
          <w:lang w:val="kk-KZ" w:eastAsia="ru-RU"/>
        </w:rPr>
      </w:pPr>
    </w:p>
    <w:p w:rsidR="002563BC" w:rsidRPr="00A52B21" w:rsidRDefault="00A52B21" w:rsidP="002563BC">
      <w:pPr>
        <w:spacing w:after="0" w:line="240" w:lineRule="auto"/>
        <w:ind w:firstLine="709"/>
        <w:jc w:val="both"/>
        <w:rPr>
          <w:rFonts w:ascii="Times New Roman" w:eastAsia="Times New Roman" w:hAnsi="Times New Roman"/>
          <w:sz w:val="28"/>
          <w:szCs w:val="28"/>
          <w:lang w:val="kk-KZ" w:eastAsia="ru-RU"/>
        </w:rPr>
      </w:pPr>
      <w:r w:rsidRPr="00A52B21">
        <w:rPr>
          <w:rFonts w:ascii="Times New Roman" w:eastAsia="Times New Roman" w:hAnsi="Times New Roman"/>
          <w:sz w:val="28"/>
          <w:szCs w:val="28"/>
          <w:lang w:val="kk-KZ" w:eastAsia="ru-RU"/>
        </w:rPr>
        <w:t>Әсерлердің әр түрлілігі және әсер ету көздерінің ерекшеліктері оларды классификациялауды қажет етеді, ол 7.3 суретте көрсетілген</w:t>
      </w:r>
      <w:r w:rsidR="002563BC" w:rsidRPr="00A52B21">
        <w:rPr>
          <w:rFonts w:ascii="Times New Roman" w:eastAsia="Times New Roman" w:hAnsi="Times New Roman"/>
          <w:sz w:val="28"/>
          <w:szCs w:val="28"/>
          <w:lang w:val="kk-KZ" w:eastAsia="ru-RU"/>
        </w:rPr>
        <w:t>.</w:t>
      </w:r>
    </w:p>
    <w:p w:rsidR="002563BC" w:rsidRPr="00A52B21" w:rsidRDefault="002563BC" w:rsidP="002563BC">
      <w:pPr>
        <w:spacing w:after="0" w:line="240" w:lineRule="auto"/>
        <w:ind w:firstLine="709"/>
        <w:jc w:val="both"/>
        <w:rPr>
          <w:rFonts w:ascii="Times New Roman" w:eastAsia="Times New Roman" w:hAnsi="Times New Roman"/>
          <w:sz w:val="28"/>
          <w:szCs w:val="28"/>
          <w:lang w:val="kk-KZ" w:eastAsia="ru-RU"/>
        </w:rPr>
      </w:pPr>
    </w:p>
    <w:p w:rsidR="002563BC" w:rsidRPr="00A52B21" w:rsidRDefault="00FB32E5" w:rsidP="002563BC">
      <w:pPr>
        <w:spacing w:after="0" w:line="240" w:lineRule="auto"/>
        <w:rPr>
          <w:rFonts w:ascii="Times New Roman" w:eastAsia="Times New Roman" w:hAnsi="Times New Roman"/>
          <w:sz w:val="24"/>
          <w:szCs w:val="24"/>
          <w:lang w:val="kk-KZ" w:eastAsia="ru-RU"/>
        </w:rPr>
      </w:pPr>
      <w:r w:rsidRPr="00FB32E5">
        <w:rPr>
          <w:rFonts w:ascii="Times New Roman" w:eastAsia="Times New Roman" w:hAnsi="Times New Roman"/>
          <w:noProof/>
          <w:sz w:val="20"/>
          <w:szCs w:val="24"/>
          <w:lang w:eastAsia="ru-RU"/>
        </w:rPr>
        <w:pict>
          <v:shape id="_x0000_s1185" type="#_x0000_t202" style="position:absolute;margin-left:122.55pt;margin-top:0;width:134.1pt;height:22.95pt;z-index:251664384" strokeweight="1pt">
            <v:textbox style="mso-next-textbox:#_x0000_s1185" inset="1mm,1mm,1mm,1mm">
              <w:txbxContent>
                <w:p w:rsidR="00C269CB" w:rsidRPr="0027261D" w:rsidRDefault="00C269CB" w:rsidP="002563BC">
                  <w:pPr>
                    <w:jc w:val="center"/>
                    <w:rPr>
                      <w:sz w:val="26"/>
                      <w:lang w:val="kk-KZ"/>
                    </w:rPr>
                  </w:pPr>
                  <w:r>
                    <w:rPr>
                      <w:sz w:val="26"/>
                      <w:lang w:val="kk-KZ"/>
                    </w:rPr>
                    <w:t>Бөгеу көздері</w:t>
                  </w:r>
                </w:p>
              </w:txbxContent>
            </v:textbox>
          </v:shape>
        </w:pict>
      </w:r>
      <w:r w:rsidRPr="00FB32E5">
        <w:rPr>
          <w:rFonts w:ascii="Times New Roman" w:eastAsia="Times New Roman" w:hAnsi="Times New Roman"/>
          <w:noProof/>
          <w:sz w:val="20"/>
          <w:szCs w:val="24"/>
          <w:lang w:eastAsia="ru-RU"/>
        </w:rPr>
        <w:pict>
          <v:shape id="_x0000_s1192" type="#_x0000_t202" style="position:absolute;margin-left:139.65pt;margin-top:173.85pt;width:51.3pt;height:22.8pt;z-index:251671552" strokeweight="1pt">
            <v:textbox style="mso-next-textbox:#_x0000_s1192" inset="1mm,1mm,1mm,1mm">
              <w:txbxContent>
                <w:p w:rsidR="00C269CB" w:rsidRDefault="00C269CB" w:rsidP="002563BC">
                  <w:pPr>
                    <w:jc w:val="center"/>
                    <w:rPr>
                      <w:sz w:val="26"/>
                      <w:lang w:val="uk-UA"/>
                    </w:rPr>
                  </w:pPr>
                  <w:r>
                    <w:rPr>
                      <w:sz w:val="26"/>
                      <w:lang w:val="uk-UA"/>
                    </w:rPr>
                    <w:t>ТЖТС</w:t>
                  </w:r>
                </w:p>
              </w:txbxContent>
            </v:textbox>
          </v:shape>
        </w:pict>
      </w:r>
      <w:r w:rsidRPr="00FB32E5">
        <w:rPr>
          <w:rFonts w:ascii="Times New Roman" w:eastAsia="Times New Roman" w:hAnsi="Times New Roman"/>
          <w:noProof/>
          <w:sz w:val="20"/>
          <w:szCs w:val="24"/>
          <w:lang w:eastAsia="ru-RU"/>
        </w:rPr>
        <w:pict>
          <v:shape id="_x0000_s1191" type="#_x0000_t202" style="position:absolute;margin-left:96.9pt;margin-top:173.85pt;width:39.9pt;height:22.8pt;z-index:251670528" strokeweight="1pt">
            <v:textbox style="mso-next-textbox:#_x0000_s1191" inset="1mm,1mm,1mm,1mm">
              <w:txbxContent>
                <w:p w:rsidR="00C269CB" w:rsidRDefault="00C269CB" w:rsidP="002563BC">
                  <w:pPr>
                    <w:jc w:val="center"/>
                    <w:rPr>
                      <w:sz w:val="26"/>
                      <w:lang w:val="uk-UA"/>
                    </w:rPr>
                  </w:pPr>
                  <w:r>
                    <w:rPr>
                      <w:sz w:val="26"/>
                      <w:lang w:val="uk-UA"/>
                    </w:rPr>
                    <w:t>ЭТС</w:t>
                  </w:r>
                </w:p>
              </w:txbxContent>
            </v:textbox>
          </v:shape>
        </w:pict>
      </w:r>
      <w:r w:rsidRPr="00FB32E5">
        <w:rPr>
          <w:rFonts w:ascii="Times New Roman" w:eastAsia="Times New Roman" w:hAnsi="Times New Roman"/>
          <w:noProof/>
          <w:sz w:val="20"/>
          <w:szCs w:val="24"/>
          <w:lang w:eastAsia="ru-RU"/>
        </w:rPr>
        <w:pict>
          <v:shape id="_x0000_s1190" type="#_x0000_t202" style="position:absolute;margin-left:5.7pt;margin-top:176.7pt;width:79.65pt;height:19.95pt;z-index:251669504" strokeweight="1pt">
            <v:textbox style="mso-next-textbox:#_x0000_s1190" inset="1mm,1mm,1mm,1mm">
              <w:txbxContent>
                <w:p w:rsidR="00C269CB" w:rsidRDefault="00C269CB" w:rsidP="002563BC">
                  <w:pPr>
                    <w:jc w:val="center"/>
                    <w:rPr>
                      <w:sz w:val="26"/>
                      <w:lang w:val="uk-UA"/>
                    </w:rPr>
                  </w:pPr>
                  <w:r>
                    <w:rPr>
                      <w:sz w:val="26"/>
                      <w:lang w:val="uk-UA"/>
                    </w:rPr>
                    <w:t>Радиосызықтар</w:t>
                  </w:r>
                </w:p>
              </w:txbxContent>
            </v:textbox>
          </v:shape>
        </w:pict>
      </w:r>
      <w:r w:rsidRPr="00FB32E5">
        <w:rPr>
          <w:rFonts w:ascii="Times New Roman" w:eastAsia="Times New Roman" w:hAnsi="Times New Roman"/>
          <w:noProof/>
          <w:sz w:val="20"/>
          <w:szCs w:val="24"/>
          <w:lang w:eastAsia="ru-RU"/>
        </w:rPr>
        <w:pict>
          <v:shape id="_x0000_s1193" type="#_x0000_t202" style="position:absolute;margin-left:196.8pt;margin-top:174.15pt;width:85.2pt;height:37.05pt;z-index:251672576" strokeweight="1pt">
            <v:textbox style="mso-next-textbox:#_x0000_s1193" inset="1mm,1mm,1mm,1mm">
              <w:txbxContent>
                <w:p w:rsidR="00C269CB" w:rsidRDefault="00C269CB" w:rsidP="002563BC">
                  <w:pPr>
                    <w:jc w:val="center"/>
                    <w:rPr>
                      <w:sz w:val="26"/>
                      <w:lang w:val="uk-UA"/>
                    </w:rPr>
                  </w:pPr>
                  <w:r>
                    <w:rPr>
                      <w:sz w:val="26"/>
                      <w:lang w:val="uk-UA"/>
                    </w:rPr>
                    <w:t>Өнеркәсіптік</w:t>
                  </w:r>
                </w:p>
                <w:p w:rsidR="00C269CB" w:rsidRDefault="00C269CB" w:rsidP="002563BC">
                  <w:pPr>
                    <w:jc w:val="center"/>
                    <w:rPr>
                      <w:sz w:val="26"/>
                      <w:lang w:val="uk-UA"/>
                    </w:rPr>
                  </w:pPr>
                  <w:r>
                    <w:rPr>
                      <w:sz w:val="26"/>
                      <w:lang w:val="uk-UA"/>
                    </w:rPr>
                    <w:t>оборудован.</w:t>
                  </w:r>
                </w:p>
              </w:txbxContent>
            </v:textbox>
          </v:shape>
        </w:pict>
      </w:r>
      <w:r w:rsidRPr="00FB32E5">
        <w:rPr>
          <w:rFonts w:ascii="Times New Roman" w:eastAsia="Times New Roman" w:hAnsi="Times New Roman"/>
          <w:noProof/>
          <w:sz w:val="20"/>
          <w:szCs w:val="24"/>
          <w:lang w:eastAsia="ru-RU"/>
        </w:rPr>
        <w:pict>
          <v:shape id="_x0000_s1188" type="#_x0000_t202" style="position:absolute;margin-left:231pt;margin-top:97.2pt;width:68.7pt;height:22.8pt;z-index:251667456" strokeweight="1pt">
            <v:textbox style="mso-next-textbox:#_x0000_s1188" inset="1mm,1mm,1mm,1mm">
              <w:txbxContent>
                <w:p w:rsidR="00C269CB" w:rsidRDefault="00C269CB" w:rsidP="002563BC">
                  <w:pPr>
                    <w:jc w:val="center"/>
                    <w:rPr>
                      <w:sz w:val="26"/>
                      <w:lang w:val="uk-UA"/>
                    </w:rPr>
                  </w:pPr>
                  <w:r>
                    <w:rPr>
                      <w:sz w:val="26"/>
                      <w:lang w:val="uk-UA"/>
                    </w:rPr>
                    <w:t>Сыртқы</w:t>
                  </w:r>
                </w:p>
              </w:txbxContent>
            </v:textbox>
          </v:shape>
        </w:pict>
      </w:r>
      <w:r w:rsidRPr="00FB32E5">
        <w:rPr>
          <w:rFonts w:ascii="Times New Roman" w:eastAsia="Times New Roman" w:hAnsi="Times New Roman"/>
          <w:noProof/>
          <w:sz w:val="20"/>
          <w:szCs w:val="24"/>
          <w:lang w:eastAsia="ru-RU"/>
        </w:rPr>
        <w:pict>
          <v:shape id="_x0000_s1208" type="#_x0000_t202" style="position:absolute;margin-left:14.1pt;margin-top:219.9pt;width:459.15pt;height:22.5pt;z-index:251687936" filled="f" stroked="f" strokeweight="1pt">
            <v:textbox style="mso-next-textbox:#_x0000_s1208">
              <w:txbxContent>
                <w:p w:rsidR="00C269CB" w:rsidRDefault="00C269CB" w:rsidP="002563BC">
                  <w:pPr>
                    <w:jc w:val="both"/>
                    <w:rPr>
                      <w:sz w:val="26"/>
                    </w:rPr>
                  </w:pPr>
                  <w:r>
                    <w:rPr>
                      <w:sz w:val="26"/>
                      <w:lang w:val="kk-KZ"/>
                    </w:rPr>
                    <w:t>ЭТС</w:t>
                  </w:r>
                  <w:r>
                    <w:rPr>
                      <w:sz w:val="26"/>
                    </w:rPr>
                    <w:t xml:space="preserve"> – </w:t>
                  </w:r>
                  <w:r>
                    <w:rPr>
                      <w:sz w:val="26"/>
                      <w:lang w:val="kk-KZ"/>
                    </w:rPr>
                    <w:t>электртарату сызықтары</w:t>
                  </w:r>
                  <w:r>
                    <w:rPr>
                      <w:sz w:val="26"/>
                    </w:rPr>
                    <w:t xml:space="preserve">; </w:t>
                  </w:r>
                  <w:r>
                    <w:rPr>
                      <w:sz w:val="26"/>
                      <w:lang w:val="kk-KZ"/>
                    </w:rPr>
                    <w:t>ТЖТС</w:t>
                  </w:r>
                  <w:r>
                    <w:rPr>
                      <w:sz w:val="26"/>
                    </w:rPr>
                    <w:t xml:space="preserve"> – </w:t>
                  </w:r>
                  <w:r>
                    <w:rPr>
                      <w:sz w:val="26"/>
                      <w:lang w:val="kk-KZ"/>
                    </w:rPr>
                    <w:t>темір жол транспортының сызықтары</w:t>
                  </w:r>
                </w:p>
              </w:txbxContent>
            </v:textbox>
            <w10:wrap type="square"/>
          </v:shape>
        </w:pict>
      </w:r>
      <w:r w:rsidRPr="00FB32E5">
        <w:rPr>
          <w:rFonts w:ascii="Times New Roman" w:eastAsia="Times New Roman" w:hAnsi="Times New Roman"/>
          <w:noProof/>
          <w:sz w:val="20"/>
          <w:szCs w:val="24"/>
          <w:lang w:eastAsia="ru-RU"/>
        </w:rPr>
        <w:pict>
          <v:line id="_x0000_s1207" style="position:absolute;flip:y;z-index:251686912" from="330.45pt,120pt" to="364.65pt,174.15pt" strokeweight="1pt"/>
        </w:pict>
      </w:r>
      <w:r w:rsidRPr="00FB32E5">
        <w:rPr>
          <w:rFonts w:ascii="Times New Roman" w:eastAsia="Times New Roman" w:hAnsi="Times New Roman"/>
          <w:noProof/>
          <w:sz w:val="20"/>
          <w:szCs w:val="24"/>
          <w:lang w:eastAsia="ru-RU"/>
        </w:rPr>
        <w:pict>
          <v:line id="_x0000_s1206" style="position:absolute;z-index:251685888" from="364.65pt,120pt" to="421.65pt,174.15pt" strokeweight="1pt"/>
        </w:pict>
      </w:r>
      <w:r w:rsidRPr="00FB32E5">
        <w:rPr>
          <w:rFonts w:ascii="Times New Roman" w:eastAsia="Times New Roman" w:hAnsi="Times New Roman"/>
          <w:noProof/>
          <w:sz w:val="20"/>
          <w:szCs w:val="24"/>
          <w:lang w:eastAsia="ru-RU"/>
        </w:rPr>
        <w:pict>
          <v:line id="_x0000_s1205" style="position:absolute;flip:x;z-index:251684864" from="242.1pt,120pt" to="262.05pt,174.15pt" strokeweight="1pt"/>
        </w:pict>
      </w:r>
      <w:r w:rsidRPr="00FB32E5">
        <w:rPr>
          <w:rFonts w:ascii="Times New Roman" w:eastAsia="Times New Roman" w:hAnsi="Times New Roman"/>
          <w:noProof/>
          <w:sz w:val="20"/>
          <w:szCs w:val="24"/>
          <w:lang w:eastAsia="ru-RU"/>
        </w:rPr>
        <w:pict>
          <v:line id="_x0000_s1204" style="position:absolute;flip:x;z-index:251683840" from="173.7pt,120pt" to="262.05pt,171.3pt" strokeweight="1pt"/>
        </w:pict>
      </w:r>
      <w:r w:rsidRPr="00FB32E5">
        <w:rPr>
          <w:rFonts w:ascii="Times New Roman" w:eastAsia="Times New Roman" w:hAnsi="Times New Roman"/>
          <w:noProof/>
          <w:sz w:val="20"/>
          <w:szCs w:val="24"/>
          <w:lang w:eastAsia="ru-RU"/>
        </w:rPr>
        <w:pict>
          <v:line id="_x0000_s1203" style="position:absolute;flip:x;z-index:251682816" from="130.95pt,120pt" to="262.05pt,171.3pt" strokeweight="1pt"/>
        </w:pict>
      </w:r>
      <w:r w:rsidRPr="00FB32E5">
        <w:rPr>
          <w:rFonts w:ascii="Times New Roman" w:eastAsia="Times New Roman" w:hAnsi="Times New Roman"/>
          <w:noProof/>
          <w:sz w:val="20"/>
          <w:szCs w:val="24"/>
          <w:lang w:eastAsia="ru-RU"/>
        </w:rPr>
        <w:pict>
          <v:line id="_x0000_s1202" style="position:absolute;flip:x;z-index:251681792" from="68.25pt,120pt" to="262.05pt,174.15pt" strokeweight="1pt"/>
        </w:pict>
      </w:r>
      <w:r w:rsidRPr="00FB32E5">
        <w:rPr>
          <w:rFonts w:ascii="Times New Roman" w:eastAsia="Times New Roman" w:hAnsi="Times New Roman"/>
          <w:noProof/>
          <w:sz w:val="20"/>
          <w:szCs w:val="24"/>
          <w:lang w:eastAsia="ru-RU"/>
        </w:rPr>
        <w:pict>
          <v:line id="_x0000_s1201" style="position:absolute;z-index:251680768" from="88.2pt,77.25pt" to="128.1pt,97.2pt" strokeweight="1pt"/>
        </w:pict>
      </w:r>
      <w:r w:rsidRPr="00FB32E5">
        <w:rPr>
          <w:rFonts w:ascii="Times New Roman" w:eastAsia="Times New Roman" w:hAnsi="Times New Roman"/>
          <w:noProof/>
          <w:sz w:val="20"/>
          <w:szCs w:val="24"/>
          <w:lang w:eastAsia="ru-RU"/>
        </w:rPr>
        <w:pict>
          <v:line id="_x0000_s1200" style="position:absolute;flip:x;z-index:251679744" from="48.3pt,77.25pt" to="88.2pt,97.2pt" strokeweight="1pt"/>
        </w:pict>
      </w:r>
      <w:r w:rsidRPr="00FB32E5">
        <w:rPr>
          <w:rFonts w:ascii="Times New Roman" w:eastAsia="Times New Roman" w:hAnsi="Times New Roman"/>
          <w:noProof/>
          <w:sz w:val="20"/>
          <w:szCs w:val="24"/>
          <w:lang w:eastAsia="ru-RU"/>
        </w:rPr>
        <w:pict>
          <v:line id="_x0000_s1199" style="position:absolute;z-index:251678720" from="299.1pt,77.25pt" to="367.5pt,97.2pt" strokeweight="1pt"/>
        </w:pict>
      </w:r>
      <w:r w:rsidRPr="00FB32E5">
        <w:rPr>
          <w:rFonts w:ascii="Times New Roman" w:eastAsia="Times New Roman" w:hAnsi="Times New Roman"/>
          <w:noProof/>
          <w:sz w:val="20"/>
          <w:szCs w:val="24"/>
          <w:lang w:eastAsia="ru-RU"/>
        </w:rPr>
        <w:pict>
          <v:line id="_x0000_s1198" style="position:absolute;flip:x;z-index:251677696" from="264.9pt,77.25pt" to="299.1pt,97.2pt" strokeweight="1pt"/>
        </w:pict>
      </w:r>
      <w:r w:rsidRPr="00FB32E5">
        <w:rPr>
          <w:rFonts w:ascii="Times New Roman" w:eastAsia="Times New Roman" w:hAnsi="Times New Roman"/>
          <w:noProof/>
          <w:sz w:val="20"/>
          <w:szCs w:val="24"/>
          <w:lang w:eastAsia="ru-RU"/>
        </w:rPr>
        <w:pict>
          <v:line id="_x0000_s1197" style="position:absolute;z-index:251676672" from="187.95pt,23.1pt" to="301.95pt,54.45pt" strokeweight="1pt"/>
        </w:pict>
      </w:r>
      <w:r w:rsidRPr="00FB32E5">
        <w:rPr>
          <w:rFonts w:ascii="Times New Roman" w:eastAsia="Times New Roman" w:hAnsi="Times New Roman"/>
          <w:noProof/>
          <w:sz w:val="20"/>
          <w:szCs w:val="24"/>
          <w:lang w:eastAsia="ru-RU"/>
        </w:rPr>
        <w:pict>
          <v:line id="_x0000_s1196" style="position:absolute;flip:x;z-index:251675648" from="91.05pt,23.1pt" to="190.8pt,54.45pt" strokeweight="1pt"/>
        </w:pict>
      </w:r>
    </w:p>
    <w:p w:rsidR="002563BC" w:rsidRPr="00A52B21" w:rsidRDefault="002563BC" w:rsidP="002563BC">
      <w:pPr>
        <w:spacing w:after="0" w:line="240" w:lineRule="auto"/>
        <w:ind w:firstLine="709"/>
        <w:jc w:val="center"/>
        <w:rPr>
          <w:rFonts w:ascii="Times New Roman" w:eastAsia="Times New Roman" w:hAnsi="Times New Roman"/>
          <w:color w:val="FF0000"/>
          <w:sz w:val="28"/>
          <w:szCs w:val="28"/>
          <w:lang w:val="kk-KZ" w:eastAsia="ru-RU"/>
        </w:rPr>
      </w:pPr>
    </w:p>
    <w:p w:rsidR="002563BC" w:rsidRPr="00A52B21" w:rsidRDefault="00FB32E5" w:rsidP="002563BC">
      <w:pPr>
        <w:spacing w:after="0" w:line="240" w:lineRule="auto"/>
        <w:ind w:firstLine="709"/>
        <w:jc w:val="both"/>
        <w:rPr>
          <w:rFonts w:ascii="Times New Roman" w:eastAsia="Times New Roman" w:hAnsi="Times New Roman"/>
          <w:sz w:val="28"/>
          <w:szCs w:val="28"/>
          <w:lang w:val="kk-KZ" w:eastAsia="ru-RU"/>
        </w:rPr>
      </w:pPr>
      <w:r w:rsidRPr="00FB32E5">
        <w:rPr>
          <w:rFonts w:ascii="Times New Roman" w:eastAsia="Times New Roman" w:hAnsi="Times New Roman"/>
          <w:noProof/>
          <w:sz w:val="20"/>
          <w:szCs w:val="24"/>
          <w:lang w:eastAsia="ru-RU"/>
        </w:rPr>
        <w:pict>
          <v:shape id="_x0000_s1210" type="#_x0000_t202" style="position:absolute;left:0;text-align:left;margin-left:222.45pt;margin-top:5.7pt;width:154.2pt;height:41.65pt;z-index:251689984" strokeweight="1pt">
            <v:textbox style="mso-next-textbox:#_x0000_s1210" inset="1mm,1mm,1mm,1mm">
              <w:txbxContent>
                <w:p w:rsidR="00C269CB" w:rsidRDefault="00C269CB" w:rsidP="002563BC">
                  <w:pPr>
                    <w:jc w:val="center"/>
                    <w:rPr>
                      <w:sz w:val="26"/>
                      <w:lang w:val="uk-UA"/>
                    </w:rPr>
                  </w:pPr>
                  <w:r>
                    <w:rPr>
                      <w:sz w:val="26"/>
                      <w:lang w:val="uk-UA"/>
                    </w:rPr>
                    <w:t xml:space="preserve">Жасанды </w:t>
                  </w:r>
                </w:p>
              </w:txbxContent>
            </v:textbox>
          </v:shape>
        </w:pict>
      </w:r>
      <w:r w:rsidRPr="00FB32E5">
        <w:rPr>
          <w:rFonts w:ascii="Times New Roman" w:eastAsia="Times New Roman" w:hAnsi="Times New Roman"/>
          <w:noProof/>
          <w:sz w:val="20"/>
          <w:szCs w:val="24"/>
          <w:lang w:eastAsia="ru-RU"/>
        </w:rPr>
        <w:pict>
          <v:shape id="_x0000_s1209" type="#_x0000_t202" style="position:absolute;left:0;text-align:left;margin-left:18pt;margin-top:5.7pt;width:162pt;height:40.95pt;z-index:251688960" strokeweight="1pt">
            <v:textbox style="mso-next-textbox:#_x0000_s1209" inset="1mm,1mm,1mm,1mm">
              <w:txbxContent>
                <w:p w:rsidR="00C269CB" w:rsidRDefault="00C269CB" w:rsidP="002563BC">
                  <w:pPr>
                    <w:jc w:val="center"/>
                    <w:rPr>
                      <w:sz w:val="26"/>
                      <w:lang w:val="uk-UA"/>
                    </w:rPr>
                  </w:pPr>
                  <w:r>
                    <w:rPr>
                      <w:sz w:val="26"/>
                      <w:lang w:val="uk-UA"/>
                    </w:rPr>
                    <w:t xml:space="preserve">Табиғи </w:t>
                  </w:r>
                </w:p>
              </w:txbxContent>
            </v:textbox>
          </v:shape>
        </w:pict>
      </w:r>
    </w:p>
    <w:p w:rsidR="002563BC" w:rsidRPr="00A52B21" w:rsidRDefault="002563BC" w:rsidP="002563BC">
      <w:pPr>
        <w:spacing w:after="0" w:line="240" w:lineRule="auto"/>
        <w:ind w:firstLine="709"/>
        <w:jc w:val="both"/>
        <w:rPr>
          <w:rFonts w:ascii="Times New Roman" w:eastAsia="Times New Roman" w:hAnsi="Times New Roman"/>
          <w:sz w:val="28"/>
          <w:szCs w:val="28"/>
          <w:lang w:val="kk-KZ" w:eastAsia="ru-RU"/>
        </w:rPr>
      </w:pPr>
    </w:p>
    <w:p w:rsidR="002563BC" w:rsidRPr="00A52B21" w:rsidRDefault="002563BC" w:rsidP="002563BC">
      <w:pPr>
        <w:spacing w:after="0" w:line="240" w:lineRule="auto"/>
        <w:ind w:firstLine="709"/>
        <w:jc w:val="both"/>
        <w:rPr>
          <w:rFonts w:ascii="Times New Roman" w:eastAsia="Times New Roman" w:hAnsi="Times New Roman"/>
          <w:sz w:val="28"/>
          <w:szCs w:val="28"/>
          <w:lang w:val="kk-KZ" w:eastAsia="ru-RU"/>
        </w:rPr>
      </w:pPr>
    </w:p>
    <w:p w:rsidR="002563BC" w:rsidRPr="00A52B21" w:rsidRDefault="002563BC" w:rsidP="002563BC">
      <w:pPr>
        <w:spacing w:after="0" w:line="240" w:lineRule="auto"/>
        <w:ind w:firstLine="709"/>
        <w:jc w:val="both"/>
        <w:rPr>
          <w:rFonts w:ascii="Times New Roman" w:eastAsia="Times New Roman" w:hAnsi="Times New Roman"/>
          <w:sz w:val="28"/>
          <w:szCs w:val="28"/>
          <w:lang w:val="kk-KZ" w:eastAsia="ru-RU"/>
        </w:rPr>
      </w:pPr>
    </w:p>
    <w:p w:rsidR="002563BC" w:rsidRPr="00A52B21" w:rsidRDefault="00FB32E5" w:rsidP="002563BC">
      <w:pPr>
        <w:spacing w:after="0" w:line="240" w:lineRule="auto"/>
        <w:ind w:firstLine="709"/>
        <w:jc w:val="both"/>
        <w:rPr>
          <w:rFonts w:ascii="Times New Roman" w:eastAsia="Times New Roman" w:hAnsi="Times New Roman"/>
          <w:sz w:val="28"/>
          <w:szCs w:val="28"/>
          <w:lang w:val="kk-KZ" w:eastAsia="ru-RU"/>
        </w:rPr>
      </w:pPr>
      <w:r w:rsidRPr="00FB32E5">
        <w:rPr>
          <w:rFonts w:ascii="Times New Roman" w:eastAsia="Times New Roman" w:hAnsi="Times New Roman"/>
          <w:noProof/>
          <w:sz w:val="20"/>
          <w:szCs w:val="24"/>
          <w:lang w:eastAsia="ru-RU"/>
        </w:rPr>
        <w:pict>
          <v:shape id="_x0000_s1189" type="#_x0000_t202" style="position:absolute;left:0;text-align:left;margin-left:333.3pt;margin-top:2.9pt;width:107.7pt;height:22.8pt;z-index:251668480" strokeweight="1pt">
            <v:textbox style="mso-next-textbox:#_x0000_s1189" inset="1mm,1mm,1mm,1mm">
              <w:txbxContent>
                <w:p w:rsidR="00C269CB" w:rsidRDefault="00C269CB" w:rsidP="002563BC">
                  <w:pPr>
                    <w:jc w:val="center"/>
                    <w:rPr>
                      <w:sz w:val="26"/>
                      <w:lang w:val="uk-UA"/>
                    </w:rPr>
                  </w:pPr>
                  <w:r>
                    <w:rPr>
                      <w:sz w:val="26"/>
                      <w:lang w:val="uk-UA"/>
                    </w:rPr>
                    <w:t xml:space="preserve">Ішкі </w:t>
                  </w:r>
                </w:p>
              </w:txbxContent>
            </v:textbox>
          </v:shape>
        </w:pict>
      </w:r>
      <w:r w:rsidRPr="00FB32E5">
        <w:rPr>
          <w:rFonts w:ascii="Times New Roman" w:eastAsia="Times New Roman" w:hAnsi="Times New Roman"/>
          <w:noProof/>
          <w:sz w:val="20"/>
          <w:szCs w:val="24"/>
          <w:lang w:eastAsia="ru-RU"/>
        </w:rPr>
        <w:pict>
          <v:shape id="_x0000_s1187" type="#_x0000_t202" style="position:absolute;left:0;text-align:left;margin-left:126pt;margin-top:4.3pt;width:81pt;height:37.05pt;z-index:251666432" strokeweight="1pt">
            <v:textbox style="mso-next-textbox:#_x0000_s1187" inset="1mm,1mm,1mm,1mm">
              <w:txbxContent>
                <w:p w:rsidR="00C269CB" w:rsidRDefault="00C269CB" w:rsidP="002563BC">
                  <w:pPr>
                    <w:jc w:val="center"/>
                    <w:rPr>
                      <w:sz w:val="26"/>
                      <w:lang w:val="uk-UA"/>
                    </w:rPr>
                  </w:pPr>
                  <w:r>
                    <w:rPr>
                      <w:sz w:val="26"/>
                      <w:lang w:val="uk-UA"/>
                    </w:rPr>
                    <w:t>Магниттік</w:t>
                  </w:r>
                </w:p>
                <w:p w:rsidR="00C269CB" w:rsidRDefault="00C269CB" w:rsidP="002563BC">
                  <w:pPr>
                    <w:jc w:val="center"/>
                    <w:rPr>
                      <w:sz w:val="26"/>
                      <w:lang w:val="uk-UA"/>
                    </w:rPr>
                  </w:pPr>
                  <w:r>
                    <w:rPr>
                      <w:sz w:val="26"/>
                      <w:lang w:val="uk-UA"/>
                    </w:rPr>
                    <w:t>бури</w:t>
                  </w:r>
                </w:p>
              </w:txbxContent>
            </v:textbox>
          </v:shape>
        </w:pict>
      </w:r>
      <w:r w:rsidRPr="00FB32E5">
        <w:rPr>
          <w:rFonts w:ascii="Times New Roman" w:eastAsia="Times New Roman" w:hAnsi="Times New Roman"/>
          <w:noProof/>
          <w:sz w:val="20"/>
          <w:szCs w:val="24"/>
          <w:lang w:eastAsia="ru-RU"/>
        </w:rPr>
        <w:pict>
          <v:shape id="_x0000_s1186" type="#_x0000_t202" style="position:absolute;left:0;text-align:left;margin-left:.15pt;margin-top:2.9pt;width:107.85pt;height:37.05pt;z-index:251665408" strokeweight="1pt">
            <v:textbox style="mso-next-textbox:#_x0000_s1186" inset="1mm,1mm,1mm,1mm">
              <w:txbxContent>
                <w:p w:rsidR="00C269CB" w:rsidRDefault="00C269CB" w:rsidP="002563BC">
                  <w:pPr>
                    <w:jc w:val="center"/>
                    <w:rPr>
                      <w:sz w:val="26"/>
                      <w:lang w:val="uk-UA"/>
                    </w:rPr>
                  </w:pPr>
                  <w:r>
                    <w:rPr>
                      <w:sz w:val="26"/>
                      <w:lang w:val="uk-UA"/>
                    </w:rPr>
                    <w:t>Атомосфералық электрлік</w:t>
                  </w:r>
                </w:p>
              </w:txbxContent>
            </v:textbox>
          </v:shape>
        </w:pict>
      </w:r>
    </w:p>
    <w:p w:rsidR="002563BC" w:rsidRPr="00A52B21" w:rsidRDefault="002563BC" w:rsidP="002563BC">
      <w:pPr>
        <w:spacing w:after="0" w:line="240" w:lineRule="auto"/>
        <w:ind w:firstLine="709"/>
        <w:jc w:val="both"/>
        <w:rPr>
          <w:rFonts w:ascii="Times New Roman" w:eastAsia="Times New Roman" w:hAnsi="Times New Roman"/>
          <w:sz w:val="28"/>
          <w:szCs w:val="28"/>
          <w:lang w:val="kk-KZ" w:eastAsia="ru-RU"/>
        </w:rPr>
      </w:pPr>
    </w:p>
    <w:p w:rsidR="002563BC" w:rsidRPr="00A52B21" w:rsidRDefault="002563BC" w:rsidP="002563BC">
      <w:pPr>
        <w:spacing w:after="0" w:line="240" w:lineRule="auto"/>
        <w:ind w:firstLine="709"/>
        <w:jc w:val="both"/>
        <w:rPr>
          <w:rFonts w:ascii="Times New Roman" w:eastAsia="Times New Roman" w:hAnsi="Times New Roman"/>
          <w:sz w:val="28"/>
          <w:szCs w:val="28"/>
          <w:lang w:val="kk-KZ" w:eastAsia="ru-RU"/>
        </w:rPr>
      </w:pPr>
    </w:p>
    <w:p w:rsidR="002563BC" w:rsidRPr="00A52B21" w:rsidRDefault="002563BC" w:rsidP="002563BC">
      <w:pPr>
        <w:spacing w:after="0" w:line="240" w:lineRule="auto"/>
        <w:ind w:firstLine="709"/>
        <w:jc w:val="both"/>
        <w:rPr>
          <w:rFonts w:ascii="Times New Roman" w:eastAsia="Times New Roman" w:hAnsi="Times New Roman"/>
          <w:sz w:val="28"/>
          <w:szCs w:val="28"/>
          <w:lang w:val="kk-KZ" w:eastAsia="ru-RU"/>
        </w:rPr>
      </w:pPr>
    </w:p>
    <w:p w:rsidR="002563BC" w:rsidRPr="00A52B21" w:rsidRDefault="00FB32E5" w:rsidP="002563BC">
      <w:pPr>
        <w:spacing w:after="0" w:line="240" w:lineRule="auto"/>
        <w:ind w:firstLine="709"/>
        <w:jc w:val="both"/>
        <w:rPr>
          <w:rFonts w:ascii="Times New Roman" w:eastAsia="Times New Roman" w:hAnsi="Times New Roman"/>
          <w:sz w:val="28"/>
          <w:szCs w:val="28"/>
          <w:lang w:val="kk-KZ" w:eastAsia="ru-RU"/>
        </w:rPr>
      </w:pPr>
      <w:r w:rsidRPr="00FB32E5">
        <w:rPr>
          <w:rFonts w:ascii="Times New Roman" w:eastAsia="Times New Roman" w:hAnsi="Times New Roman"/>
          <w:noProof/>
          <w:sz w:val="20"/>
          <w:szCs w:val="24"/>
          <w:lang w:eastAsia="ru-RU"/>
        </w:rPr>
        <w:pict>
          <v:shape id="_x0000_s1195" type="#_x0000_t202" style="position:absolute;left:0;text-align:left;margin-left:381.75pt;margin-top:15.45pt;width:88.65pt;height:41.05pt;z-index:251674624" strokeweight="1pt">
            <v:textbox style="mso-next-textbox:#_x0000_s1195" inset="1mm,1mm,1mm,1mm">
              <w:txbxContent>
                <w:p w:rsidR="00C269CB" w:rsidRDefault="00C269CB" w:rsidP="002563BC">
                  <w:pPr>
                    <w:jc w:val="center"/>
                    <w:rPr>
                      <w:sz w:val="26"/>
                      <w:lang w:val="uk-UA"/>
                    </w:rPr>
                  </w:pPr>
                  <w:r>
                    <w:rPr>
                      <w:sz w:val="26"/>
                      <w:lang w:val="uk-UA"/>
                    </w:rPr>
                    <w:t>Көрші кабельдерден</w:t>
                  </w:r>
                </w:p>
              </w:txbxContent>
            </v:textbox>
          </v:shape>
        </w:pict>
      </w:r>
      <w:r w:rsidRPr="00FB32E5">
        <w:rPr>
          <w:rFonts w:ascii="Times New Roman" w:eastAsia="Times New Roman" w:hAnsi="Times New Roman"/>
          <w:noProof/>
          <w:sz w:val="20"/>
          <w:szCs w:val="24"/>
          <w:lang w:eastAsia="ru-RU"/>
        </w:rPr>
        <w:pict>
          <v:shape id="_x0000_s1194" type="#_x0000_t202" style="position:absolute;left:0;text-align:left;margin-left:290.55pt;margin-top:15.45pt;width:106.5pt;height:41.05pt;z-index:251673600" strokeweight="1pt">
            <v:textbox style="mso-next-textbox:#_x0000_s1194" inset="1mm,1mm,1mm,1mm">
              <w:txbxContent>
                <w:p w:rsidR="00C269CB" w:rsidRDefault="00C269CB" w:rsidP="002563BC">
                  <w:pPr>
                    <w:jc w:val="center"/>
                    <w:rPr>
                      <w:sz w:val="26"/>
                      <w:lang w:val="uk-UA"/>
                    </w:rPr>
                  </w:pPr>
                  <w:r>
                    <w:rPr>
                      <w:sz w:val="26"/>
                      <w:lang w:val="uk-UA"/>
                    </w:rPr>
                    <w:t>Көрші тізбектерден</w:t>
                  </w:r>
                </w:p>
                <w:p w:rsidR="00C269CB" w:rsidRDefault="00C269CB" w:rsidP="002563BC">
                  <w:pPr>
                    <w:jc w:val="center"/>
                    <w:rPr>
                      <w:sz w:val="26"/>
                      <w:lang w:val="uk-UA"/>
                    </w:rPr>
                  </w:pPr>
                  <w:r>
                    <w:rPr>
                      <w:sz w:val="26"/>
                      <w:lang w:val="uk-UA"/>
                    </w:rPr>
                    <w:t>цепей</w:t>
                  </w:r>
                </w:p>
              </w:txbxContent>
            </v:textbox>
          </v:shape>
        </w:pict>
      </w:r>
    </w:p>
    <w:p w:rsidR="002563BC" w:rsidRPr="00A52B21" w:rsidRDefault="002563BC" w:rsidP="002563BC">
      <w:pPr>
        <w:spacing w:after="0" w:line="240" w:lineRule="auto"/>
        <w:ind w:firstLine="709"/>
        <w:jc w:val="both"/>
        <w:rPr>
          <w:rFonts w:ascii="Times New Roman" w:eastAsia="Times New Roman" w:hAnsi="Times New Roman"/>
          <w:sz w:val="28"/>
          <w:szCs w:val="28"/>
          <w:lang w:val="kk-KZ" w:eastAsia="ru-RU"/>
        </w:rPr>
      </w:pPr>
    </w:p>
    <w:p w:rsidR="002563BC" w:rsidRPr="00A52B21" w:rsidRDefault="002563BC" w:rsidP="002563BC">
      <w:pPr>
        <w:spacing w:after="0" w:line="240" w:lineRule="auto"/>
        <w:ind w:firstLine="709"/>
        <w:jc w:val="both"/>
        <w:rPr>
          <w:rFonts w:ascii="Times New Roman" w:eastAsia="Times New Roman" w:hAnsi="Times New Roman"/>
          <w:sz w:val="28"/>
          <w:szCs w:val="28"/>
          <w:lang w:val="kk-KZ" w:eastAsia="ru-RU"/>
        </w:rPr>
      </w:pPr>
    </w:p>
    <w:p w:rsidR="002563BC" w:rsidRPr="00A52B21" w:rsidRDefault="00A52B21" w:rsidP="00A52B21">
      <w:pPr>
        <w:spacing w:after="0" w:line="240" w:lineRule="auto"/>
        <w:jc w:val="center"/>
        <w:rPr>
          <w:rFonts w:ascii="Times New Roman" w:eastAsia="Times New Roman" w:hAnsi="Times New Roman"/>
          <w:sz w:val="28"/>
          <w:szCs w:val="28"/>
          <w:lang w:val="kk-KZ" w:eastAsia="ru-RU"/>
        </w:rPr>
      </w:pPr>
      <w:r w:rsidRPr="00A52B21">
        <w:rPr>
          <w:rFonts w:ascii="Times New Roman" w:eastAsia="Times New Roman" w:hAnsi="Times New Roman"/>
          <w:sz w:val="28"/>
          <w:szCs w:val="28"/>
          <w:lang w:val="kk-KZ" w:eastAsia="ru-RU"/>
        </w:rPr>
        <w:t>7.3 сурет. Әсер ету көздерінің классификациясы</w:t>
      </w:r>
    </w:p>
    <w:p w:rsidR="00A52B21" w:rsidRPr="00EE7E34" w:rsidRDefault="00A52B21" w:rsidP="002563BC">
      <w:pPr>
        <w:spacing w:after="0" w:line="240" w:lineRule="auto"/>
        <w:ind w:firstLine="709"/>
        <w:jc w:val="both"/>
        <w:rPr>
          <w:rFonts w:ascii="Times New Roman" w:eastAsia="Times New Roman" w:hAnsi="Times New Roman"/>
          <w:sz w:val="28"/>
          <w:szCs w:val="28"/>
          <w:lang w:val="kk-KZ" w:eastAsia="ru-RU"/>
        </w:rPr>
      </w:pPr>
    </w:p>
    <w:p w:rsidR="00515802" w:rsidRPr="003B0C52" w:rsidRDefault="00A52B21" w:rsidP="002563BC">
      <w:pPr>
        <w:spacing w:after="0" w:line="240" w:lineRule="auto"/>
        <w:ind w:firstLine="709"/>
        <w:jc w:val="both"/>
        <w:rPr>
          <w:rFonts w:ascii="Times New Roman" w:eastAsia="Times New Roman" w:hAnsi="Times New Roman"/>
          <w:sz w:val="28"/>
          <w:szCs w:val="28"/>
          <w:lang w:val="kk-KZ" w:eastAsia="ru-RU"/>
        </w:rPr>
      </w:pPr>
      <w:r w:rsidRPr="003B0C52">
        <w:rPr>
          <w:rFonts w:ascii="Times New Roman" w:eastAsia="Times New Roman" w:hAnsi="Times New Roman"/>
          <w:sz w:val="28"/>
          <w:szCs w:val="28"/>
          <w:lang w:val="kk-KZ" w:eastAsia="ru-RU"/>
        </w:rPr>
        <w:t xml:space="preserve">Бір кабельдегі ішкі әсерлер өзара әсерлер деп аталады. Ішкі және сыртқы әсерлер бірнеше белгілері бойынша ажыратылады: </w:t>
      </w:r>
      <w:r w:rsidR="00515802" w:rsidRPr="003B0C52">
        <w:rPr>
          <w:rFonts w:ascii="Times New Roman" w:eastAsia="Times New Roman" w:hAnsi="Times New Roman"/>
          <w:sz w:val="28"/>
          <w:szCs w:val="28"/>
          <w:lang w:val="kk-KZ" w:eastAsia="ru-RU"/>
        </w:rPr>
        <w:t xml:space="preserve">интенсивтілігі бойынша, локализациясы бойынша, әсер ету уақыты бойынша және де сигналды мен сыртқы өріс спектрлерінің қатынасымен. </w:t>
      </w:r>
    </w:p>
    <w:p w:rsidR="002563BC" w:rsidRPr="003B0C52" w:rsidRDefault="00515802" w:rsidP="002563BC">
      <w:pPr>
        <w:spacing w:after="0" w:line="240" w:lineRule="auto"/>
        <w:ind w:firstLine="709"/>
        <w:jc w:val="both"/>
        <w:rPr>
          <w:rFonts w:ascii="Times New Roman" w:eastAsia="Times New Roman" w:hAnsi="Times New Roman"/>
          <w:sz w:val="28"/>
          <w:szCs w:val="28"/>
          <w:lang w:val="kk-KZ" w:eastAsia="ru-RU"/>
        </w:rPr>
      </w:pPr>
      <w:r w:rsidRPr="003B0C52">
        <w:rPr>
          <w:rFonts w:ascii="Times New Roman" w:eastAsia="Times New Roman" w:hAnsi="Times New Roman"/>
          <w:sz w:val="28"/>
          <w:szCs w:val="28"/>
          <w:lang w:val="kk-KZ" w:eastAsia="ru-RU"/>
        </w:rPr>
        <w:t>ЭМС мәселелерін шешуді мына кезеңдерге бөлуге болады</w:t>
      </w:r>
      <w:r w:rsidR="002563BC" w:rsidRPr="003B0C52">
        <w:rPr>
          <w:rFonts w:ascii="Times New Roman" w:eastAsia="Times New Roman" w:hAnsi="Times New Roman"/>
          <w:sz w:val="28"/>
          <w:szCs w:val="28"/>
          <w:lang w:val="kk-KZ" w:eastAsia="ru-RU"/>
        </w:rPr>
        <w:t>:</w:t>
      </w:r>
    </w:p>
    <w:p w:rsidR="002563BC" w:rsidRPr="003B0C52" w:rsidRDefault="002563BC" w:rsidP="002563BC">
      <w:pPr>
        <w:spacing w:after="0" w:line="240" w:lineRule="auto"/>
        <w:ind w:firstLine="709"/>
        <w:jc w:val="both"/>
        <w:rPr>
          <w:rFonts w:ascii="Times New Roman" w:eastAsia="Times New Roman" w:hAnsi="Times New Roman"/>
          <w:sz w:val="28"/>
          <w:szCs w:val="28"/>
          <w:lang w:val="kk-KZ" w:eastAsia="ru-RU"/>
        </w:rPr>
      </w:pPr>
      <w:r w:rsidRPr="003B0C52">
        <w:rPr>
          <w:rFonts w:ascii="Times New Roman" w:eastAsia="Times New Roman" w:hAnsi="Times New Roman"/>
          <w:sz w:val="28"/>
          <w:szCs w:val="28"/>
          <w:lang w:val="kk-KZ" w:eastAsia="ru-RU"/>
        </w:rPr>
        <w:t xml:space="preserve">- </w:t>
      </w:r>
      <w:r w:rsidR="00515802" w:rsidRPr="003B0C52">
        <w:rPr>
          <w:rFonts w:ascii="Times New Roman" w:eastAsia="Times New Roman" w:hAnsi="Times New Roman"/>
          <w:sz w:val="28"/>
          <w:szCs w:val="28"/>
          <w:lang w:val="kk-KZ" w:eastAsia="ru-RU"/>
        </w:rPr>
        <w:t>сыртқы өріс сипаттамаларын (интенсивтілік, спектралды және уақыттық сипаттамаарын) және олардың сыртқы орта күйінен, уақыттан, жұмыс істеу режимдерінен жне т.б. тәуелділігін талдау</w:t>
      </w:r>
      <w:r w:rsidRPr="003B0C52">
        <w:rPr>
          <w:rFonts w:ascii="Times New Roman" w:eastAsia="Times New Roman" w:hAnsi="Times New Roman"/>
          <w:sz w:val="28"/>
          <w:szCs w:val="28"/>
          <w:lang w:val="kk-KZ" w:eastAsia="ru-RU"/>
        </w:rPr>
        <w:t>;</w:t>
      </w:r>
    </w:p>
    <w:p w:rsidR="002563BC" w:rsidRPr="003B0C52" w:rsidRDefault="002563BC" w:rsidP="002563BC">
      <w:pPr>
        <w:spacing w:after="0" w:line="240" w:lineRule="auto"/>
        <w:ind w:firstLine="709"/>
        <w:jc w:val="both"/>
        <w:rPr>
          <w:rFonts w:ascii="Times New Roman" w:eastAsia="Times New Roman" w:hAnsi="Times New Roman"/>
          <w:sz w:val="28"/>
          <w:szCs w:val="28"/>
          <w:lang w:val="kk-KZ" w:eastAsia="ru-RU"/>
        </w:rPr>
      </w:pPr>
      <w:r w:rsidRPr="003B0C52">
        <w:rPr>
          <w:rFonts w:ascii="Times New Roman" w:eastAsia="Times New Roman" w:hAnsi="Times New Roman"/>
          <w:sz w:val="28"/>
          <w:szCs w:val="28"/>
          <w:lang w:val="kk-KZ" w:eastAsia="ru-RU"/>
        </w:rPr>
        <w:t xml:space="preserve">- </w:t>
      </w:r>
      <w:r w:rsidR="00515802" w:rsidRPr="003B0C52">
        <w:rPr>
          <w:rFonts w:ascii="Times New Roman" w:eastAsia="Times New Roman" w:hAnsi="Times New Roman"/>
          <w:sz w:val="28"/>
          <w:szCs w:val="28"/>
          <w:lang w:val="kk-KZ" w:eastAsia="ru-RU"/>
        </w:rPr>
        <w:t xml:space="preserve">бөгеулерді индуциялау </w:t>
      </w:r>
      <w:r w:rsidR="003B0C52" w:rsidRPr="003B0C52">
        <w:rPr>
          <w:rFonts w:ascii="Times New Roman" w:eastAsia="Times New Roman" w:hAnsi="Times New Roman"/>
          <w:sz w:val="28"/>
          <w:szCs w:val="28"/>
          <w:lang w:val="kk-KZ" w:eastAsia="ru-RU"/>
        </w:rPr>
        <w:t>заңдарын, олардың ақпаратты тарату сапасына әсер ету деңгейін зерттеу</w:t>
      </w:r>
      <w:r w:rsidRPr="003B0C52">
        <w:rPr>
          <w:rFonts w:ascii="Times New Roman" w:eastAsia="Times New Roman" w:hAnsi="Times New Roman"/>
          <w:sz w:val="28"/>
          <w:szCs w:val="28"/>
          <w:lang w:val="kk-KZ" w:eastAsia="ru-RU"/>
        </w:rPr>
        <w:t>;</w:t>
      </w:r>
    </w:p>
    <w:p w:rsidR="002563BC" w:rsidRPr="00AD5723" w:rsidRDefault="002563BC" w:rsidP="002563BC">
      <w:pPr>
        <w:spacing w:after="0" w:line="240" w:lineRule="auto"/>
        <w:ind w:firstLine="709"/>
        <w:jc w:val="both"/>
        <w:rPr>
          <w:rFonts w:ascii="Times New Roman" w:eastAsia="Times New Roman" w:hAnsi="Times New Roman"/>
          <w:sz w:val="28"/>
          <w:szCs w:val="28"/>
          <w:lang w:val="kk-KZ" w:eastAsia="ru-RU"/>
        </w:rPr>
      </w:pPr>
      <w:r w:rsidRPr="00AD5723">
        <w:rPr>
          <w:rFonts w:ascii="Times New Roman" w:eastAsia="Times New Roman" w:hAnsi="Times New Roman"/>
          <w:sz w:val="28"/>
          <w:szCs w:val="28"/>
          <w:lang w:val="kk-KZ" w:eastAsia="ru-RU"/>
        </w:rPr>
        <w:t xml:space="preserve">- </w:t>
      </w:r>
      <w:r w:rsidR="00AD5723">
        <w:rPr>
          <w:rFonts w:ascii="Times New Roman" w:eastAsia="Times New Roman" w:hAnsi="Times New Roman"/>
          <w:sz w:val="28"/>
          <w:szCs w:val="28"/>
          <w:lang w:val="kk-KZ" w:eastAsia="ru-RU"/>
        </w:rPr>
        <w:t>тізбекті және трактілерді сыртқы өріс әсерлерінен қорғау шараларын құру</w:t>
      </w:r>
      <w:r w:rsidRPr="00AD5723">
        <w:rPr>
          <w:rFonts w:ascii="Times New Roman" w:eastAsia="Times New Roman" w:hAnsi="Times New Roman"/>
          <w:sz w:val="28"/>
          <w:szCs w:val="28"/>
          <w:lang w:val="kk-KZ" w:eastAsia="ru-RU"/>
        </w:rPr>
        <w:t>.</w:t>
      </w:r>
    </w:p>
    <w:p w:rsidR="002563BC" w:rsidRPr="00AD5723" w:rsidRDefault="002563BC" w:rsidP="002563BC">
      <w:pPr>
        <w:spacing w:after="0" w:line="240" w:lineRule="auto"/>
        <w:ind w:firstLine="709"/>
        <w:jc w:val="both"/>
        <w:rPr>
          <w:rFonts w:ascii="Times New Roman" w:eastAsia="Times New Roman" w:hAnsi="Times New Roman"/>
          <w:sz w:val="28"/>
          <w:szCs w:val="28"/>
          <w:lang w:val="kk-KZ" w:eastAsia="ru-RU"/>
        </w:rPr>
      </w:pPr>
    </w:p>
    <w:p w:rsidR="002563BC" w:rsidRPr="00EE7E34" w:rsidRDefault="00D722F4" w:rsidP="00D722F4">
      <w:pPr>
        <w:spacing w:after="0" w:line="240" w:lineRule="auto"/>
        <w:ind w:firstLine="709"/>
        <w:jc w:val="center"/>
        <w:rPr>
          <w:rFonts w:ascii="Times New Roman" w:eastAsia="Times New Roman" w:hAnsi="Times New Roman"/>
          <w:b/>
          <w:sz w:val="28"/>
          <w:szCs w:val="28"/>
          <w:lang w:val="kk-KZ" w:eastAsia="ru-RU"/>
        </w:rPr>
      </w:pPr>
      <w:r w:rsidRPr="003B0C52">
        <w:rPr>
          <w:rFonts w:ascii="Times New Roman" w:eastAsia="Times New Roman" w:hAnsi="Times New Roman"/>
          <w:b/>
          <w:sz w:val="28"/>
          <w:szCs w:val="28"/>
          <w:lang w:val="kk-KZ" w:eastAsia="ru-RU"/>
        </w:rPr>
        <w:t>3. Өзара әсерлесу теориясының анықтамалары</w:t>
      </w:r>
    </w:p>
    <w:p w:rsidR="002563BC" w:rsidRPr="00EE7E34" w:rsidRDefault="002563BC" w:rsidP="002563BC">
      <w:pPr>
        <w:spacing w:after="0" w:line="240" w:lineRule="auto"/>
        <w:ind w:firstLine="709"/>
        <w:jc w:val="both"/>
        <w:rPr>
          <w:rFonts w:ascii="Times New Roman" w:eastAsia="Times New Roman" w:hAnsi="Times New Roman"/>
          <w:b/>
          <w:sz w:val="28"/>
          <w:szCs w:val="28"/>
          <w:lang w:val="kk-KZ" w:eastAsia="ru-RU"/>
        </w:rPr>
      </w:pPr>
    </w:p>
    <w:p w:rsidR="00AD5723" w:rsidRPr="00AD5723" w:rsidRDefault="00AD5723" w:rsidP="002563BC">
      <w:pPr>
        <w:spacing w:after="0" w:line="240" w:lineRule="auto"/>
        <w:ind w:firstLine="709"/>
        <w:jc w:val="both"/>
        <w:rPr>
          <w:rFonts w:ascii="Times New Roman" w:eastAsia="Times New Roman" w:hAnsi="Times New Roman"/>
          <w:sz w:val="28"/>
          <w:szCs w:val="28"/>
          <w:lang w:val="kk-KZ" w:eastAsia="ru-RU"/>
        </w:rPr>
      </w:pPr>
      <w:r w:rsidRPr="00AD5723">
        <w:rPr>
          <w:rFonts w:ascii="Times New Roman" w:eastAsia="Times New Roman" w:hAnsi="Times New Roman"/>
          <w:sz w:val="28"/>
          <w:szCs w:val="28"/>
          <w:lang w:val="kk-KZ" w:eastAsia="ru-RU"/>
        </w:rPr>
        <w:t>Өзара әсер ету теориясында келесі негізгі анықтамалар келтірілген (7.4 сурет):</w:t>
      </w:r>
    </w:p>
    <w:p w:rsidR="002563BC" w:rsidRPr="00B928E6" w:rsidRDefault="002563BC" w:rsidP="002563BC">
      <w:pPr>
        <w:spacing w:after="0" w:line="240" w:lineRule="auto"/>
        <w:ind w:firstLine="709"/>
        <w:jc w:val="both"/>
        <w:rPr>
          <w:rFonts w:ascii="Times New Roman" w:eastAsia="Times New Roman" w:hAnsi="Times New Roman"/>
          <w:sz w:val="28"/>
          <w:szCs w:val="28"/>
          <w:lang w:val="kk-KZ" w:eastAsia="ru-RU"/>
        </w:rPr>
      </w:pPr>
      <w:r w:rsidRPr="00AD5723">
        <w:rPr>
          <w:rFonts w:ascii="Times New Roman" w:eastAsia="Times New Roman" w:hAnsi="Times New Roman"/>
          <w:sz w:val="28"/>
          <w:szCs w:val="28"/>
          <w:lang w:val="kk-KZ" w:eastAsia="ru-RU"/>
        </w:rPr>
        <w:t xml:space="preserve">- </w:t>
      </w:r>
      <w:r w:rsidR="00AD5723" w:rsidRPr="00AD5723">
        <w:rPr>
          <w:rFonts w:ascii="Times New Roman" w:eastAsia="Times New Roman" w:hAnsi="Times New Roman"/>
          <w:sz w:val="28"/>
          <w:szCs w:val="28"/>
          <w:lang w:val="kk-KZ" w:eastAsia="ru-RU"/>
        </w:rPr>
        <w:t>әсер етуші тізбек</w:t>
      </w:r>
      <w:r w:rsidRPr="00AD5723">
        <w:rPr>
          <w:rFonts w:ascii="Times New Roman" w:eastAsia="Times New Roman" w:hAnsi="Times New Roman"/>
          <w:sz w:val="28"/>
          <w:szCs w:val="28"/>
          <w:lang w:val="kk-KZ" w:eastAsia="ru-RU"/>
        </w:rPr>
        <w:t xml:space="preserve"> – </w:t>
      </w:r>
      <w:r w:rsidR="00AD5723" w:rsidRPr="00AD5723">
        <w:rPr>
          <w:rFonts w:ascii="Times New Roman" w:eastAsia="Times New Roman" w:hAnsi="Times New Roman"/>
          <w:sz w:val="28"/>
          <w:szCs w:val="28"/>
          <w:lang w:val="kk-KZ" w:eastAsia="ru-RU"/>
        </w:rPr>
        <w:t xml:space="preserve">әсер етуші электромагниттік өріс тудыратын </w:t>
      </w:r>
      <w:r w:rsidRPr="00B928E6">
        <w:rPr>
          <w:rFonts w:ascii="Times New Roman" w:eastAsia="Times New Roman" w:hAnsi="Times New Roman"/>
          <w:sz w:val="28"/>
          <w:szCs w:val="28"/>
          <w:lang w:val="kk-KZ" w:eastAsia="ru-RU"/>
        </w:rPr>
        <w:t>актив</w:t>
      </w:r>
      <w:r w:rsidR="00AD5723" w:rsidRPr="00B928E6">
        <w:rPr>
          <w:rFonts w:ascii="Times New Roman" w:eastAsia="Times New Roman" w:hAnsi="Times New Roman"/>
          <w:sz w:val="28"/>
          <w:szCs w:val="28"/>
          <w:lang w:val="kk-KZ" w:eastAsia="ru-RU"/>
        </w:rPr>
        <w:t>ті тізбек</w:t>
      </w:r>
      <w:r w:rsidRPr="00B928E6">
        <w:rPr>
          <w:rFonts w:ascii="Times New Roman" w:eastAsia="Times New Roman" w:hAnsi="Times New Roman"/>
          <w:sz w:val="28"/>
          <w:szCs w:val="28"/>
          <w:lang w:val="kk-KZ" w:eastAsia="ru-RU"/>
        </w:rPr>
        <w:t>;</w:t>
      </w:r>
    </w:p>
    <w:p w:rsidR="002563BC" w:rsidRPr="00B928E6" w:rsidRDefault="002563BC" w:rsidP="002563BC">
      <w:pPr>
        <w:spacing w:after="0" w:line="240" w:lineRule="auto"/>
        <w:ind w:firstLine="709"/>
        <w:jc w:val="both"/>
        <w:rPr>
          <w:rFonts w:ascii="Times New Roman" w:eastAsia="Times New Roman" w:hAnsi="Times New Roman"/>
          <w:sz w:val="28"/>
          <w:szCs w:val="28"/>
          <w:lang w:val="kk-KZ" w:eastAsia="ru-RU"/>
        </w:rPr>
      </w:pPr>
      <w:r w:rsidRPr="00B928E6">
        <w:rPr>
          <w:rFonts w:ascii="Times New Roman" w:eastAsia="Times New Roman" w:hAnsi="Times New Roman"/>
          <w:sz w:val="28"/>
          <w:szCs w:val="28"/>
          <w:lang w:val="kk-KZ" w:eastAsia="ru-RU"/>
        </w:rPr>
        <w:t xml:space="preserve">- </w:t>
      </w:r>
      <w:r w:rsidR="00AD5723" w:rsidRPr="00B928E6">
        <w:rPr>
          <w:rFonts w:ascii="Times New Roman" w:eastAsia="Times New Roman" w:hAnsi="Times New Roman"/>
          <w:sz w:val="28"/>
          <w:szCs w:val="28"/>
          <w:lang w:val="kk-KZ" w:eastAsia="ru-RU"/>
        </w:rPr>
        <w:t xml:space="preserve">әсер етуге ұшыраған (пассивті) тізбек </w:t>
      </w:r>
      <w:r w:rsidRPr="00B928E6">
        <w:rPr>
          <w:rFonts w:ascii="Times New Roman" w:eastAsia="Times New Roman" w:hAnsi="Times New Roman"/>
          <w:sz w:val="28"/>
          <w:szCs w:val="28"/>
          <w:lang w:val="kk-KZ" w:eastAsia="ru-RU"/>
        </w:rPr>
        <w:t xml:space="preserve">– </w:t>
      </w:r>
      <w:r w:rsidR="00B928E6" w:rsidRPr="00B928E6">
        <w:rPr>
          <w:rFonts w:ascii="Times New Roman" w:eastAsia="Times New Roman" w:hAnsi="Times New Roman"/>
          <w:sz w:val="28"/>
          <w:szCs w:val="28"/>
          <w:lang w:val="kk-KZ" w:eastAsia="ru-RU"/>
        </w:rPr>
        <w:t>электромагниттік өріс әсер ететін және бөгеулер пайда болатын тізбек</w:t>
      </w:r>
      <w:r w:rsidRPr="00B928E6">
        <w:rPr>
          <w:rFonts w:ascii="Times New Roman" w:eastAsia="Times New Roman" w:hAnsi="Times New Roman"/>
          <w:sz w:val="28"/>
          <w:szCs w:val="28"/>
          <w:lang w:val="kk-KZ" w:eastAsia="ru-RU"/>
        </w:rPr>
        <w:t>;</w:t>
      </w:r>
    </w:p>
    <w:p w:rsidR="002563BC" w:rsidRPr="00B928E6" w:rsidRDefault="002563BC" w:rsidP="002563BC">
      <w:pPr>
        <w:spacing w:after="0" w:line="240" w:lineRule="auto"/>
        <w:ind w:firstLine="709"/>
        <w:jc w:val="both"/>
        <w:rPr>
          <w:rFonts w:ascii="Times New Roman" w:eastAsia="Times New Roman" w:hAnsi="Times New Roman"/>
          <w:sz w:val="28"/>
          <w:szCs w:val="28"/>
          <w:lang w:val="kk-KZ" w:eastAsia="ru-RU"/>
        </w:rPr>
      </w:pPr>
      <w:r w:rsidRPr="00B928E6">
        <w:rPr>
          <w:rFonts w:ascii="Times New Roman" w:eastAsia="Times New Roman" w:hAnsi="Times New Roman"/>
          <w:sz w:val="28"/>
          <w:szCs w:val="28"/>
          <w:lang w:val="kk-KZ" w:eastAsia="ru-RU"/>
        </w:rPr>
        <w:t xml:space="preserve">- </w:t>
      </w:r>
      <w:r w:rsidR="00B928E6" w:rsidRPr="00B928E6">
        <w:rPr>
          <w:rFonts w:ascii="Times New Roman" w:eastAsia="Times New Roman" w:hAnsi="Times New Roman"/>
          <w:sz w:val="28"/>
          <w:szCs w:val="28"/>
          <w:lang w:val="kk-KZ" w:eastAsia="ru-RU"/>
        </w:rPr>
        <w:t xml:space="preserve">жақын шегі </w:t>
      </w:r>
      <w:r w:rsidRPr="00B928E6">
        <w:rPr>
          <w:rFonts w:ascii="Times New Roman" w:eastAsia="Times New Roman" w:hAnsi="Times New Roman"/>
          <w:sz w:val="28"/>
          <w:szCs w:val="28"/>
          <w:lang w:val="kk-KZ" w:eastAsia="ru-RU"/>
        </w:rPr>
        <w:t xml:space="preserve">(БК) – </w:t>
      </w:r>
      <w:r w:rsidR="00B928E6" w:rsidRPr="00B928E6">
        <w:rPr>
          <w:rFonts w:ascii="Times New Roman" w:eastAsia="Times New Roman" w:hAnsi="Times New Roman"/>
          <w:sz w:val="28"/>
          <w:szCs w:val="28"/>
          <w:lang w:val="kk-KZ" w:eastAsia="ru-RU"/>
        </w:rPr>
        <w:t>желінің әсер етуші тізбектің генераторы жалғанған шегі</w:t>
      </w:r>
      <w:r w:rsidRPr="00B928E6">
        <w:rPr>
          <w:rFonts w:ascii="Times New Roman" w:eastAsia="Times New Roman" w:hAnsi="Times New Roman"/>
          <w:sz w:val="28"/>
          <w:szCs w:val="28"/>
          <w:lang w:val="kk-KZ" w:eastAsia="ru-RU"/>
        </w:rPr>
        <w:t>;</w:t>
      </w:r>
    </w:p>
    <w:p w:rsidR="002563BC" w:rsidRPr="00B928E6" w:rsidRDefault="002563BC" w:rsidP="002563BC">
      <w:pPr>
        <w:spacing w:after="0" w:line="240" w:lineRule="auto"/>
        <w:ind w:firstLine="709"/>
        <w:jc w:val="both"/>
        <w:rPr>
          <w:rFonts w:ascii="Times New Roman" w:eastAsia="Times New Roman" w:hAnsi="Times New Roman"/>
          <w:sz w:val="28"/>
          <w:szCs w:val="28"/>
          <w:lang w:val="kk-KZ" w:eastAsia="ru-RU"/>
        </w:rPr>
      </w:pPr>
      <w:r w:rsidRPr="00B928E6">
        <w:rPr>
          <w:rFonts w:ascii="Times New Roman" w:eastAsia="Times New Roman" w:hAnsi="Times New Roman"/>
          <w:sz w:val="28"/>
          <w:szCs w:val="28"/>
          <w:lang w:val="kk-KZ" w:eastAsia="ru-RU"/>
        </w:rPr>
        <w:t xml:space="preserve">- </w:t>
      </w:r>
      <w:r w:rsidR="00B928E6" w:rsidRPr="00B928E6">
        <w:rPr>
          <w:rFonts w:ascii="Times New Roman" w:eastAsia="Times New Roman" w:hAnsi="Times New Roman"/>
          <w:sz w:val="28"/>
          <w:szCs w:val="28"/>
          <w:lang w:val="kk-KZ" w:eastAsia="ru-RU"/>
        </w:rPr>
        <w:t>алыс шегі</w:t>
      </w:r>
      <w:r w:rsidRPr="00B928E6">
        <w:rPr>
          <w:rFonts w:ascii="Times New Roman" w:eastAsia="Times New Roman" w:hAnsi="Times New Roman"/>
          <w:sz w:val="28"/>
          <w:szCs w:val="28"/>
          <w:lang w:val="kk-KZ" w:eastAsia="ru-RU"/>
        </w:rPr>
        <w:t xml:space="preserve"> (ДК) – </w:t>
      </w:r>
      <w:r w:rsidR="00B928E6" w:rsidRPr="00B928E6">
        <w:rPr>
          <w:rFonts w:ascii="Times New Roman" w:eastAsia="Times New Roman" w:hAnsi="Times New Roman"/>
          <w:sz w:val="28"/>
          <w:szCs w:val="28"/>
          <w:lang w:val="kk-KZ" w:eastAsia="ru-RU"/>
        </w:rPr>
        <w:t>желінің жүктеме жалғанған шегі</w:t>
      </w:r>
      <w:r w:rsidRPr="00B928E6">
        <w:rPr>
          <w:rFonts w:ascii="Times New Roman" w:eastAsia="Times New Roman" w:hAnsi="Times New Roman"/>
          <w:sz w:val="28"/>
          <w:szCs w:val="28"/>
          <w:lang w:val="kk-KZ" w:eastAsia="ru-RU"/>
        </w:rPr>
        <w:t>.</w:t>
      </w:r>
    </w:p>
    <w:p w:rsidR="002563BC" w:rsidRPr="00B928E6" w:rsidRDefault="002563BC" w:rsidP="002563BC">
      <w:pPr>
        <w:spacing w:after="0" w:line="240" w:lineRule="auto"/>
        <w:ind w:firstLine="709"/>
        <w:jc w:val="both"/>
        <w:rPr>
          <w:rFonts w:ascii="Times New Roman" w:eastAsia="Times New Roman" w:hAnsi="Times New Roman"/>
          <w:sz w:val="28"/>
          <w:szCs w:val="28"/>
          <w:lang w:val="kk-KZ" w:eastAsia="ru-RU"/>
        </w:rPr>
      </w:pPr>
    </w:p>
    <w:p w:rsidR="002563BC" w:rsidRPr="00B928E6" w:rsidRDefault="00FB32E5" w:rsidP="00022B3F">
      <w:pPr>
        <w:spacing w:after="0" w:line="240" w:lineRule="auto"/>
        <w:ind w:firstLine="709"/>
        <w:jc w:val="center"/>
        <w:rPr>
          <w:rFonts w:ascii="Times New Roman" w:eastAsia="Times New Roman" w:hAnsi="Times New Roman"/>
          <w:color w:val="FF0000"/>
          <w:sz w:val="28"/>
          <w:szCs w:val="28"/>
          <w:lang w:eastAsia="ru-RU"/>
        </w:rPr>
      </w:pPr>
      <w:r w:rsidRPr="00FB32E5">
        <w:rPr>
          <w:rFonts w:ascii="Times New Roman" w:eastAsia="Times New Roman" w:hAnsi="Times New Roman"/>
          <w:sz w:val="24"/>
          <w:szCs w:val="24"/>
          <w:lang w:eastAsia="ru-RU"/>
        </w:rPr>
        <w:pict>
          <v:shape id="_x0000_i1132" type="#_x0000_t75" style="width:270.8pt;height:154.15pt">
            <v:imagedata r:id="rId347" o:title=""/>
          </v:shape>
        </w:pict>
      </w:r>
    </w:p>
    <w:p w:rsidR="002563BC" w:rsidRPr="00B928E6" w:rsidRDefault="002563BC" w:rsidP="002563BC">
      <w:pPr>
        <w:spacing w:after="0" w:line="240" w:lineRule="auto"/>
        <w:ind w:firstLine="709"/>
        <w:jc w:val="both"/>
        <w:rPr>
          <w:rFonts w:ascii="Times New Roman" w:eastAsia="Times New Roman" w:hAnsi="Times New Roman"/>
          <w:sz w:val="28"/>
          <w:szCs w:val="28"/>
          <w:lang w:eastAsia="ru-RU"/>
        </w:rPr>
      </w:pPr>
    </w:p>
    <w:p w:rsidR="002563BC" w:rsidRPr="00B928E6" w:rsidRDefault="00B928E6" w:rsidP="00022B3F">
      <w:pPr>
        <w:spacing w:after="0" w:line="240" w:lineRule="auto"/>
        <w:ind w:firstLine="709"/>
        <w:jc w:val="center"/>
        <w:rPr>
          <w:rFonts w:ascii="Times New Roman" w:eastAsia="Times New Roman" w:hAnsi="Times New Roman"/>
          <w:sz w:val="28"/>
          <w:szCs w:val="28"/>
          <w:lang w:eastAsia="ru-RU"/>
        </w:rPr>
      </w:pPr>
      <w:r w:rsidRPr="00B928E6">
        <w:rPr>
          <w:rFonts w:ascii="Times New Roman" w:eastAsia="Times New Roman" w:hAnsi="Times New Roman"/>
          <w:sz w:val="28"/>
          <w:szCs w:val="28"/>
          <w:lang w:val="kk-KZ" w:eastAsia="ru-RU"/>
        </w:rPr>
        <w:t xml:space="preserve">7.4 сурет. Өзара әсер етудің анықтамаларына </w:t>
      </w:r>
    </w:p>
    <w:p w:rsidR="002563BC" w:rsidRPr="00B928E6" w:rsidRDefault="002563BC" w:rsidP="002563BC">
      <w:pPr>
        <w:spacing w:after="0" w:line="240" w:lineRule="auto"/>
        <w:ind w:firstLine="709"/>
        <w:jc w:val="both"/>
        <w:rPr>
          <w:rFonts w:ascii="Times New Roman" w:eastAsia="Times New Roman" w:hAnsi="Times New Roman"/>
          <w:sz w:val="28"/>
          <w:szCs w:val="28"/>
          <w:lang w:eastAsia="ru-RU"/>
        </w:rPr>
      </w:pPr>
    </w:p>
    <w:p w:rsidR="002563BC" w:rsidRPr="00BE2C6C" w:rsidRDefault="00BE2C6C" w:rsidP="002563BC">
      <w:pPr>
        <w:spacing w:after="0" w:line="240" w:lineRule="auto"/>
        <w:ind w:firstLine="709"/>
        <w:jc w:val="both"/>
        <w:rPr>
          <w:rFonts w:ascii="Times New Roman" w:eastAsia="Times New Roman" w:hAnsi="Times New Roman"/>
          <w:sz w:val="28"/>
          <w:szCs w:val="28"/>
          <w:lang w:eastAsia="ru-RU"/>
        </w:rPr>
      </w:pPr>
      <w:r w:rsidRPr="00BE2C6C">
        <w:rPr>
          <w:rFonts w:ascii="Times New Roman" w:eastAsia="Times New Roman" w:hAnsi="Times New Roman"/>
          <w:sz w:val="28"/>
          <w:szCs w:val="28"/>
          <w:lang w:val="kk-KZ" w:eastAsia="ru-RU"/>
        </w:rPr>
        <w:t xml:space="preserve">Активті желінің жақын шегінде </w:t>
      </w:r>
      <w:r w:rsidRPr="00BE2C6C">
        <w:rPr>
          <w:rFonts w:ascii="Times New Roman" w:eastAsia="Times New Roman" w:hAnsi="Times New Roman"/>
          <w:noProof/>
          <w:position w:val="-12"/>
          <w:sz w:val="28"/>
          <w:szCs w:val="28"/>
          <w:lang w:eastAsia="ru-RU"/>
        </w:rPr>
        <w:drawing>
          <wp:inline distT="0" distB="0" distL="0" distR="0">
            <wp:extent cx="254635" cy="23876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48"/>
                    <a:srcRect/>
                    <a:stretch>
                      <a:fillRect/>
                    </a:stretch>
                  </pic:blipFill>
                  <pic:spPr bwMode="auto">
                    <a:xfrm>
                      <a:off x="0" y="0"/>
                      <a:ext cx="254635" cy="238760"/>
                    </a:xfrm>
                    <a:prstGeom prst="rect">
                      <a:avLst/>
                    </a:prstGeom>
                    <a:noFill/>
                    <a:ln w="9525">
                      <a:noFill/>
                      <a:miter lim="800000"/>
                      <a:headEnd/>
                      <a:tailEnd/>
                    </a:ln>
                  </pic:spPr>
                </pic:pic>
              </a:graphicData>
            </a:graphic>
          </wp:inline>
        </w:drawing>
      </w:r>
      <w:r w:rsidRPr="00BE2C6C">
        <w:rPr>
          <w:rFonts w:ascii="Times New Roman" w:eastAsia="Times New Roman" w:hAnsi="Times New Roman"/>
          <w:sz w:val="28"/>
          <w:szCs w:val="28"/>
          <w:lang w:val="kk-KZ" w:eastAsia="ru-RU"/>
        </w:rPr>
        <w:t xml:space="preserve"> қуаты, </w:t>
      </w:r>
      <w:r w:rsidRPr="00BE2C6C">
        <w:rPr>
          <w:rFonts w:ascii="Times New Roman" w:eastAsia="Times New Roman" w:hAnsi="Times New Roman"/>
          <w:noProof/>
          <w:position w:val="-12"/>
          <w:sz w:val="28"/>
          <w:szCs w:val="28"/>
          <w:lang w:eastAsia="ru-RU"/>
        </w:rPr>
        <w:drawing>
          <wp:inline distT="0" distB="0" distL="0" distR="0">
            <wp:extent cx="286385" cy="238760"/>
            <wp:effectExtent l="1905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9"/>
                    <a:srcRect/>
                    <a:stretch>
                      <a:fillRect/>
                    </a:stretch>
                  </pic:blipFill>
                  <pic:spPr bwMode="auto">
                    <a:xfrm>
                      <a:off x="0" y="0"/>
                      <a:ext cx="286385" cy="238760"/>
                    </a:xfrm>
                    <a:prstGeom prst="rect">
                      <a:avLst/>
                    </a:prstGeom>
                    <a:noFill/>
                    <a:ln w="9525">
                      <a:noFill/>
                      <a:miter lim="800000"/>
                      <a:headEnd/>
                      <a:tailEnd/>
                    </a:ln>
                  </pic:spPr>
                </pic:pic>
              </a:graphicData>
            </a:graphic>
          </wp:inline>
        </w:drawing>
      </w:r>
      <w:r w:rsidRPr="00BE2C6C">
        <w:rPr>
          <w:rFonts w:ascii="Times New Roman" w:eastAsia="Times New Roman" w:hAnsi="Times New Roman"/>
          <w:sz w:val="28"/>
          <w:szCs w:val="28"/>
          <w:lang w:val="kk-KZ" w:eastAsia="ru-RU"/>
        </w:rPr>
        <w:t xml:space="preserve"> кернеуі және </w:t>
      </w:r>
      <w:r w:rsidRPr="00BE2C6C">
        <w:rPr>
          <w:rFonts w:ascii="Times New Roman" w:eastAsia="Times New Roman" w:hAnsi="Times New Roman"/>
          <w:noProof/>
          <w:position w:val="-12"/>
          <w:sz w:val="28"/>
          <w:szCs w:val="28"/>
          <w:lang w:eastAsia="ru-RU"/>
        </w:rPr>
        <w:drawing>
          <wp:inline distT="0" distB="0" distL="0" distR="0">
            <wp:extent cx="238760" cy="238760"/>
            <wp:effectExtent l="0" t="0" r="889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50"/>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BE2C6C">
        <w:rPr>
          <w:rFonts w:ascii="Times New Roman" w:eastAsia="Times New Roman" w:hAnsi="Times New Roman"/>
          <w:sz w:val="28"/>
          <w:szCs w:val="28"/>
          <w:lang w:val="kk-KZ" w:eastAsia="ru-RU"/>
        </w:rPr>
        <w:t xml:space="preserve"> тоғы әсер етеді</w:t>
      </w:r>
      <w:r w:rsidR="002563BC" w:rsidRPr="00BE2C6C">
        <w:rPr>
          <w:rFonts w:ascii="Times New Roman" w:eastAsia="Times New Roman" w:hAnsi="Times New Roman"/>
          <w:sz w:val="28"/>
          <w:szCs w:val="28"/>
          <w:lang w:eastAsia="ru-RU"/>
        </w:rPr>
        <w:t xml:space="preserve">; </w:t>
      </w:r>
      <w:r w:rsidRPr="00BE2C6C">
        <w:rPr>
          <w:rFonts w:ascii="Times New Roman" w:eastAsia="Times New Roman" w:hAnsi="Times New Roman"/>
          <w:sz w:val="28"/>
          <w:szCs w:val="28"/>
          <w:lang w:val="kk-KZ" w:eastAsia="ru-RU"/>
        </w:rPr>
        <w:t>ал алыс шегінде</w:t>
      </w:r>
      <w:r w:rsidR="002563BC" w:rsidRPr="00BE2C6C">
        <w:rPr>
          <w:rFonts w:ascii="Times New Roman" w:eastAsia="Times New Roman" w:hAnsi="Times New Roman"/>
          <w:sz w:val="28"/>
          <w:szCs w:val="28"/>
          <w:lang w:eastAsia="ru-RU"/>
        </w:rPr>
        <w:t xml:space="preserve"> - </w:t>
      </w:r>
      <w:r w:rsidR="00FB32E5" w:rsidRPr="00FB32E5">
        <w:rPr>
          <w:rFonts w:ascii="Times New Roman" w:eastAsia="Times New Roman" w:hAnsi="Times New Roman"/>
          <w:position w:val="-12"/>
          <w:sz w:val="28"/>
          <w:szCs w:val="28"/>
          <w:lang w:eastAsia="ru-RU"/>
        </w:rPr>
        <w:pict>
          <v:shape id="_x0000_i1133" type="#_x0000_t75" style="width:18pt;height:18.8pt">
            <v:imagedata r:id="rId351" o:title=""/>
          </v:shape>
        </w:pict>
      </w:r>
      <w:r w:rsidR="002563BC" w:rsidRPr="00BE2C6C">
        <w:rPr>
          <w:rFonts w:ascii="Times New Roman" w:eastAsia="Times New Roman" w:hAnsi="Times New Roman"/>
          <w:sz w:val="28"/>
          <w:szCs w:val="28"/>
          <w:lang w:eastAsia="ru-RU"/>
        </w:rPr>
        <w:t xml:space="preserve">; </w:t>
      </w:r>
      <w:r w:rsidR="00FB32E5" w:rsidRPr="00FB32E5">
        <w:rPr>
          <w:rFonts w:ascii="Times New Roman" w:eastAsia="Times New Roman" w:hAnsi="Times New Roman"/>
          <w:position w:val="-12"/>
          <w:sz w:val="28"/>
          <w:szCs w:val="28"/>
          <w:lang w:eastAsia="ru-RU"/>
        </w:rPr>
        <w:pict>
          <v:shape id="_x0000_i1134" type="#_x0000_t75" style="width:21.9pt;height:18.8pt">
            <v:imagedata r:id="rId352" o:title=""/>
          </v:shape>
        </w:pict>
      </w:r>
      <w:r w:rsidR="002563BC" w:rsidRPr="00BE2C6C">
        <w:rPr>
          <w:rFonts w:ascii="Times New Roman" w:eastAsia="Times New Roman" w:hAnsi="Times New Roman"/>
          <w:sz w:val="28"/>
          <w:szCs w:val="28"/>
          <w:lang w:eastAsia="ru-RU"/>
        </w:rPr>
        <w:t xml:space="preserve">; </w:t>
      </w:r>
      <w:r w:rsidR="00FB32E5" w:rsidRPr="00FB32E5">
        <w:rPr>
          <w:rFonts w:ascii="Times New Roman" w:eastAsia="Times New Roman" w:hAnsi="Times New Roman"/>
          <w:position w:val="-12"/>
          <w:sz w:val="28"/>
          <w:szCs w:val="28"/>
          <w:lang w:eastAsia="ru-RU"/>
        </w:rPr>
        <w:pict>
          <v:shape id="_x0000_i1135" type="#_x0000_t75" style="width:17.2pt;height:18.8pt">
            <v:imagedata r:id="rId353" o:title=""/>
          </v:shape>
        </w:pict>
      </w:r>
      <w:r w:rsidR="002563BC" w:rsidRPr="00BE2C6C">
        <w:rPr>
          <w:rFonts w:ascii="Times New Roman" w:eastAsia="Times New Roman" w:hAnsi="Times New Roman"/>
          <w:sz w:val="28"/>
          <w:szCs w:val="28"/>
          <w:lang w:eastAsia="ru-RU"/>
        </w:rPr>
        <w:t xml:space="preserve">. </w:t>
      </w:r>
      <w:r w:rsidRPr="00BE2C6C">
        <w:rPr>
          <w:rFonts w:ascii="Times New Roman" w:eastAsia="Times New Roman" w:hAnsi="Times New Roman"/>
          <w:sz w:val="28"/>
          <w:szCs w:val="28"/>
          <w:lang w:val="kk-KZ" w:eastAsia="ru-RU"/>
        </w:rPr>
        <w:t>Пассивті желіге активті желінің өрісі әсер етеді, соның салдарынан онда туындайды</w:t>
      </w:r>
      <w:r w:rsidR="002563BC" w:rsidRPr="00BE2C6C">
        <w:rPr>
          <w:rFonts w:ascii="Times New Roman" w:eastAsia="Times New Roman" w:hAnsi="Times New Roman"/>
          <w:sz w:val="28"/>
          <w:szCs w:val="28"/>
          <w:lang w:eastAsia="ru-RU"/>
        </w:rPr>
        <w:t xml:space="preserve">: </w:t>
      </w:r>
      <w:r w:rsidRPr="00BE2C6C">
        <w:rPr>
          <w:rFonts w:ascii="Times New Roman" w:eastAsia="Times New Roman" w:hAnsi="Times New Roman"/>
          <w:sz w:val="28"/>
          <w:szCs w:val="28"/>
          <w:lang w:val="kk-KZ" w:eastAsia="ru-RU"/>
        </w:rPr>
        <w:t>жақын шегінде</w:t>
      </w:r>
      <w:r w:rsidR="002563BC" w:rsidRPr="00BE2C6C">
        <w:rPr>
          <w:rFonts w:ascii="Times New Roman" w:eastAsia="Times New Roman" w:hAnsi="Times New Roman"/>
          <w:sz w:val="28"/>
          <w:szCs w:val="28"/>
          <w:lang w:eastAsia="ru-RU"/>
        </w:rPr>
        <w:t xml:space="preserve"> </w:t>
      </w:r>
      <w:r w:rsidR="00FB32E5" w:rsidRPr="00FB32E5">
        <w:rPr>
          <w:rFonts w:ascii="Times New Roman" w:eastAsia="Times New Roman" w:hAnsi="Times New Roman"/>
          <w:position w:val="-12"/>
          <w:sz w:val="28"/>
          <w:szCs w:val="28"/>
          <w:lang w:eastAsia="ru-RU"/>
        </w:rPr>
        <w:pict>
          <v:shape id="_x0000_i1136" type="#_x0000_t75" style="width:21.9pt;height:18.8pt">
            <v:imagedata r:id="rId354" o:title=""/>
          </v:shape>
        </w:pict>
      </w:r>
      <w:r w:rsidR="002563BC" w:rsidRPr="00BE2C6C">
        <w:rPr>
          <w:rFonts w:ascii="Times New Roman" w:eastAsia="Times New Roman" w:hAnsi="Times New Roman"/>
          <w:sz w:val="28"/>
          <w:szCs w:val="28"/>
          <w:lang w:eastAsia="ru-RU"/>
        </w:rPr>
        <w:t xml:space="preserve">, </w:t>
      </w:r>
      <w:r w:rsidR="00FB32E5" w:rsidRPr="00FB32E5">
        <w:rPr>
          <w:rFonts w:ascii="Times New Roman" w:eastAsia="Times New Roman" w:hAnsi="Times New Roman"/>
          <w:position w:val="-12"/>
          <w:sz w:val="28"/>
          <w:szCs w:val="28"/>
          <w:lang w:eastAsia="ru-RU"/>
        </w:rPr>
        <w:pict>
          <v:shape id="_x0000_i1137" type="#_x0000_t75" style="width:25.05pt;height:18.8pt">
            <v:imagedata r:id="rId355" o:title=""/>
          </v:shape>
        </w:pict>
      </w:r>
      <w:r w:rsidR="002563BC" w:rsidRPr="00BE2C6C">
        <w:rPr>
          <w:rFonts w:ascii="Times New Roman" w:eastAsia="Times New Roman" w:hAnsi="Times New Roman"/>
          <w:sz w:val="28"/>
          <w:szCs w:val="28"/>
          <w:lang w:eastAsia="ru-RU"/>
        </w:rPr>
        <w:t xml:space="preserve">, </w:t>
      </w:r>
      <w:r w:rsidR="00FB32E5" w:rsidRPr="00FB32E5">
        <w:rPr>
          <w:rFonts w:ascii="Times New Roman" w:eastAsia="Times New Roman" w:hAnsi="Times New Roman"/>
          <w:position w:val="-12"/>
          <w:sz w:val="28"/>
          <w:szCs w:val="28"/>
          <w:lang w:eastAsia="ru-RU"/>
        </w:rPr>
        <w:pict>
          <v:shape id="_x0000_i1138" type="#_x0000_t75" style="width:21.9pt;height:18.8pt">
            <v:imagedata r:id="rId356" o:title=""/>
          </v:shape>
        </w:pict>
      </w:r>
      <w:r w:rsidR="002563BC" w:rsidRPr="00BE2C6C">
        <w:rPr>
          <w:rFonts w:ascii="Times New Roman" w:eastAsia="Times New Roman" w:hAnsi="Times New Roman"/>
          <w:sz w:val="28"/>
          <w:szCs w:val="28"/>
          <w:lang w:eastAsia="ru-RU"/>
        </w:rPr>
        <w:t xml:space="preserve"> </w:t>
      </w:r>
      <w:r w:rsidRPr="00BE2C6C">
        <w:rPr>
          <w:rFonts w:ascii="Times New Roman" w:eastAsia="Times New Roman" w:hAnsi="Times New Roman"/>
          <w:sz w:val="28"/>
          <w:szCs w:val="28"/>
          <w:lang w:val="kk-KZ" w:eastAsia="ru-RU"/>
        </w:rPr>
        <w:t xml:space="preserve">және алыс шегінде </w:t>
      </w:r>
      <w:r w:rsidR="00FB32E5" w:rsidRPr="00FB32E5">
        <w:rPr>
          <w:rFonts w:ascii="Times New Roman" w:eastAsia="Times New Roman" w:hAnsi="Times New Roman"/>
          <w:position w:val="-12"/>
          <w:sz w:val="28"/>
          <w:szCs w:val="28"/>
          <w:lang w:eastAsia="ru-RU"/>
        </w:rPr>
        <w:pict>
          <v:shape id="_x0000_i1139" type="#_x0000_t75" style="width:69.65pt;height:18.8pt">
            <v:imagedata r:id="rId357" o:title=""/>
          </v:shape>
        </w:pict>
      </w:r>
      <w:r w:rsidR="002563BC" w:rsidRPr="00BE2C6C">
        <w:rPr>
          <w:rFonts w:ascii="Times New Roman" w:eastAsia="Times New Roman" w:hAnsi="Times New Roman"/>
          <w:sz w:val="28"/>
          <w:szCs w:val="28"/>
          <w:lang w:eastAsia="ru-RU"/>
        </w:rPr>
        <w:t xml:space="preserve">. </w:t>
      </w:r>
      <w:r w:rsidRPr="00BE2C6C">
        <w:rPr>
          <w:rFonts w:ascii="Times New Roman" w:eastAsia="Times New Roman" w:hAnsi="Times New Roman"/>
          <w:sz w:val="28"/>
          <w:szCs w:val="28"/>
          <w:lang w:val="kk-KZ" w:eastAsia="ru-RU"/>
        </w:rPr>
        <w:t xml:space="preserve">Желілер </w:t>
      </w:r>
      <w:r w:rsidRPr="00BE2C6C">
        <w:rPr>
          <w:rFonts w:ascii="Times New Roman" w:eastAsia="Times New Roman" w:hAnsi="Times New Roman"/>
          <w:noProof/>
          <w:position w:val="-12"/>
          <w:sz w:val="28"/>
          <w:szCs w:val="28"/>
          <w:lang w:eastAsia="ru-RU"/>
        </w:rPr>
        <w:drawing>
          <wp:inline distT="0" distB="0" distL="0" distR="0">
            <wp:extent cx="922655" cy="238760"/>
            <wp:effectExtent l="1905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58"/>
                    <a:srcRect/>
                    <a:stretch>
                      <a:fillRect/>
                    </a:stretch>
                  </pic:blipFill>
                  <pic:spPr bwMode="auto">
                    <a:xfrm>
                      <a:off x="0" y="0"/>
                      <a:ext cx="922655" cy="238760"/>
                    </a:xfrm>
                    <a:prstGeom prst="rect">
                      <a:avLst/>
                    </a:prstGeom>
                    <a:noFill/>
                    <a:ln w="9525">
                      <a:noFill/>
                      <a:miter lim="800000"/>
                      <a:headEnd/>
                      <a:tailEnd/>
                    </a:ln>
                  </pic:spPr>
                </pic:pic>
              </a:graphicData>
            </a:graphic>
          </wp:inline>
        </w:drawing>
      </w:r>
      <w:r w:rsidRPr="00BE2C6C">
        <w:rPr>
          <w:rFonts w:ascii="Times New Roman" w:eastAsia="Times New Roman" w:hAnsi="Times New Roman"/>
          <w:sz w:val="28"/>
          <w:szCs w:val="28"/>
          <w:lang w:val="kk-KZ" w:eastAsia="ru-RU"/>
        </w:rPr>
        <w:t xml:space="preserve"> кедергілерімен жүктелген</w:t>
      </w:r>
      <w:r w:rsidR="002563BC" w:rsidRPr="00BE2C6C">
        <w:rPr>
          <w:rFonts w:ascii="Times New Roman" w:eastAsia="Times New Roman" w:hAnsi="Times New Roman"/>
          <w:sz w:val="28"/>
          <w:szCs w:val="28"/>
          <w:lang w:eastAsia="ru-RU"/>
        </w:rPr>
        <w:t>.</w:t>
      </w:r>
    </w:p>
    <w:p w:rsidR="002563BC" w:rsidRPr="00E67926" w:rsidRDefault="00E67926" w:rsidP="002563BC">
      <w:pPr>
        <w:spacing w:after="0" w:line="240" w:lineRule="auto"/>
        <w:ind w:firstLine="709"/>
        <w:jc w:val="both"/>
        <w:rPr>
          <w:rFonts w:ascii="Times New Roman" w:eastAsia="Times New Roman" w:hAnsi="Times New Roman"/>
          <w:sz w:val="28"/>
          <w:szCs w:val="28"/>
          <w:lang w:eastAsia="ru-RU"/>
        </w:rPr>
      </w:pPr>
      <w:r w:rsidRPr="00E67926">
        <w:rPr>
          <w:rFonts w:ascii="Times New Roman" w:eastAsia="Times New Roman" w:hAnsi="Times New Roman"/>
          <w:sz w:val="28"/>
          <w:szCs w:val="28"/>
          <w:lang w:val="kk-KZ" w:eastAsia="ru-RU"/>
        </w:rPr>
        <w:t>Кабельді байланыс желілерінде келесі әсер етулер кездеседі</w:t>
      </w:r>
      <w:r w:rsidR="002563BC" w:rsidRPr="00E67926">
        <w:rPr>
          <w:rFonts w:ascii="Times New Roman" w:eastAsia="Times New Roman" w:hAnsi="Times New Roman"/>
          <w:sz w:val="28"/>
          <w:szCs w:val="28"/>
          <w:lang w:eastAsia="ru-RU"/>
        </w:rPr>
        <w:t>:</w:t>
      </w:r>
    </w:p>
    <w:p w:rsidR="002563BC" w:rsidRPr="00E67926" w:rsidRDefault="002563BC" w:rsidP="002563BC">
      <w:pPr>
        <w:spacing w:after="0" w:line="240" w:lineRule="auto"/>
        <w:ind w:firstLine="709"/>
        <w:jc w:val="both"/>
        <w:rPr>
          <w:rFonts w:ascii="Times New Roman" w:eastAsia="Times New Roman" w:hAnsi="Times New Roman"/>
          <w:sz w:val="28"/>
          <w:szCs w:val="28"/>
          <w:lang w:eastAsia="ru-RU"/>
        </w:rPr>
      </w:pPr>
      <w:r w:rsidRPr="00E67926">
        <w:rPr>
          <w:rFonts w:ascii="Times New Roman" w:eastAsia="Times New Roman" w:hAnsi="Times New Roman"/>
          <w:sz w:val="28"/>
          <w:szCs w:val="28"/>
          <w:lang w:eastAsia="ru-RU"/>
        </w:rPr>
        <w:t xml:space="preserve">- </w:t>
      </w:r>
      <w:r w:rsidR="00E67926" w:rsidRPr="00E67926">
        <w:rPr>
          <w:rFonts w:ascii="Times New Roman" w:eastAsia="Times New Roman" w:hAnsi="Times New Roman"/>
          <w:sz w:val="28"/>
          <w:szCs w:val="28"/>
          <w:lang w:val="kk-KZ" w:eastAsia="ru-RU"/>
        </w:rPr>
        <w:t>тікелей (тура), бөгеулер тікелей сыртқы әсер етуші өріспен индуцияланады</w:t>
      </w:r>
      <w:r w:rsidRPr="00E67926">
        <w:rPr>
          <w:rFonts w:ascii="Times New Roman" w:eastAsia="Times New Roman" w:hAnsi="Times New Roman"/>
          <w:sz w:val="28"/>
          <w:szCs w:val="28"/>
          <w:lang w:eastAsia="ru-RU"/>
        </w:rPr>
        <w:t>;</w:t>
      </w:r>
    </w:p>
    <w:p w:rsidR="002563BC" w:rsidRPr="00C879B6" w:rsidRDefault="002563BC" w:rsidP="002563BC">
      <w:pPr>
        <w:spacing w:after="0" w:line="240" w:lineRule="auto"/>
        <w:ind w:firstLine="709"/>
        <w:jc w:val="both"/>
        <w:rPr>
          <w:rFonts w:ascii="Times New Roman" w:eastAsia="Times New Roman" w:hAnsi="Times New Roman"/>
          <w:sz w:val="28"/>
          <w:szCs w:val="28"/>
          <w:lang w:eastAsia="ru-RU"/>
        </w:rPr>
      </w:pPr>
      <w:r w:rsidRPr="00C879B6">
        <w:rPr>
          <w:rFonts w:ascii="Times New Roman" w:eastAsia="Times New Roman" w:hAnsi="Times New Roman"/>
          <w:sz w:val="28"/>
          <w:szCs w:val="28"/>
          <w:lang w:eastAsia="ru-RU"/>
        </w:rPr>
        <w:t xml:space="preserve">- </w:t>
      </w:r>
      <w:r w:rsidR="00E67926" w:rsidRPr="00C879B6">
        <w:rPr>
          <w:rFonts w:ascii="Times New Roman" w:eastAsia="Times New Roman" w:hAnsi="Times New Roman"/>
          <w:sz w:val="28"/>
          <w:szCs w:val="28"/>
          <w:lang w:val="kk-KZ" w:eastAsia="ru-RU"/>
        </w:rPr>
        <w:t xml:space="preserve">жанама әсер ету, </w:t>
      </w:r>
      <w:r w:rsidR="00C879B6" w:rsidRPr="00C879B6">
        <w:rPr>
          <w:rFonts w:ascii="Times New Roman" w:eastAsia="Times New Roman" w:hAnsi="Times New Roman"/>
          <w:sz w:val="28"/>
          <w:szCs w:val="28"/>
          <w:lang w:val="kk-KZ" w:eastAsia="ru-RU"/>
        </w:rPr>
        <w:t>шеттеріндегі, қосылған жерлеріндегі және ішкі біртексіздіктерде 1-2 тізбектердегі электромагниттік өрістермен шағылысуымен шартталған</w:t>
      </w:r>
      <w:r w:rsidRPr="00C879B6">
        <w:rPr>
          <w:rFonts w:ascii="Times New Roman" w:eastAsia="Times New Roman" w:hAnsi="Times New Roman"/>
          <w:sz w:val="28"/>
          <w:szCs w:val="28"/>
          <w:lang w:eastAsia="ru-RU"/>
        </w:rPr>
        <w:t>;</w:t>
      </w:r>
    </w:p>
    <w:p w:rsidR="002563BC" w:rsidRPr="00C879B6" w:rsidRDefault="00C879B6" w:rsidP="002563BC">
      <w:pPr>
        <w:spacing w:after="0" w:line="240" w:lineRule="auto"/>
        <w:ind w:firstLine="709"/>
        <w:jc w:val="both"/>
        <w:rPr>
          <w:rFonts w:ascii="Times New Roman" w:eastAsia="Times New Roman" w:hAnsi="Times New Roman"/>
          <w:sz w:val="28"/>
          <w:szCs w:val="28"/>
          <w:lang w:eastAsia="ru-RU"/>
        </w:rPr>
      </w:pPr>
      <w:r w:rsidRPr="00C879B6">
        <w:rPr>
          <w:rFonts w:ascii="Times New Roman" w:eastAsia="Times New Roman" w:hAnsi="Times New Roman"/>
          <w:sz w:val="28"/>
          <w:szCs w:val="28"/>
          <w:lang w:eastAsia="ru-RU"/>
        </w:rPr>
        <w:t>-</w:t>
      </w:r>
      <w:r w:rsidRPr="00C879B6">
        <w:rPr>
          <w:rFonts w:ascii="Times New Roman" w:eastAsia="Times New Roman" w:hAnsi="Times New Roman"/>
          <w:sz w:val="28"/>
          <w:szCs w:val="28"/>
          <w:lang w:val="kk-KZ" w:eastAsia="ru-RU"/>
        </w:rPr>
        <w:t xml:space="preserve"> үшінші тізбек арқылы әсер ету, индуцияланған екінші электромагниттік өрістермен туындаған, әсер етуші тізбек әсерінен үшінші физикалық желі тізбегінде туындаған</w:t>
      </w:r>
      <w:r w:rsidR="002563BC" w:rsidRPr="00C879B6">
        <w:rPr>
          <w:rFonts w:ascii="Times New Roman" w:eastAsia="Times New Roman" w:hAnsi="Times New Roman"/>
          <w:sz w:val="28"/>
          <w:szCs w:val="28"/>
          <w:lang w:eastAsia="ru-RU"/>
        </w:rPr>
        <w:t xml:space="preserve">; </w:t>
      </w:r>
      <w:r w:rsidRPr="00C879B6">
        <w:rPr>
          <w:rFonts w:ascii="Times New Roman" w:eastAsia="Times New Roman" w:hAnsi="Times New Roman"/>
          <w:sz w:val="28"/>
          <w:szCs w:val="28"/>
          <w:lang w:val="kk-KZ" w:eastAsia="ru-RU"/>
        </w:rPr>
        <w:t>үшінші тізбектер көрші жұптар, металл қабықша, көрші кабельдер болып табылады.</w:t>
      </w:r>
    </w:p>
    <w:p w:rsidR="002563BC" w:rsidRPr="00EE7E34" w:rsidRDefault="00B560F1" w:rsidP="002563BC">
      <w:pPr>
        <w:spacing w:after="0" w:line="240" w:lineRule="auto"/>
        <w:ind w:firstLine="709"/>
        <w:jc w:val="both"/>
        <w:rPr>
          <w:rFonts w:ascii="Times New Roman" w:eastAsia="Times New Roman" w:hAnsi="Times New Roman"/>
          <w:sz w:val="28"/>
          <w:szCs w:val="28"/>
          <w:lang w:val="kk-KZ" w:eastAsia="ru-RU"/>
        </w:rPr>
      </w:pPr>
      <w:r w:rsidRPr="00A738D0">
        <w:rPr>
          <w:rFonts w:ascii="Times New Roman" w:eastAsia="Times New Roman" w:hAnsi="Times New Roman"/>
          <w:sz w:val="28"/>
          <w:szCs w:val="28"/>
          <w:lang w:eastAsia="ru-RU"/>
        </w:rPr>
        <w:t>Пассивт</w:t>
      </w:r>
      <w:r w:rsidRPr="00A738D0">
        <w:rPr>
          <w:rFonts w:ascii="Times New Roman" w:eastAsia="Times New Roman" w:hAnsi="Times New Roman"/>
          <w:sz w:val="28"/>
          <w:szCs w:val="28"/>
          <w:lang w:val="kk-KZ" w:eastAsia="ru-RU"/>
        </w:rPr>
        <w:t xml:space="preserve">і желілердегі </w:t>
      </w:r>
      <w:r w:rsidR="00444215">
        <w:rPr>
          <w:rFonts w:ascii="Times New Roman" w:eastAsia="Times New Roman" w:hAnsi="Times New Roman"/>
          <w:sz w:val="28"/>
          <w:szCs w:val="28"/>
          <w:lang w:val="kk-KZ" w:eastAsia="ru-RU"/>
        </w:rPr>
        <w:t>жоғалу</w:t>
      </w:r>
      <w:r w:rsidRPr="00A738D0">
        <w:rPr>
          <w:rFonts w:ascii="Times New Roman" w:eastAsia="Times New Roman" w:hAnsi="Times New Roman"/>
          <w:sz w:val="28"/>
          <w:szCs w:val="28"/>
          <w:lang w:val="kk-KZ" w:eastAsia="ru-RU"/>
        </w:rPr>
        <w:t xml:space="preserve"> тоғының, қуатының және кернеуінің а</w:t>
      </w:r>
      <w:r w:rsidR="002563BC" w:rsidRPr="00A738D0">
        <w:rPr>
          <w:rFonts w:ascii="Times New Roman" w:eastAsia="Times New Roman" w:hAnsi="Times New Roman"/>
          <w:sz w:val="28"/>
          <w:szCs w:val="28"/>
          <w:lang w:eastAsia="ru-RU"/>
        </w:rPr>
        <w:t>бсолют</w:t>
      </w:r>
      <w:r w:rsidRPr="00A738D0">
        <w:rPr>
          <w:rFonts w:ascii="Times New Roman" w:eastAsia="Times New Roman" w:hAnsi="Times New Roman"/>
          <w:sz w:val="28"/>
          <w:szCs w:val="28"/>
          <w:lang w:val="kk-KZ" w:eastAsia="ru-RU"/>
        </w:rPr>
        <w:t>ті мәндері желідегі өзара әсер етулер туралы түсінік бермейді, ол әсер етуші тізбектегі м</w:t>
      </w:r>
      <w:r w:rsidR="00A738D0" w:rsidRPr="00A738D0">
        <w:rPr>
          <w:rFonts w:ascii="Times New Roman" w:eastAsia="Times New Roman" w:hAnsi="Times New Roman"/>
          <w:sz w:val="28"/>
          <w:szCs w:val="28"/>
          <w:lang w:val="kk-KZ" w:eastAsia="ru-RU"/>
        </w:rPr>
        <w:t>әндері тізбектік электрлік парам</w:t>
      </w:r>
      <w:r w:rsidRPr="00A738D0">
        <w:rPr>
          <w:rFonts w:ascii="Times New Roman" w:eastAsia="Times New Roman" w:hAnsi="Times New Roman"/>
          <w:sz w:val="28"/>
          <w:szCs w:val="28"/>
          <w:lang w:val="kk-KZ" w:eastAsia="ru-RU"/>
        </w:rPr>
        <w:t xml:space="preserve">етрлерімен байланыссыз қуат, кернеу және тоқтан тәуелді. Сондықтан тізбектер арасындағы өзара әсерлесу </w:t>
      </w:r>
      <w:r w:rsidR="00F9027A">
        <w:rPr>
          <w:rFonts w:ascii="Times New Roman" w:eastAsia="Times New Roman" w:hAnsi="Times New Roman"/>
          <w:sz w:val="28"/>
          <w:szCs w:val="28"/>
          <w:lang w:val="kk-KZ" w:eastAsia="ru-RU"/>
        </w:rPr>
        <w:t>әсер етуші ті</w:t>
      </w:r>
      <w:r w:rsidR="00F9027A" w:rsidRPr="00F9027A">
        <w:rPr>
          <w:rFonts w:ascii="Times New Roman" w:eastAsia="Times New Roman" w:hAnsi="Times New Roman"/>
          <w:sz w:val="28"/>
          <w:szCs w:val="28"/>
          <w:lang w:val="kk-KZ" w:eastAsia="ru-RU"/>
        </w:rPr>
        <w:t>збектегі сигналдың қуаты және тізбек бөгеуі тәрізді модульдердің қатысты бірлігімен сипатталады, ол логарифмдік бірлікте әсерлесуге ұшырайды</w:t>
      </w:r>
      <w:r w:rsidR="002563BC" w:rsidRPr="00F9027A">
        <w:rPr>
          <w:rFonts w:ascii="Times New Roman" w:eastAsia="Times New Roman" w:hAnsi="Times New Roman"/>
          <w:sz w:val="28"/>
          <w:szCs w:val="28"/>
          <w:lang w:val="kk-KZ" w:eastAsia="ru-RU"/>
        </w:rPr>
        <w:t xml:space="preserve">. </w:t>
      </w:r>
      <w:r w:rsidRPr="00F9027A">
        <w:rPr>
          <w:rFonts w:ascii="Times New Roman" w:eastAsia="Times New Roman" w:hAnsi="Times New Roman"/>
          <w:sz w:val="28"/>
          <w:szCs w:val="28"/>
          <w:lang w:val="kk-KZ" w:eastAsia="ru-RU"/>
        </w:rPr>
        <w:t xml:space="preserve">Мұндай параметрлер жүйенің сызықтылығы салдарынан тізбекте пайда болған сигналдың абсолютті мәнінен тәуелсіз. </w:t>
      </w:r>
    </w:p>
    <w:p w:rsidR="002563BC" w:rsidRPr="00EE7E34" w:rsidRDefault="00A738D0" w:rsidP="002563BC">
      <w:pPr>
        <w:spacing w:after="0" w:line="240" w:lineRule="auto"/>
        <w:ind w:firstLine="709"/>
        <w:jc w:val="both"/>
        <w:rPr>
          <w:rFonts w:ascii="Times New Roman" w:eastAsia="Times New Roman" w:hAnsi="Times New Roman"/>
          <w:sz w:val="28"/>
          <w:szCs w:val="28"/>
          <w:lang w:val="kk-KZ" w:eastAsia="ru-RU"/>
        </w:rPr>
      </w:pPr>
      <w:r w:rsidRPr="00F9027A">
        <w:rPr>
          <w:rFonts w:ascii="Times New Roman" w:eastAsia="Times New Roman" w:hAnsi="Times New Roman"/>
          <w:sz w:val="28"/>
          <w:szCs w:val="28"/>
          <w:lang w:val="kk-KZ" w:eastAsia="ru-RU"/>
        </w:rPr>
        <w:t>Байланыс желілері тізбектері арасынд</w:t>
      </w:r>
      <w:r w:rsidRPr="00A738D0">
        <w:rPr>
          <w:rFonts w:ascii="Times New Roman" w:eastAsia="Times New Roman" w:hAnsi="Times New Roman"/>
          <w:sz w:val="28"/>
          <w:szCs w:val="28"/>
          <w:lang w:val="kk-KZ" w:eastAsia="ru-RU"/>
        </w:rPr>
        <w:t>ағы өзара әсерлесудің негізгі параметрлерін анықтайық</w:t>
      </w:r>
      <w:r w:rsidR="002563BC" w:rsidRPr="00EE7E34">
        <w:rPr>
          <w:rFonts w:ascii="Times New Roman" w:eastAsia="Times New Roman" w:hAnsi="Times New Roman"/>
          <w:sz w:val="28"/>
          <w:szCs w:val="28"/>
          <w:lang w:val="kk-KZ" w:eastAsia="ru-RU"/>
        </w:rPr>
        <w:t>.</w:t>
      </w:r>
      <w:r w:rsidRPr="00A738D0">
        <w:rPr>
          <w:rFonts w:ascii="Times New Roman" w:eastAsia="Times New Roman" w:hAnsi="Times New Roman"/>
          <w:sz w:val="28"/>
          <w:szCs w:val="28"/>
          <w:lang w:val="kk-KZ" w:eastAsia="ru-RU"/>
        </w:rPr>
        <w:t xml:space="preserve"> </w:t>
      </w:r>
    </w:p>
    <w:p w:rsidR="002563BC" w:rsidRPr="00EE7E34" w:rsidRDefault="00A738D0" w:rsidP="002563BC">
      <w:pPr>
        <w:spacing w:after="0" w:line="240" w:lineRule="auto"/>
        <w:ind w:firstLine="709"/>
        <w:jc w:val="both"/>
        <w:rPr>
          <w:rFonts w:ascii="Times New Roman" w:eastAsia="Times New Roman" w:hAnsi="Times New Roman"/>
          <w:i/>
          <w:sz w:val="28"/>
          <w:szCs w:val="28"/>
          <w:lang w:val="kk-KZ" w:eastAsia="ru-RU"/>
        </w:rPr>
      </w:pPr>
      <w:r w:rsidRPr="00A738D0">
        <w:rPr>
          <w:rFonts w:ascii="Times New Roman" w:eastAsia="Times New Roman" w:hAnsi="Times New Roman"/>
          <w:i/>
          <w:sz w:val="28"/>
          <w:szCs w:val="28"/>
          <w:lang w:val="kk-KZ" w:eastAsia="ru-RU"/>
        </w:rPr>
        <w:t xml:space="preserve">Желінің жақын шегіндегі </w:t>
      </w:r>
      <w:r w:rsidRPr="00EE7E34">
        <w:rPr>
          <w:rFonts w:ascii="Times New Roman" w:eastAsia="Times New Roman" w:hAnsi="Times New Roman"/>
          <w:i/>
          <w:sz w:val="28"/>
          <w:szCs w:val="28"/>
          <w:lang w:val="kk-KZ" w:eastAsia="ru-RU"/>
        </w:rPr>
        <w:t xml:space="preserve">w </w:t>
      </w:r>
      <w:r w:rsidRPr="00A738D0">
        <w:rPr>
          <w:rFonts w:ascii="Times New Roman" w:eastAsia="Times New Roman" w:hAnsi="Times New Roman"/>
          <w:i/>
          <w:sz w:val="28"/>
          <w:szCs w:val="28"/>
          <w:lang w:val="kk-KZ" w:eastAsia="ru-RU"/>
        </w:rPr>
        <w:t>жиілігіндегі ауыспалы өшу</w:t>
      </w:r>
      <w:r w:rsidR="002563BC" w:rsidRPr="00EE7E34">
        <w:rPr>
          <w:rFonts w:ascii="Times New Roman" w:eastAsia="Times New Roman" w:hAnsi="Times New Roman"/>
          <w:i/>
          <w:sz w:val="28"/>
          <w:szCs w:val="28"/>
          <w:lang w:val="kk-KZ" w:eastAsia="ru-RU"/>
        </w:rPr>
        <w:t>, дБ</w:t>
      </w:r>
    </w:p>
    <w:p w:rsidR="002563BC" w:rsidRPr="00E33654" w:rsidRDefault="00FB32E5" w:rsidP="002563BC">
      <w:pPr>
        <w:spacing w:after="0" w:line="240" w:lineRule="auto"/>
        <w:ind w:firstLine="709"/>
        <w:jc w:val="both"/>
        <w:rPr>
          <w:rFonts w:ascii="Times New Roman" w:eastAsia="Times New Roman" w:hAnsi="Times New Roman"/>
          <w:sz w:val="28"/>
          <w:szCs w:val="28"/>
          <w:lang w:val="kk-KZ" w:eastAsia="ru-RU"/>
        </w:rPr>
      </w:pPr>
      <w:r w:rsidRPr="00FB32E5">
        <w:rPr>
          <w:rFonts w:ascii="Times New Roman" w:eastAsia="Times New Roman" w:hAnsi="Times New Roman"/>
          <w:position w:val="-36"/>
          <w:sz w:val="28"/>
          <w:szCs w:val="28"/>
          <w:lang w:eastAsia="ru-RU"/>
        </w:rPr>
        <w:pict>
          <v:shape id="_x0000_i1140" type="#_x0000_t75" style="width:125.2pt;height:43.05pt">
            <v:imagedata r:id="rId359" o:title=""/>
          </v:shape>
        </w:pict>
      </w:r>
      <w:r w:rsidR="002563BC" w:rsidRPr="00E33654">
        <w:rPr>
          <w:rFonts w:ascii="Times New Roman" w:eastAsia="Times New Roman" w:hAnsi="Times New Roman"/>
          <w:sz w:val="28"/>
          <w:szCs w:val="28"/>
          <w:lang w:val="kk-KZ" w:eastAsia="ru-RU"/>
        </w:rPr>
        <w:t xml:space="preserve"> .</w:t>
      </w:r>
      <w:r w:rsidR="002563BC" w:rsidRPr="00E33654">
        <w:rPr>
          <w:rFonts w:ascii="Times New Roman" w:eastAsia="Times New Roman" w:hAnsi="Times New Roman"/>
          <w:sz w:val="28"/>
          <w:szCs w:val="28"/>
          <w:lang w:val="kk-KZ" w:eastAsia="ru-RU"/>
        </w:rPr>
        <w:tab/>
      </w:r>
      <w:r w:rsidR="002563BC" w:rsidRPr="00E33654">
        <w:rPr>
          <w:rFonts w:ascii="Times New Roman" w:eastAsia="Times New Roman" w:hAnsi="Times New Roman"/>
          <w:sz w:val="28"/>
          <w:szCs w:val="28"/>
          <w:lang w:val="kk-KZ" w:eastAsia="ru-RU"/>
        </w:rPr>
        <w:tab/>
      </w:r>
      <w:r w:rsidR="002563BC" w:rsidRPr="00E33654">
        <w:rPr>
          <w:rFonts w:ascii="Times New Roman" w:eastAsia="Times New Roman" w:hAnsi="Times New Roman"/>
          <w:sz w:val="28"/>
          <w:szCs w:val="28"/>
          <w:lang w:val="kk-KZ" w:eastAsia="ru-RU"/>
        </w:rPr>
        <w:tab/>
      </w:r>
      <w:r w:rsidR="002563BC" w:rsidRPr="00E33654">
        <w:rPr>
          <w:rFonts w:ascii="Times New Roman" w:eastAsia="Times New Roman" w:hAnsi="Times New Roman"/>
          <w:sz w:val="28"/>
          <w:szCs w:val="28"/>
          <w:lang w:val="kk-KZ" w:eastAsia="ru-RU"/>
        </w:rPr>
        <w:tab/>
      </w:r>
      <w:r w:rsidR="002563BC" w:rsidRPr="00E33654">
        <w:rPr>
          <w:rFonts w:ascii="Times New Roman" w:eastAsia="Times New Roman" w:hAnsi="Times New Roman"/>
          <w:sz w:val="28"/>
          <w:szCs w:val="28"/>
          <w:lang w:val="kk-KZ" w:eastAsia="ru-RU"/>
        </w:rPr>
        <w:tab/>
      </w:r>
      <w:r w:rsidR="002563BC" w:rsidRPr="00E33654">
        <w:rPr>
          <w:rFonts w:ascii="Times New Roman" w:eastAsia="Times New Roman" w:hAnsi="Times New Roman"/>
          <w:sz w:val="28"/>
          <w:szCs w:val="28"/>
          <w:lang w:val="kk-KZ" w:eastAsia="ru-RU"/>
        </w:rPr>
        <w:tab/>
      </w:r>
      <w:r w:rsidR="002563BC" w:rsidRPr="00E33654">
        <w:rPr>
          <w:rFonts w:ascii="Times New Roman" w:eastAsia="Times New Roman" w:hAnsi="Times New Roman"/>
          <w:sz w:val="28"/>
          <w:szCs w:val="28"/>
          <w:lang w:val="kk-KZ" w:eastAsia="ru-RU"/>
        </w:rPr>
        <w:tab/>
        <w:t>(</w:t>
      </w:r>
      <w:r w:rsidR="00A738D0">
        <w:rPr>
          <w:rFonts w:ascii="Times New Roman" w:eastAsia="Times New Roman" w:hAnsi="Times New Roman"/>
          <w:sz w:val="28"/>
          <w:szCs w:val="28"/>
          <w:lang w:val="kk-KZ" w:eastAsia="ru-RU"/>
        </w:rPr>
        <w:t>7</w:t>
      </w:r>
      <w:r w:rsidR="002563BC" w:rsidRPr="00E33654">
        <w:rPr>
          <w:rFonts w:ascii="Times New Roman" w:eastAsia="Times New Roman" w:hAnsi="Times New Roman"/>
          <w:sz w:val="28"/>
          <w:szCs w:val="28"/>
          <w:lang w:val="kk-KZ" w:eastAsia="ru-RU"/>
        </w:rPr>
        <w:t>.2)</w:t>
      </w:r>
    </w:p>
    <w:p w:rsidR="00A738D0" w:rsidRPr="00E33654" w:rsidRDefault="00A738D0" w:rsidP="00A738D0">
      <w:pPr>
        <w:spacing w:after="0" w:line="240" w:lineRule="auto"/>
        <w:ind w:firstLine="709"/>
        <w:jc w:val="both"/>
        <w:rPr>
          <w:rFonts w:ascii="Times New Roman" w:eastAsia="Times New Roman" w:hAnsi="Times New Roman"/>
          <w:i/>
          <w:sz w:val="28"/>
          <w:szCs w:val="28"/>
          <w:lang w:val="kk-KZ" w:eastAsia="ru-RU"/>
        </w:rPr>
      </w:pPr>
      <w:r w:rsidRPr="00A738D0">
        <w:rPr>
          <w:rFonts w:ascii="Times New Roman" w:eastAsia="Times New Roman" w:hAnsi="Times New Roman"/>
          <w:i/>
          <w:sz w:val="28"/>
          <w:szCs w:val="28"/>
          <w:lang w:val="kk-KZ" w:eastAsia="ru-RU"/>
        </w:rPr>
        <w:t xml:space="preserve">Желінің алыс шегіндегі </w:t>
      </w:r>
      <w:r w:rsidRPr="00E33654">
        <w:rPr>
          <w:rFonts w:ascii="Times New Roman" w:eastAsia="Times New Roman" w:hAnsi="Times New Roman"/>
          <w:i/>
          <w:sz w:val="28"/>
          <w:szCs w:val="28"/>
          <w:lang w:val="kk-KZ" w:eastAsia="ru-RU"/>
        </w:rPr>
        <w:t xml:space="preserve">w </w:t>
      </w:r>
      <w:r w:rsidRPr="00A738D0">
        <w:rPr>
          <w:rFonts w:ascii="Times New Roman" w:eastAsia="Times New Roman" w:hAnsi="Times New Roman"/>
          <w:i/>
          <w:sz w:val="28"/>
          <w:szCs w:val="28"/>
          <w:lang w:val="kk-KZ" w:eastAsia="ru-RU"/>
        </w:rPr>
        <w:t>жиілігіндегі ауыспалы өшу</w:t>
      </w:r>
      <w:r w:rsidRPr="00E33654">
        <w:rPr>
          <w:rFonts w:ascii="Times New Roman" w:eastAsia="Times New Roman" w:hAnsi="Times New Roman"/>
          <w:i/>
          <w:sz w:val="28"/>
          <w:szCs w:val="28"/>
          <w:lang w:val="kk-KZ" w:eastAsia="ru-RU"/>
        </w:rPr>
        <w:t>, дБ</w:t>
      </w:r>
    </w:p>
    <w:p w:rsidR="002563BC" w:rsidRPr="00E33654" w:rsidRDefault="002563BC" w:rsidP="002563BC">
      <w:pPr>
        <w:spacing w:after="0" w:line="240" w:lineRule="auto"/>
        <w:ind w:firstLine="709"/>
        <w:jc w:val="both"/>
        <w:rPr>
          <w:rFonts w:ascii="Times New Roman" w:eastAsia="Times New Roman" w:hAnsi="Times New Roman"/>
          <w:i/>
          <w:sz w:val="28"/>
          <w:szCs w:val="28"/>
          <w:lang w:val="kk-KZ" w:eastAsia="ru-RU"/>
        </w:rPr>
      </w:pPr>
    </w:p>
    <w:p w:rsidR="002563BC" w:rsidRPr="00E33654" w:rsidRDefault="00FB32E5" w:rsidP="002563BC">
      <w:pPr>
        <w:spacing w:after="0" w:line="240" w:lineRule="auto"/>
        <w:ind w:firstLine="709"/>
        <w:jc w:val="both"/>
        <w:rPr>
          <w:rFonts w:ascii="Times New Roman" w:eastAsia="Times New Roman" w:hAnsi="Times New Roman"/>
          <w:sz w:val="28"/>
          <w:szCs w:val="28"/>
          <w:lang w:val="kk-KZ" w:eastAsia="ru-RU"/>
        </w:rPr>
      </w:pPr>
      <w:r w:rsidRPr="00FB32E5">
        <w:rPr>
          <w:rFonts w:ascii="Times New Roman" w:eastAsia="Times New Roman" w:hAnsi="Times New Roman"/>
          <w:position w:val="-36"/>
          <w:sz w:val="28"/>
          <w:szCs w:val="28"/>
          <w:lang w:eastAsia="ru-RU"/>
        </w:rPr>
        <w:pict>
          <v:shape id="_x0000_i1141" type="#_x0000_t75" style="width:122.1pt;height:43.05pt">
            <v:imagedata r:id="rId360" o:title=""/>
          </v:shape>
        </w:pict>
      </w:r>
      <w:r w:rsidR="002563BC" w:rsidRPr="00E33654">
        <w:rPr>
          <w:rFonts w:ascii="Times New Roman" w:eastAsia="Times New Roman" w:hAnsi="Times New Roman"/>
          <w:sz w:val="28"/>
          <w:szCs w:val="28"/>
          <w:lang w:val="kk-KZ" w:eastAsia="ru-RU"/>
        </w:rPr>
        <w:t xml:space="preserve"> .</w:t>
      </w:r>
      <w:r w:rsidR="002563BC" w:rsidRPr="00E33654">
        <w:rPr>
          <w:rFonts w:ascii="Times New Roman" w:eastAsia="Times New Roman" w:hAnsi="Times New Roman"/>
          <w:sz w:val="28"/>
          <w:szCs w:val="28"/>
          <w:lang w:val="kk-KZ" w:eastAsia="ru-RU"/>
        </w:rPr>
        <w:tab/>
      </w:r>
      <w:r w:rsidR="002563BC" w:rsidRPr="00E33654">
        <w:rPr>
          <w:rFonts w:ascii="Times New Roman" w:eastAsia="Times New Roman" w:hAnsi="Times New Roman"/>
          <w:sz w:val="28"/>
          <w:szCs w:val="28"/>
          <w:lang w:val="kk-KZ" w:eastAsia="ru-RU"/>
        </w:rPr>
        <w:tab/>
      </w:r>
      <w:r w:rsidR="002563BC" w:rsidRPr="00E33654">
        <w:rPr>
          <w:rFonts w:ascii="Times New Roman" w:eastAsia="Times New Roman" w:hAnsi="Times New Roman"/>
          <w:sz w:val="28"/>
          <w:szCs w:val="28"/>
          <w:lang w:val="kk-KZ" w:eastAsia="ru-RU"/>
        </w:rPr>
        <w:tab/>
      </w:r>
      <w:r w:rsidR="002563BC" w:rsidRPr="00E33654">
        <w:rPr>
          <w:rFonts w:ascii="Times New Roman" w:eastAsia="Times New Roman" w:hAnsi="Times New Roman"/>
          <w:sz w:val="28"/>
          <w:szCs w:val="28"/>
          <w:lang w:val="kk-KZ" w:eastAsia="ru-RU"/>
        </w:rPr>
        <w:tab/>
      </w:r>
      <w:r w:rsidR="002563BC" w:rsidRPr="00E33654">
        <w:rPr>
          <w:rFonts w:ascii="Times New Roman" w:eastAsia="Times New Roman" w:hAnsi="Times New Roman"/>
          <w:sz w:val="28"/>
          <w:szCs w:val="28"/>
          <w:lang w:val="kk-KZ" w:eastAsia="ru-RU"/>
        </w:rPr>
        <w:tab/>
      </w:r>
      <w:r w:rsidR="002563BC" w:rsidRPr="00E33654">
        <w:rPr>
          <w:rFonts w:ascii="Times New Roman" w:eastAsia="Times New Roman" w:hAnsi="Times New Roman"/>
          <w:sz w:val="28"/>
          <w:szCs w:val="28"/>
          <w:lang w:val="kk-KZ" w:eastAsia="ru-RU"/>
        </w:rPr>
        <w:tab/>
      </w:r>
      <w:r w:rsidR="002563BC" w:rsidRPr="00E33654">
        <w:rPr>
          <w:rFonts w:ascii="Times New Roman" w:eastAsia="Times New Roman" w:hAnsi="Times New Roman"/>
          <w:sz w:val="28"/>
          <w:szCs w:val="28"/>
          <w:lang w:val="kk-KZ" w:eastAsia="ru-RU"/>
        </w:rPr>
        <w:tab/>
        <w:t>(</w:t>
      </w:r>
      <w:r w:rsidR="00A738D0" w:rsidRPr="00A738D0">
        <w:rPr>
          <w:rFonts w:ascii="Times New Roman" w:eastAsia="Times New Roman" w:hAnsi="Times New Roman"/>
          <w:sz w:val="28"/>
          <w:szCs w:val="28"/>
          <w:lang w:val="kk-KZ" w:eastAsia="ru-RU"/>
        </w:rPr>
        <w:t>7</w:t>
      </w:r>
      <w:r w:rsidR="002563BC" w:rsidRPr="00E33654">
        <w:rPr>
          <w:rFonts w:ascii="Times New Roman" w:eastAsia="Times New Roman" w:hAnsi="Times New Roman"/>
          <w:sz w:val="28"/>
          <w:szCs w:val="28"/>
          <w:lang w:val="kk-KZ" w:eastAsia="ru-RU"/>
        </w:rPr>
        <w:t>.3)</w:t>
      </w:r>
    </w:p>
    <w:p w:rsidR="002563BC" w:rsidRPr="00E33654" w:rsidRDefault="00A738D0" w:rsidP="002563BC">
      <w:pPr>
        <w:spacing w:after="0" w:line="240" w:lineRule="auto"/>
        <w:ind w:firstLine="709"/>
        <w:jc w:val="both"/>
        <w:rPr>
          <w:rFonts w:ascii="Times New Roman" w:eastAsia="Times New Roman" w:hAnsi="Times New Roman"/>
          <w:i/>
          <w:sz w:val="28"/>
          <w:szCs w:val="28"/>
          <w:lang w:val="kk-KZ" w:eastAsia="ru-RU"/>
        </w:rPr>
      </w:pPr>
      <w:r w:rsidRPr="00A738D0">
        <w:rPr>
          <w:rFonts w:ascii="Times New Roman" w:eastAsia="Times New Roman" w:hAnsi="Times New Roman"/>
          <w:i/>
          <w:sz w:val="28"/>
          <w:szCs w:val="28"/>
          <w:lang w:val="kk-KZ" w:eastAsia="ru-RU"/>
        </w:rPr>
        <w:t>Алыс желідегі қорғаныс</w:t>
      </w:r>
      <w:r w:rsidR="002563BC" w:rsidRPr="00E33654">
        <w:rPr>
          <w:rFonts w:ascii="Times New Roman" w:eastAsia="Times New Roman" w:hAnsi="Times New Roman"/>
          <w:i/>
          <w:sz w:val="28"/>
          <w:szCs w:val="28"/>
          <w:lang w:val="kk-KZ" w:eastAsia="ru-RU"/>
        </w:rPr>
        <w:t>, дБ</w:t>
      </w:r>
    </w:p>
    <w:p w:rsidR="002563BC" w:rsidRPr="00E33654" w:rsidRDefault="002563BC" w:rsidP="002563BC">
      <w:pPr>
        <w:spacing w:after="0" w:line="240" w:lineRule="auto"/>
        <w:ind w:firstLine="709"/>
        <w:jc w:val="both"/>
        <w:rPr>
          <w:rFonts w:ascii="Times New Roman" w:eastAsia="Times New Roman" w:hAnsi="Times New Roman"/>
          <w:i/>
          <w:sz w:val="28"/>
          <w:szCs w:val="28"/>
          <w:lang w:val="kk-KZ" w:eastAsia="ru-RU"/>
        </w:rPr>
      </w:pPr>
    </w:p>
    <w:p w:rsidR="002563BC" w:rsidRPr="00E33654" w:rsidRDefault="00FB32E5" w:rsidP="002563BC">
      <w:pPr>
        <w:spacing w:after="0" w:line="240" w:lineRule="auto"/>
        <w:ind w:firstLine="709"/>
        <w:jc w:val="both"/>
        <w:rPr>
          <w:rFonts w:ascii="Times New Roman" w:eastAsia="Times New Roman" w:hAnsi="Times New Roman"/>
          <w:sz w:val="28"/>
          <w:szCs w:val="28"/>
          <w:lang w:val="kk-KZ" w:eastAsia="ru-RU"/>
        </w:rPr>
      </w:pPr>
      <w:r w:rsidRPr="00FB32E5">
        <w:rPr>
          <w:rFonts w:ascii="Times New Roman" w:eastAsia="Times New Roman" w:hAnsi="Times New Roman"/>
          <w:position w:val="-36"/>
          <w:sz w:val="28"/>
          <w:szCs w:val="28"/>
          <w:lang w:eastAsia="ru-RU"/>
        </w:rPr>
        <w:pict>
          <v:shape id="_x0000_i1142" type="#_x0000_t75" style="width:104.85pt;height:43.05pt">
            <v:imagedata r:id="rId361" o:title=""/>
          </v:shape>
        </w:pict>
      </w:r>
      <w:r w:rsidR="002563BC" w:rsidRPr="00E33654">
        <w:rPr>
          <w:rFonts w:ascii="Times New Roman" w:eastAsia="Times New Roman" w:hAnsi="Times New Roman"/>
          <w:sz w:val="28"/>
          <w:szCs w:val="28"/>
          <w:lang w:val="kk-KZ" w:eastAsia="ru-RU"/>
        </w:rPr>
        <w:t xml:space="preserve">,              </w:t>
      </w:r>
      <w:r w:rsidRPr="00FB32E5">
        <w:rPr>
          <w:rFonts w:ascii="Times New Roman" w:eastAsia="Times New Roman" w:hAnsi="Times New Roman"/>
          <w:position w:val="-12"/>
          <w:sz w:val="28"/>
          <w:szCs w:val="28"/>
          <w:lang w:eastAsia="ru-RU"/>
        </w:rPr>
        <w:pict>
          <v:shape id="_x0000_i1143" type="#_x0000_t75" style="width:75.15pt;height:18.8pt">
            <v:imagedata r:id="rId362" o:title=""/>
          </v:shape>
        </w:pict>
      </w:r>
      <w:r w:rsidR="00A738D0" w:rsidRPr="00E33654">
        <w:rPr>
          <w:rFonts w:ascii="Times New Roman" w:eastAsia="Times New Roman" w:hAnsi="Times New Roman"/>
          <w:sz w:val="28"/>
          <w:szCs w:val="28"/>
          <w:lang w:val="kk-KZ" w:eastAsia="ru-RU"/>
        </w:rPr>
        <w:t xml:space="preserve">, </w:t>
      </w:r>
      <w:r w:rsidR="00A738D0" w:rsidRPr="00E33654">
        <w:rPr>
          <w:rFonts w:ascii="Times New Roman" w:eastAsia="Times New Roman" w:hAnsi="Times New Roman"/>
          <w:sz w:val="28"/>
          <w:szCs w:val="28"/>
          <w:lang w:val="kk-KZ" w:eastAsia="ru-RU"/>
        </w:rPr>
        <w:tab/>
      </w:r>
      <w:r w:rsidR="00A738D0" w:rsidRPr="00E33654">
        <w:rPr>
          <w:rFonts w:ascii="Times New Roman" w:eastAsia="Times New Roman" w:hAnsi="Times New Roman"/>
          <w:sz w:val="28"/>
          <w:szCs w:val="28"/>
          <w:lang w:val="kk-KZ" w:eastAsia="ru-RU"/>
        </w:rPr>
        <w:tab/>
      </w:r>
      <w:r w:rsidR="00A738D0" w:rsidRPr="00E33654">
        <w:rPr>
          <w:rFonts w:ascii="Times New Roman" w:eastAsia="Times New Roman" w:hAnsi="Times New Roman"/>
          <w:sz w:val="28"/>
          <w:szCs w:val="28"/>
          <w:lang w:val="kk-KZ" w:eastAsia="ru-RU"/>
        </w:rPr>
        <w:tab/>
      </w:r>
      <w:r w:rsidR="00A738D0" w:rsidRPr="00E33654">
        <w:rPr>
          <w:rFonts w:ascii="Times New Roman" w:eastAsia="Times New Roman" w:hAnsi="Times New Roman"/>
          <w:sz w:val="28"/>
          <w:szCs w:val="28"/>
          <w:lang w:val="kk-KZ" w:eastAsia="ru-RU"/>
        </w:rPr>
        <w:tab/>
        <w:t>(</w:t>
      </w:r>
      <w:r w:rsidR="00A738D0">
        <w:rPr>
          <w:rFonts w:ascii="Times New Roman" w:eastAsia="Times New Roman" w:hAnsi="Times New Roman"/>
          <w:sz w:val="28"/>
          <w:szCs w:val="28"/>
          <w:lang w:val="kk-KZ" w:eastAsia="ru-RU"/>
        </w:rPr>
        <w:t>7</w:t>
      </w:r>
      <w:r w:rsidR="002563BC" w:rsidRPr="00E33654">
        <w:rPr>
          <w:rFonts w:ascii="Times New Roman" w:eastAsia="Times New Roman" w:hAnsi="Times New Roman"/>
          <w:sz w:val="28"/>
          <w:szCs w:val="28"/>
          <w:lang w:val="kk-KZ" w:eastAsia="ru-RU"/>
        </w:rPr>
        <w:t>.4)</w:t>
      </w:r>
    </w:p>
    <w:p w:rsidR="002563BC" w:rsidRPr="00E33654" w:rsidRDefault="00A738D0" w:rsidP="002563BC">
      <w:pPr>
        <w:spacing w:after="0" w:line="240" w:lineRule="auto"/>
        <w:ind w:firstLine="709"/>
        <w:jc w:val="both"/>
        <w:rPr>
          <w:rFonts w:ascii="Times New Roman" w:eastAsia="Times New Roman" w:hAnsi="Times New Roman"/>
          <w:sz w:val="28"/>
          <w:szCs w:val="28"/>
          <w:lang w:val="kk-KZ" w:eastAsia="ru-RU"/>
        </w:rPr>
      </w:pPr>
      <w:r w:rsidRPr="00A738D0">
        <w:rPr>
          <w:rFonts w:ascii="Times New Roman" w:eastAsia="Times New Roman" w:hAnsi="Times New Roman"/>
          <w:sz w:val="28"/>
          <w:szCs w:val="28"/>
          <w:lang w:val="kk-KZ" w:eastAsia="ru-RU"/>
        </w:rPr>
        <w:t xml:space="preserve">мұндағы </w:t>
      </w:r>
      <w:r w:rsidR="002563BC" w:rsidRPr="00E33654">
        <w:rPr>
          <w:rFonts w:ascii="Times New Roman" w:eastAsia="Times New Roman" w:hAnsi="Times New Roman"/>
          <w:sz w:val="28"/>
          <w:szCs w:val="28"/>
          <w:lang w:val="kk-KZ" w:eastAsia="ru-RU"/>
        </w:rPr>
        <w:t xml:space="preserve"> </w:t>
      </w:r>
      <w:r w:rsidR="00FB32E5" w:rsidRPr="00FB32E5">
        <w:rPr>
          <w:rFonts w:ascii="Times New Roman" w:eastAsia="Times New Roman" w:hAnsi="Times New Roman"/>
          <w:position w:val="-6"/>
          <w:sz w:val="28"/>
          <w:szCs w:val="28"/>
          <w:lang w:eastAsia="ru-RU"/>
        </w:rPr>
        <w:pict>
          <v:shape id="_x0000_i1144" type="#_x0000_t75" style="width:13.3pt;height:11.75pt">
            <v:imagedata r:id="rId363" o:title=""/>
          </v:shape>
        </w:pict>
      </w:r>
      <w:r w:rsidR="002563BC" w:rsidRPr="00E33654">
        <w:rPr>
          <w:rFonts w:ascii="Times New Roman" w:eastAsia="Times New Roman" w:hAnsi="Times New Roman"/>
          <w:sz w:val="28"/>
          <w:szCs w:val="28"/>
          <w:lang w:val="kk-KZ" w:eastAsia="ru-RU"/>
        </w:rPr>
        <w:t xml:space="preserve"> - </w:t>
      </w:r>
      <w:r w:rsidRPr="00A738D0">
        <w:rPr>
          <w:rFonts w:ascii="Times New Roman" w:eastAsia="Times New Roman" w:hAnsi="Times New Roman"/>
          <w:sz w:val="28"/>
          <w:szCs w:val="28"/>
          <w:lang w:val="kk-KZ" w:eastAsia="ru-RU"/>
        </w:rPr>
        <w:t>желінің километрлік өшуі</w:t>
      </w:r>
      <w:r w:rsidR="002563BC" w:rsidRPr="00E33654">
        <w:rPr>
          <w:rFonts w:ascii="Times New Roman" w:eastAsia="Times New Roman" w:hAnsi="Times New Roman"/>
          <w:sz w:val="28"/>
          <w:szCs w:val="28"/>
          <w:lang w:val="kk-KZ" w:eastAsia="ru-RU"/>
        </w:rPr>
        <w:t xml:space="preserve">, </w:t>
      </w:r>
      <w:r w:rsidR="002563BC" w:rsidRPr="00E33654">
        <w:rPr>
          <w:rFonts w:ascii="Times New Roman" w:eastAsia="Times New Roman" w:hAnsi="Times New Roman"/>
          <w:i/>
          <w:sz w:val="28"/>
          <w:szCs w:val="28"/>
          <w:lang w:val="kk-KZ" w:eastAsia="ru-RU"/>
        </w:rPr>
        <w:t xml:space="preserve">l – </w:t>
      </w:r>
      <w:r w:rsidRPr="00A738D0">
        <w:rPr>
          <w:rFonts w:ascii="Times New Roman" w:eastAsia="Times New Roman" w:hAnsi="Times New Roman"/>
          <w:sz w:val="28"/>
          <w:szCs w:val="28"/>
          <w:lang w:val="kk-KZ" w:eastAsia="ru-RU"/>
        </w:rPr>
        <w:t>желі ұзындығы</w:t>
      </w:r>
      <w:r w:rsidR="002563BC" w:rsidRPr="00E33654">
        <w:rPr>
          <w:rFonts w:ascii="Times New Roman" w:eastAsia="Times New Roman" w:hAnsi="Times New Roman"/>
          <w:sz w:val="28"/>
          <w:szCs w:val="28"/>
          <w:lang w:val="kk-KZ" w:eastAsia="ru-RU"/>
        </w:rPr>
        <w:t>.</w:t>
      </w:r>
    </w:p>
    <w:p w:rsidR="002563BC" w:rsidRPr="00E33654" w:rsidRDefault="00A738D0" w:rsidP="002563BC">
      <w:pPr>
        <w:spacing w:after="0" w:line="240" w:lineRule="auto"/>
        <w:ind w:firstLine="709"/>
        <w:jc w:val="both"/>
        <w:rPr>
          <w:rFonts w:ascii="Times New Roman" w:eastAsia="Times New Roman" w:hAnsi="Times New Roman"/>
          <w:sz w:val="28"/>
          <w:szCs w:val="28"/>
          <w:lang w:val="kk-KZ" w:eastAsia="ru-RU"/>
        </w:rPr>
      </w:pPr>
      <w:r w:rsidRPr="00A738D0">
        <w:rPr>
          <w:rFonts w:ascii="Times New Roman" w:eastAsia="Times New Roman" w:hAnsi="Times New Roman"/>
          <w:sz w:val="28"/>
          <w:szCs w:val="28"/>
          <w:lang w:val="kk-KZ" w:eastAsia="ru-RU"/>
        </w:rPr>
        <w:t>Квазистационарлы режимде жұмыс істейтін байланыс желілері үшін өзара әсерлесу параметрлері кернеу амплитудасы немесе тоқ, сигнал және бөгеуіл қатынасы арқылы өрнектеледі</w:t>
      </w:r>
      <w:r w:rsidR="002563BC" w:rsidRPr="00E33654">
        <w:rPr>
          <w:rFonts w:ascii="Times New Roman" w:eastAsia="Times New Roman" w:hAnsi="Times New Roman"/>
          <w:sz w:val="28"/>
          <w:szCs w:val="28"/>
          <w:lang w:val="kk-KZ" w:eastAsia="ru-RU"/>
        </w:rPr>
        <w:t>, дБ</w:t>
      </w:r>
    </w:p>
    <w:p w:rsidR="002563BC" w:rsidRPr="00E33654" w:rsidRDefault="00FB32E5" w:rsidP="002563BC">
      <w:pPr>
        <w:spacing w:after="0" w:line="240" w:lineRule="auto"/>
        <w:ind w:firstLine="709"/>
        <w:jc w:val="both"/>
        <w:rPr>
          <w:rFonts w:ascii="Times New Roman" w:eastAsia="Times New Roman" w:hAnsi="Times New Roman"/>
          <w:sz w:val="28"/>
          <w:szCs w:val="28"/>
          <w:lang w:val="kk-KZ" w:eastAsia="ru-RU"/>
        </w:rPr>
      </w:pPr>
      <w:r w:rsidRPr="00FB32E5">
        <w:rPr>
          <w:rFonts w:ascii="Times New Roman" w:eastAsia="Times New Roman" w:hAnsi="Times New Roman"/>
          <w:position w:val="-102"/>
          <w:sz w:val="28"/>
          <w:szCs w:val="28"/>
          <w:lang w:eastAsia="ru-RU"/>
        </w:rPr>
        <w:pict>
          <v:shape id="_x0000_i1145" type="#_x0000_t75" style="width:349.85pt;height:110.35pt">
            <v:imagedata r:id="rId364" o:title=""/>
          </v:shape>
        </w:pict>
      </w:r>
      <w:r w:rsidR="00A738D0" w:rsidRPr="00E33654">
        <w:rPr>
          <w:rFonts w:ascii="Times New Roman" w:eastAsia="Times New Roman" w:hAnsi="Times New Roman"/>
          <w:sz w:val="28"/>
          <w:szCs w:val="28"/>
          <w:lang w:val="kk-KZ" w:eastAsia="ru-RU"/>
        </w:rPr>
        <w:tab/>
        <w:t>.</w:t>
      </w:r>
      <w:r w:rsidR="00A738D0" w:rsidRPr="00E33654">
        <w:rPr>
          <w:rFonts w:ascii="Times New Roman" w:eastAsia="Times New Roman" w:hAnsi="Times New Roman"/>
          <w:sz w:val="28"/>
          <w:szCs w:val="28"/>
          <w:lang w:val="kk-KZ" w:eastAsia="ru-RU"/>
        </w:rPr>
        <w:tab/>
        <w:t>(</w:t>
      </w:r>
      <w:r w:rsidR="00A738D0">
        <w:rPr>
          <w:rFonts w:ascii="Times New Roman" w:eastAsia="Times New Roman" w:hAnsi="Times New Roman"/>
          <w:sz w:val="28"/>
          <w:szCs w:val="28"/>
          <w:lang w:val="kk-KZ" w:eastAsia="ru-RU"/>
        </w:rPr>
        <w:t>7</w:t>
      </w:r>
      <w:r w:rsidR="002563BC" w:rsidRPr="00E33654">
        <w:rPr>
          <w:rFonts w:ascii="Times New Roman" w:eastAsia="Times New Roman" w:hAnsi="Times New Roman"/>
          <w:sz w:val="28"/>
          <w:szCs w:val="28"/>
          <w:lang w:val="kk-KZ" w:eastAsia="ru-RU"/>
        </w:rPr>
        <w:t>.5)</w:t>
      </w:r>
    </w:p>
    <w:p w:rsidR="002563BC" w:rsidRPr="00E33654" w:rsidRDefault="002563BC" w:rsidP="002563BC">
      <w:pPr>
        <w:spacing w:after="0" w:line="240" w:lineRule="auto"/>
        <w:ind w:firstLine="709"/>
        <w:jc w:val="both"/>
        <w:rPr>
          <w:rFonts w:ascii="Times New Roman" w:eastAsia="Times New Roman" w:hAnsi="Times New Roman"/>
          <w:sz w:val="28"/>
          <w:szCs w:val="28"/>
          <w:lang w:val="kk-KZ" w:eastAsia="ru-RU"/>
        </w:rPr>
      </w:pPr>
    </w:p>
    <w:p w:rsidR="002563BC" w:rsidRPr="0034119E" w:rsidRDefault="0034119E" w:rsidP="002563BC">
      <w:pPr>
        <w:spacing w:after="0" w:line="240" w:lineRule="auto"/>
        <w:ind w:firstLine="709"/>
        <w:jc w:val="both"/>
        <w:rPr>
          <w:rFonts w:ascii="Times New Roman" w:eastAsia="Times New Roman" w:hAnsi="Times New Roman"/>
          <w:sz w:val="28"/>
          <w:szCs w:val="28"/>
          <w:lang w:val="kk-KZ" w:eastAsia="ru-RU"/>
        </w:rPr>
      </w:pPr>
      <w:r w:rsidRPr="0034119E">
        <w:rPr>
          <w:rFonts w:ascii="Times New Roman" w:eastAsia="Times New Roman" w:hAnsi="Times New Roman"/>
          <w:sz w:val="28"/>
          <w:szCs w:val="28"/>
          <w:lang w:val="kk-KZ" w:eastAsia="ru-RU"/>
        </w:rPr>
        <w:t xml:space="preserve">(7.5) өрнек өзара әсерлесудің амплитуда-жиіліктік сипаттамасын көрсетеді. Кейбір жағдайларда өзара әсерлесудің тек амплитуда – жиіліктік қана емес, фаза – жиіліктік сипаттамаларын да зерттеу қажет. Ол үшін өзара бөгеулердің берілу функциясы енгізіледі, сәйкесінше жақын желі шегінде </w:t>
      </w:r>
      <w:r w:rsidR="002563BC" w:rsidRPr="0034119E">
        <w:rPr>
          <w:rFonts w:ascii="Times New Roman" w:eastAsia="Times New Roman" w:hAnsi="Times New Roman"/>
          <w:sz w:val="28"/>
          <w:szCs w:val="28"/>
          <w:lang w:val="kk-KZ" w:eastAsia="ru-RU"/>
        </w:rPr>
        <w:t xml:space="preserve">- </w:t>
      </w:r>
      <w:r w:rsidR="00FB32E5" w:rsidRPr="00FB32E5">
        <w:rPr>
          <w:rFonts w:ascii="Times New Roman" w:eastAsia="Times New Roman" w:hAnsi="Times New Roman"/>
          <w:position w:val="-12"/>
          <w:sz w:val="28"/>
          <w:szCs w:val="28"/>
          <w:lang w:eastAsia="ru-RU"/>
        </w:rPr>
        <w:pict>
          <v:shape id="_x0000_i1146" type="#_x0000_t75" style="width:46.95pt;height:18.8pt">
            <v:imagedata r:id="rId365" o:title=""/>
          </v:shape>
        </w:pict>
      </w:r>
      <w:r w:rsidR="002563BC" w:rsidRPr="0034119E">
        <w:rPr>
          <w:rFonts w:ascii="Times New Roman" w:eastAsia="Times New Roman" w:hAnsi="Times New Roman"/>
          <w:sz w:val="28"/>
          <w:szCs w:val="28"/>
          <w:lang w:val="kk-KZ" w:eastAsia="ru-RU"/>
        </w:rPr>
        <w:t xml:space="preserve"> </w:t>
      </w:r>
      <w:r w:rsidRPr="0034119E">
        <w:rPr>
          <w:rFonts w:ascii="Times New Roman" w:eastAsia="Times New Roman" w:hAnsi="Times New Roman"/>
          <w:sz w:val="28"/>
          <w:szCs w:val="28"/>
          <w:lang w:val="kk-KZ" w:eastAsia="ru-RU"/>
        </w:rPr>
        <w:t>және алыс желі шегінде</w:t>
      </w:r>
      <w:r w:rsidR="002563BC" w:rsidRPr="0034119E">
        <w:rPr>
          <w:rFonts w:ascii="Times New Roman" w:eastAsia="Times New Roman" w:hAnsi="Times New Roman"/>
          <w:sz w:val="28"/>
          <w:szCs w:val="28"/>
          <w:lang w:val="kk-KZ" w:eastAsia="ru-RU"/>
        </w:rPr>
        <w:t xml:space="preserve"> </w:t>
      </w:r>
      <w:r w:rsidR="00FB32E5" w:rsidRPr="00FB32E5">
        <w:rPr>
          <w:rFonts w:ascii="Times New Roman" w:eastAsia="Times New Roman" w:hAnsi="Times New Roman"/>
          <w:position w:val="-12"/>
          <w:sz w:val="28"/>
          <w:szCs w:val="28"/>
          <w:lang w:eastAsia="ru-RU"/>
        </w:rPr>
        <w:pict>
          <v:shape id="_x0000_i1147" type="#_x0000_t75" style="width:46.15pt;height:18.8pt">
            <v:imagedata r:id="rId366" o:title=""/>
          </v:shape>
        </w:pict>
      </w:r>
      <w:r w:rsidR="002563BC" w:rsidRPr="0034119E">
        <w:rPr>
          <w:rFonts w:ascii="Times New Roman" w:eastAsia="Times New Roman" w:hAnsi="Times New Roman"/>
          <w:sz w:val="28"/>
          <w:szCs w:val="28"/>
          <w:lang w:val="kk-KZ" w:eastAsia="ru-RU"/>
        </w:rPr>
        <w:t xml:space="preserve">, </w:t>
      </w:r>
      <w:r w:rsidRPr="0034119E">
        <w:rPr>
          <w:rFonts w:ascii="Times New Roman" w:eastAsia="Times New Roman" w:hAnsi="Times New Roman"/>
          <w:sz w:val="28"/>
          <w:szCs w:val="28"/>
          <w:lang w:val="kk-KZ" w:eastAsia="ru-RU"/>
        </w:rPr>
        <w:t>және де олар келесі қатынастармен анықталады</w:t>
      </w:r>
      <w:r w:rsidR="002563BC" w:rsidRPr="0034119E">
        <w:rPr>
          <w:rFonts w:ascii="Times New Roman" w:eastAsia="Times New Roman" w:hAnsi="Times New Roman"/>
          <w:sz w:val="28"/>
          <w:szCs w:val="28"/>
          <w:lang w:val="kk-KZ" w:eastAsia="ru-RU"/>
        </w:rPr>
        <w:t>:</w:t>
      </w:r>
    </w:p>
    <w:p w:rsidR="002563BC" w:rsidRPr="00EE7E34" w:rsidRDefault="00FB32E5" w:rsidP="002563BC">
      <w:pPr>
        <w:spacing w:after="0" w:line="240" w:lineRule="auto"/>
        <w:ind w:firstLine="709"/>
        <w:jc w:val="both"/>
        <w:rPr>
          <w:rFonts w:ascii="Times New Roman" w:eastAsia="Times New Roman" w:hAnsi="Times New Roman"/>
          <w:sz w:val="28"/>
          <w:szCs w:val="28"/>
          <w:lang w:val="kk-KZ" w:eastAsia="ru-RU"/>
        </w:rPr>
      </w:pPr>
      <w:r w:rsidRPr="00FB32E5">
        <w:rPr>
          <w:rFonts w:ascii="Times New Roman" w:eastAsia="Times New Roman" w:hAnsi="Times New Roman"/>
          <w:position w:val="-100"/>
          <w:sz w:val="28"/>
          <w:szCs w:val="28"/>
          <w:lang w:eastAsia="ru-RU"/>
        </w:rPr>
        <w:pict>
          <v:shape id="_x0000_i1148" type="#_x0000_t75" style="width:301.3pt;height:107.2pt">
            <v:imagedata r:id="rId367" o:title=""/>
          </v:shape>
        </w:pict>
      </w:r>
      <w:r w:rsidR="002563BC" w:rsidRPr="00EE7E34">
        <w:rPr>
          <w:rFonts w:ascii="Times New Roman" w:eastAsia="Times New Roman" w:hAnsi="Times New Roman"/>
          <w:sz w:val="28"/>
          <w:szCs w:val="28"/>
          <w:lang w:val="kk-KZ" w:eastAsia="ru-RU"/>
        </w:rPr>
        <w:t xml:space="preserve"> </w:t>
      </w:r>
      <w:r w:rsidR="002563BC" w:rsidRPr="00EE7E34">
        <w:rPr>
          <w:rFonts w:ascii="Times New Roman" w:eastAsia="Times New Roman" w:hAnsi="Times New Roman"/>
          <w:sz w:val="28"/>
          <w:szCs w:val="28"/>
          <w:lang w:val="kk-KZ" w:eastAsia="ru-RU"/>
        </w:rPr>
        <w:tab/>
      </w:r>
      <w:r w:rsidR="002563BC" w:rsidRPr="00EE7E34">
        <w:rPr>
          <w:rFonts w:ascii="Times New Roman" w:eastAsia="Times New Roman" w:hAnsi="Times New Roman"/>
          <w:sz w:val="28"/>
          <w:szCs w:val="28"/>
          <w:lang w:val="kk-KZ" w:eastAsia="ru-RU"/>
        </w:rPr>
        <w:tab/>
      </w:r>
      <w:r w:rsidR="002563BC" w:rsidRPr="00EE7E34">
        <w:rPr>
          <w:rFonts w:ascii="Times New Roman" w:eastAsia="Times New Roman" w:hAnsi="Times New Roman"/>
          <w:sz w:val="28"/>
          <w:szCs w:val="28"/>
          <w:lang w:val="kk-KZ" w:eastAsia="ru-RU"/>
        </w:rPr>
        <w:tab/>
        <w:t>(</w:t>
      </w:r>
      <w:r w:rsidR="0034119E" w:rsidRPr="0034119E">
        <w:rPr>
          <w:rFonts w:ascii="Times New Roman" w:eastAsia="Times New Roman" w:hAnsi="Times New Roman"/>
          <w:sz w:val="28"/>
          <w:szCs w:val="28"/>
          <w:lang w:val="kk-KZ" w:eastAsia="ru-RU"/>
        </w:rPr>
        <w:t>7</w:t>
      </w:r>
      <w:r w:rsidR="002563BC" w:rsidRPr="00EE7E34">
        <w:rPr>
          <w:rFonts w:ascii="Times New Roman" w:eastAsia="Times New Roman" w:hAnsi="Times New Roman"/>
          <w:sz w:val="28"/>
          <w:szCs w:val="28"/>
          <w:lang w:val="kk-KZ" w:eastAsia="ru-RU"/>
        </w:rPr>
        <w:t>.6)</w:t>
      </w:r>
    </w:p>
    <w:p w:rsidR="002563BC" w:rsidRPr="00EE7E34" w:rsidRDefault="0034119E" w:rsidP="002563BC">
      <w:pPr>
        <w:spacing w:after="0" w:line="240" w:lineRule="auto"/>
        <w:ind w:firstLine="709"/>
        <w:jc w:val="both"/>
        <w:rPr>
          <w:rFonts w:ascii="Times New Roman" w:eastAsia="Times New Roman" w:hAnsi="Times New Roman"/>
          <w:sz w:val="28"/>
          <w:szCs w:val="28"/>
          <w:lang w:val="kk-KZ" w:eastAsia="ru-RU"/>
        </w:rPr>
      </w:pPr>
      <w:r w:rsidRPr="0034119E">
        <w:rPr>
          <w:rFonts w:ascii="Times New Roman" w:eastAsia="Times New Roman" w:hAnsi="Times New Roman"/>
          <w:sz w:val="28"/>
          <w:szCs w:val="28"/>
          <w:lang w:val="kk-KZ" w:eastAsia="ru-RU"/>
        </w:rPr>
        <w:t>мұндағы</w:t>
      </w:r>
      <w:r w:rsidR="002563BC" w:rsidRPr="00EE7E34">
        <w:rPr>
          <w:rFonts w:ascii="Times New Roman" w:eastAsia="Times New Roman" w:hAnsi="Times New Roman"/>
          <w:sz w:val="28"/>
          <w:szCs w:val="28"/>
          <w:lang w:val="kk-KZ" w:eastAsia="ru-RU"/>
        </w:rPr>
        <w:t xml:space="preserve"> </w:t>
      </w:r>
      <w:r w:rsidR="00FB32E5" w:rsidRPr="00FB32E5">
        <w:rPr>
          <w:rFonts w:ascii="Times New Roman" w:eastAsia="Times New Roman" w:hAnsi="Times New Roman"/>
          <w:position w:val="-12"/>
          <w:sz w:val="28"/>
          <w:szCs w:val="28"/>
          <w:lang w:eastAsia="ru-RU"/>
        </w:rPr>
        <w:pict>
          <v:shape id="_x0000_i1149" type="#_x0000_t75" style="width:97.05pt;height:18.8pt">
            <v:imagedata r:id="rId368" o:title=""/>
          </v:shape>
        </w:pict>
      </w:r>
      <w:r w:rsidR="002563BC" w:rsidRPr="00EE7E34">
        <w:rPr>
          <w:rFonts w:ascii="Times New Roman" w:eastAsia="Times New Roman" w:hAnsi="Times New Roman"/>
          <w:sz w:val="28"/>
          <w:szCs w:val="28"/>
          <w:lang w:val="kk-KZ" w:eastAsia="ru-RU"/>
        </w:rPr>
        <w:t xml:space="preserve"> - </w:t>
      </w:r>
      <w:r w:rsidRPr="0034119E">
        <w:rPr>
          <w:rFonts w:ascii="Times New Roman" w:eastAsia="Times New Roman" w:hAnsi="Times New Roman"/>
          <w:sz w:val="28"/>
          <w:szCs w:val="28"/>
          <w:lang w:val="kk-KZ" w:eastAsia="ru-RU"/>
        </w:rPr>
        <w:t>сигнал және бөгеу кернеуінің комплексті амплитудаларының сәйкесті аргументтері</w:t>
      </w:r>
      <w:r w:rsidR="002563BC" w:rsidRPr="00EE7E34">
        <w:rPr>
          <w:rFonts w:ascii="Times New Roman" w:eastAsia="Times New Roman" w:hAnsi="Times New Roman"/>
          <w:sz w:val="28"/>
          <w:szCs w:val="28"/>
          <w:lang w:val="kk-KZ" w:eastAsia="ru-RU"/>
        </w:rPr>
        <w:t>.</w:t>
      </w:r>
    </w:p>
    <w:p w:rsidR="002563BC" w:rsidRPr="0034119E" w:rsidRDefault="0034119E" w:rsidP="002563BC">
      <w:pPr>
        <w:spacing w:after="0" w:line="240" w:lineRule="auto"/>
        <w:ind w:firstLine="709"/>
        <w:jc w:val="both"/>
        <w:rPr>
          <w:rFonts w:ascii="Times New Roman" w:eastAsia="Times New Roman" w:hAnsi="Times New Roman"/>
          <w:sz w:val="28"/>
          <w:szCs w:val="28"/>
          <w:highlight w:val="yellow"/>
          <w:lang w:val="kk-KZ" w:eastAsia="ru-RU"/>
        </w:rPr>
      </w:pPr>
      <w:r>
        <w:rPr>
          <w:rFonts w:ascii="Times New Roman" w:eastAsia="Times New Roman" w:hAnsi="Times New Roman"/>
          <w:sz w:val="28"/>
          <w:szCs w:val="28"/>
          <w:lang w:val="kk-KZ" w:eastAsia="ru-RU"/>
        </w:rPr>
        <w:t>Ө</w:t>
      </w:r>
      <w:r w:rsidRPr="0034119E">
        <w:rPr>
          <w:rFonts w:ascii="Times New Roman" w:eastAsia="Times New Roman" w:hAnsi="Times New Roman"/>
          <w:sz w:val="28"/>
          <w:szCs w:val="28"/>
          <w:lang w:val="kk-KZ" w:eastAsia="ru-RU"/>
        </w:rPr>
        <w:t>зара бөгеулердің берілу функциясы</w:t>
      </w:r>
      <w:r>
        <w:rPr>
          <w:rFonts w:ascii="Times New Roman" w:eastAsia="Times New Roman" w:hAnsi="Times New Roman"/>
          <w:sz w:val="28"/>
          <w:szCs w:val="28"/>
          <w:lang w:val="kk-KZ" w:eastAsia="ru-RU"/>
        </w:rPr>
        <w:t xml:space="preserve"> график түрінде жақын және алыс шектерінде комплексті жазықтықта келтіріледі және олар годографтар деп аталады.</w:t>
      </w:r>
    </w:p>
    <w:p w:rsidR="002563BC" w:rsidRPr="00EE7E34" w:rsidRDefault="00EA1852" w:rsidP="002563BC">
      <w:pPr>
        <w:spacing w:after="0" w:line="240" w:lineRule="auto"/>
        <w:ind w:firstLine="709"/>
        <w:jc w:val="both"/>
        <w:rPr>
          <w:rFonts w:ascii="Times New Roman" w:eastAsia="Times New Roman" w:hAnsi="Times New Roman"/>
          <w:sz w:val="28"/>
          <w:szCs w:val="28"/>
          <w:lang w:val="kk-KZ" w:eastAsia="ru-RU"/>
        </w:rPr>
      </w:pPr>
      <w:r w:rsidRPr="00AF334C">
        <w:rPr>
          <w:rFonts w:ascii="Times New Roman" w:eastAsia="Times New Roman" w:hAnsi="Times New Roman"/>
          <w:sz w:val="28"/>
          <w:szCs w:val="28"/>
          <w:lang w:val="kk-KZ" w:eastAsia="ru-RU"/>
        </w:rPr>
        <w:t>Әсер етуші өріс құрылымына және тізбек конструкциясына байланысты әсер етулер жүйелік және кездейсоқ болып бөлінеді. Жүйелік әсерле</w:t>
      </w:r>
      <w:r w:rsidR="00AF334C" w:rsidRPr="00AF334C">
        <w:rPr>
          <w:rFonts w:ascii="Times New Roman" w:eastAsia="Times New Roman" w:hAnsi="Times New Roman"/>
          <w:sz w:val="28"/>
          <w:szCs w:val="28"/>
          <w:lang w:val="kk-KZ" w:eastAsia="ru-RU"/>
        </w:rPr>
        <w:t>р</w:t>
      </w:r>
      <w:r w:rsidRPr="00AF334C">
        <w:rPr>
          <w:rFonts w:ascii="Times New Roman" w:eastAsia="Times New Roman" w:hAnsi="Times New Roman"/>
          <w:sz w:val="28"/>
          <w:szCs w:val="28"/>
          <w:lang w:val="kk-KZ" w:eastAsia="ru-RU"/>
        </w:rPr>
        <w:t>ге</w:t>
      </w:r>
      <w:r w:rsidR="00AB04E7" w:rsidRPr="00AF334C">
        <w:rPr>
          <w:rFonts w:ascii="Times New Roman" w:eastAsia="Times New Roman" w:hAnsi="Times New Roman"/>
          <w:sz w:val="28"/>
          <w:szCs w:val="28"/>
          <w:lang w:val="kk-KZ" w:eastAsia="ru-RU"/>
        </w:rPr>
        <w:t xml:space="preserve"> желі ұзындығы бойында белгілі қозу заңдылықтары белгілі, белгілі бір заңдылығы бар әсерлер жатады.</w:t>
      </w:r>
      <w:r w:rsidRPr="00AF334C">
        <w:rPr>
          <w:rFonts w:ascii="Times New Roman" w:eastAsia="Times New Roman" w:hAnsi="Times New Roman"/>
          <w:sz w:val="28"/>
          <w:szCs w:val="28"/>
          <w:lang w:val="kk-KZ" w:eastAsia="ru-RU"/>
        </w:rPr>
        <w:t xml:space="preserve"> </w:t>
      </w:r>
      <w:r w:rsidR="00AF334C" w:rsidRPr="00AF334C">
        <w:rPr>
          <w:rFonts w:ascii="Times New Roman" w:eastAsia="Times New Roman" w:hAnsi="Times New Roman"/>
          <w:sz w:val="28"/>
          <w:szCs w:val="28"/>
          <w:lang w:val="kk-KZ" w:eastAsia="ru-RU"/>
        </w:rPr>
        <w:t>Кездейсоқ немесе қалыпты емес әсерлерге көптеген кездейсоқ жағдайлардың салдарынан туындаған, нақты бағалауға келмейтін әсерлер жатады.</w:t>
      </w:r>
      <w:r w:rsidR="002563BC" w:rsidRPr="00AF334C">
        <w:rPr>
          <w:rFonts w:ascii="Times New Roman" w:eastAsia="Times New Roman" w:hAnsi="Times New Roman"/>
          <w:sz w:val="28"/>
          <w:szCs w:val="28"/>
          <w:lang w:val="kk-KZ" w:eastAsia="ru-RU"/>
        </w:rPr>
        <w:t xml:space="preserve"> </w:t>
      </w:r>
      <w:r w:rsidR="00AF334C" w:rsidRPr="00AF334C">
        <w:rPr>
          <w:rFonts w:ascii="Times New Roman" w:eastAsia="Times New Roman" w:hAnsi="Times New Roman"/>
          <w:sz w:val="28"/>
          <w:szCs w:val="28"/>
          <w:lang w:val="kk-KZ" w:eastAsia="ru-RU"/>
        </w:rPr>
        <w:t xml:space="preserve">Нақты желілердегі қорытынды әсерлер жүйелік те, кездейсоқ та құраушыларға негізделген. </w:t>
      </w:r>
    </w:p>
    <w:p w:rsidR="002563BC" w:rsidRPr="00EE7E34" w:rsidRDefault="00FB32E5" w:rsidP="002563BC">
      <w:pPr>
        <w:spacing w:after="0" w:line="240" w:lineRule="auto"/>
        <w:ind w:firstLine="709"/>
        <w:jc w:val="both"/>
        <w:rPr>
          <w:rFonts w:ascii="Times New Roman" w:eastAsia="Times New Roman" w:hAnsi="Times New Roman"/>
          <w:sz w:val="28"/>
          <w:szCs w:val="28"/>
          <w:lang w:val="kk-KZ" w:eastAsia="ru-RU"/>
        </w:rPr>
      </w:pPr>
      <w:r w:rsidRPr="00FB32E5">
        <w:rPr>
          <w:rFonts w:ascii="Times New Roman" w:eastAsia="Times New Roman" w:hAnsi="Times New Roman"/>
          <w:position w:val="-12"/>
          <w:sz w:val="28"/>
          <w:szCs w:val="28"/>
          <w:lang w:eastAsia="ru-RU"/>
        </w:rPr>
        <w:pict>
          <v:shape id="_x0000_i1150" type="#_x0000_t75" style="width:18pt;height:18.8pt">
            <v:imagedata r:id="rId369" o:title=""/>
          </v:shape>
        </w:pict>
      </w:r>
      <w:r w:rsidR="002563BC" w:rsidRPr="00EE7E34">
        <w:rPr>
          <w:rFonts w:ascii="Times New Roman" w:eastAsia="Times New Roman" w:hAnsi="Times New Roman"/>
          <w:sz w:val="28"/>
          <w:szCs w:val="28"/>
          <w:lang w:val="kk-KZ" w:eastAsia="ru-RU"/>
        </w:rPr>
        <w:t xml:space="preserve">, </w:t>
      </w:r>
      <w:r w:rsidRPr="00FB32E5">
        <w:rPr>
          <w:rFonts w:ascii="Times New Roman" w:eastAsia="Times New Roman" w:hAnsi="Times New Roman"/>
          <w:position w:val="-12"/>
          <w:sz w:val="28"/>
          <w:szCs w:val="28"/>
          <w:lang w:eastAsia="ru-RU"/>
        </w:rPr>
        <w:pict>
          <v:shape id="_x0000_i1151" type="#_x0000_t75" style="width:15.65pt;height:18.8pt">
            <v:imagedata r:id="rId370" o:title=""/>
          </v:shape>
        </w:pict>
      </w:r>
      <w:r w:rsidR="002563BC" w:rsidRPr="00EE7E34">
        <w:rPr>
          <w:rFonts w:ascii="Times New Roman" w:eastAsia="Times New Roman" w:hAnsi="Times New Roman"/>
          <w:sz w:val="28"/>
          <w:szCs w:val="28"/>
          <w:lang w:val="kk-KZ" w:eastAsia="ru-RU"/>
        </w:rPr>
        <w:t xml:space="preserve"> </w:t>
      </w:r>
      <w:r w:rsidR="00750AE1" w:rsidRPr="00AF334C">
        <w:rPr>
          <w:rFonts w:ascii="Times New Roman" w:eastAsia="Times New Roman" w:hAnsi="Times New Roman"/>
          <w:sz w:val="28"/>
          <w:szCs w:val="28"/>
          <w:lang w:val="kk-KZ" w:eastAsia="ru-RU"/>
        </w:rPr>
        <w:t>және</w:t>
      </w:r>
      <w:r w:rsidR="002563BC" w:rsidRPr="00EE7E34">
        <w:rPr>
          <w:rFonts w:ascii="Times New Roman" w:eastAsia="Times New Roman" w:hAnsi="Times New Roman"/>
          <w:sz w:val="28"/>
          <w:szCs w:val="28"/>
          <w:lang w:val="kk-KZ" w:eastAsia="ru-RU"/>
        </w:rPr>
        <w:t xml:space="preserve"> </w:t>
      </w:r>
      <w:r w:rsidRPr="00FB32E5">
        <w:rPr>
          <w:rFonts w:ascii="Times New Roman" w:eastAsia="Times New Roman" w:hAnsi="Times New Roman"/>
          <w:position w:val="-12"/>
          <w:sz w:val="28"/>
          <w:szCs w:val="28"/>
          <w:lang w:eastAsia="ru-RU"/>
        </w:rPr>
        <w:pict>
          <v:shape id="_x0000_i1152" type="#_x0000_t75" style="width:18pt;height:18.8pt">
            <v:imagedata r:id="rId371" o:title=""/>
          </v:shape>
        </w:pict>
      </w:r>
      <w:r w:rsidR="002563BC" w:rsidRPr="00EE7E34">
        <w:rPr>
          <w:rFonts w:ascii="Times New Roman" w:eastAsia="Times New Roman" w:hAnsi="Times New Roman"/>
          <w:sz w:val="28"/>
          <w:szCs w:val="28"/>
          <w:lang w:val="kk-KZ" w:eastAsia="ru-RU"/>
        </w:rPr>
        <w:t xml:space="preserve"> </w:t>
      </w:r>
      <w:r w:rsidR="00750AE1" w:rsidRPr="00AF334C">
        <w:rPr>
          <w:rFonts w:ascii="Times New Roman" w:eastAsia="Times New Roman" w:hAnsi="Times New Roman"/>
          <w:sz w:val="28"/>
          <w:szCs w:val="28"/>
          <w:lang w:val="kk-KZ" w:eastAsia="ru-RU"/>
        </w:rPr>
        <w:t>п</w:t>
      </w:r>
      <w:r w:rsidR="00750AE1" w:rsidRPr="00EE7E34">
        <w:rPr>
          <w:rFonts w:ascii="Times New Roman" w:eastAsia="Times New Roman" w:hAnsi="Times New Roman"/>
          <w:sz w:val="28"/>
          <w:szCs w:val="28"/>
          <w:lang w:val="kk-KZ" w:eastAsia="ru-RU"/>
        </w:rPr>
        <w:t>араметр</w:t>
      </w:r>
      <w:r w:rsidR="00750AE1" w:rsidRPr="00AF334C">
        <w:rPr>
          <w:rFonts w:ascii="Times New Roman" w:eastAsia="Times New Roman" w:hAnsi="Times New Roman"/>
          <w:sz w:val="28"/>
          <w:szCs w:val="28"/>
          <w:lang w:val="kk-KZ" w:eastAsia="ru-RU"/>
        </w:rPr>
        <w:t>лері өзара әсерлесулердің екінші ретті параметрлері</w:t>
      </w:r>
      <w:r w:rsidR="00750AE1" w:rsidRPr="00750AE1">
        <w:rPr>
          <w:rFonts w:ascii="Times New Roman" w:eastAsia="Times New Roman" w:hAnsi="Times New Roman"/>
          <w:sz w:val="28"/>
          <w:szCs w:val="28"/>
          <w:lang w:val="kk-KZ" w:eastAsia="ru-RU"/>
        </w:rPr>
        <w:t xml:space="preserve"> болып табылады</w:t>
      </w:r>
      <w:r w:rsidR="002563BC" w:rsidRPr="00EE7E34">
        <w:rPr>
          <w:rFonts w:ascii="Times New Roman" w:eastAsia="Times New Roman" w:hAnsi="Times New Roman"/>
          <w:sz w:val="28"/>
          <w:szCs w:val="28"/>
          <w:lang w:val="kk-KZ" w:eastAsia="ru-RU"/>
        </w:rPr>
        <w:t xml:space="preserve"> </w:t>
      </w:r>
    </w:p>
    <w:p w:rsidR="002563BC" w:rsidRPr="00E05447" w:rsidRDefault="00750AE1" w:rsidP="002563BC">
      <w:pPr>
        <w:spacing w:after="0" w:line="240" w:lineRule="auto"/>
        <w:ind w:firstLine="708"/>
        <w:jc w:val="both"/>
        <w:rPr>
          <w:rFonts w:ascii="Times New Roman" w:eastAsia="Times New Roman" w:hAnsi="Times New Roman"/>
          <w:sz w:val="28"/>
          <w:szCs w:val="28"/>
          <w:highlight w:val="yellow"/>
          <w:lang w:eastAsia="ru-RU"/>
        </w:rPr>
      </w:pPr>
      <w:r w:rsidRPr="00233DBF">
        <w:rPr>
          <w:rFonts w:ascii="Times New Roman" w:eastAsia="Times New Roman" w:hAnsi="Times New Roman"/>
          <w:sz w:val="28"/>
          <w:szCs w:val="28"/>
          <w:lang w:val="kk-KZ" w:eastAsia="ru-RU"/>
        </w:rPr>
        <w:t>Өзара әсерлесудің бірінші ретті параметрлері (7.1) желілердегі электрлік (сыйымдылықты) және магниттік (индуктивтілікті) байланыстарды анықтайды. Кабельді жасаған кезде құрылымдық біртектілік және кеңістікті симметрия мүмкін емес. Бұл омдық асимметрияның</w:t>
      </w:r>
      <w:r w:rsidR="00233DBF" w:rsidRPr="00233DBF">
        <w:rPr>
          <w:rFonts w:ascii="Times New Roman" w:eastAsia="Times New Roman" w:hAnsi="Times New Roman"/>
          <w:sz w:val="28"/>
          <w:szCs w:val="28"/>
          <w:lang w:val="kk-KZ" w:eastAsia="ru-RU"/>
        </w:rPr>
        <w:t xml:space="preserve"> пайда болуын, жұмыс сыйымдылығының бастапқыдан ауытқуын, «желі – қабықша» сыйымдылығын асимметриясын</w:t>
      </w:r>
      <w:r w:rsidRPr="00233DBF">
        <w:rPr>
          <w:rFonts w:ascii="Times New Roman" w:eastAsia="Times New Roman" w:hAnsi="Times New Roman"/>
          <w:sz w:val="28"/>
          <w:szCs w:val="28"/>
          <w:lang w:val="kk-KZ" w:eastAsia="ru-RU"/>
        </w:rPr>
        <w:t xml:space="preserve"> </w:t>
      </w:r>
      <w:r w:rsidR="00233DBF" w:rsidRPr="00233DBF">
        <w:rPr>
          <w:rFonts w:ascii="Times New Roman" w:eastAsia="Times New Roman" w:hAnsi="Times New Roman"/>
          <w:sz w:val="28"/>
          <w:szCs w:val="28"/>
          <w:lang w:val="kk-KZ" w:eastAsia="ru-RU"/>
        </w:rPr>
        <w:t>тудырады.</w:t>
      </w:r>
      <w:r w:rsidR="002563BC" w:rsidRPr="00233DBF">
        <w:rPr>
          <w:rFonts w:ascii="Times New Roman" w:eastAsia="Times New Roman" w:hAnsi="Times New Roman"/>
          <w:sz w:val="28"/>
          <w:szCs w:val="28"/>
          <w:lang w:val="kk-KZ" w:eastAsia="ru-RU"/>
        </w:rPr>
        <w:t xml:space="preserve"> </w:t>
      </w:r>
      <w:r w:rsidR="00D97617">
        <w:rPr>
          <w:rFonts w:ascii="Times New Roman" w:eastAsia="Times New Roman" w:hAnsi="Times New Roman"/>
          <w:sz w:val="28"/>
          <w:szCs w:val="28"/>
          <w:lang w:val="kk-KZ" w:eastAsia="ru-RU"/>
        </w:rPr>
        <w:t xml:space="preserve">Бұл факторлар кабельдік төрттікте байланыстың баламалы көпір схемасымен көрсетілетін электрлік және магниттік байланыстың туындауына алып келеді (7.5 сурет).  1-2 сызықтар активті, 3-4 сызықтар пассивті. </w:t>
      </w:r>
    </w:p>
    <w:p w:rsidR="002563BC" w:rsidRPr="00D97617" w:rsidRDefault="002563BC" w:rsidP="002563BC">
      <w:pPr>
        <w:spacing w:after="0" w:line="240" w:lineRule="auto"/>
        <w:ind w:firstLine="708"/>
        <w:jc w:val="both"/>
        <w:rPr>
          <w:rFonts w:ascii="Times New Roman" w:eastAsia="Times New Roman" w:hAnsi="Times New Roman"/>
          <w:sz w:val="28"/>
          <w:szCs w:val="28"/>
          <w:lang w:eastAsia="ru-RU"/>
        </w:rPr>
      </w:pPr>
    </w:p>
    <w:p w:rsidR="002563BC" w:rsidRPr="00D97617" w:rsidRDefault="00FB32E5" w:rsidP="002563BC">
      <w:pPr>
        <w:spacing w:after="0" w:line="240" w:lineRule="auto"/>
        <w:jc w:val="center"/>
        <w:rPr>
          <w:rFonts w:ascii="Times New Roman" w:eastAsia="Times New Roman" w:hAnsi="Times New Roman"/>
          <w:sz w:val="24"/>
          <w:szCs w:val="24"/>
          <w:lang w:eastAsia="ru-RU"/>
        </w:rPr>
      </w:pPr>
      <w:r w:rsidRPr="00FB32E5">
        <w:rPr>
          <w:rFonts w:ascii="Times New Roman" w:eastAsia="Times New Roman" w:hAnsi="Times New Roman"/>
          <w:sz w:val="24"/>
          <w:szCs w:val="24"/>
          <w:lang w:eastAsia="ru-RU"/>
        </w:rPr>
        <w:pict>
          <v:shape id="_x0000_i1153" type="#_x0000_t75" style="width:368.6pt;height:241.85pt">
            <v:imagedata r:id="rId372" o:title=""/>
          </v:shape>
        </w:pict>
      </w:r>
    </w:p>
    <w:p w:rsidR="002563BC" w:rsidRPr="00D97617" w:rsidRDefault="00D97617" w:rsidP="00D97617">
      <w:pPr>
        <w:spacing w:after="0" w:line="240" w:lineRule="auto"/>
        <w:ind w:firstLine="720"/>
        <w:jc w:val="center"/>
        <w:rPr>
          <w:rFonts w:ascii="Times New Roman" w:eastAsia="Times New Roman" w:hAnsi="Times New Roman"/>
          <w:sz w:val="28"/>
          <w:szCs w:val="28"/>
          <w:lang w:eastAsia="ru-RU"/>
        </w:rPr>
      </w:pPr>
      <w:r>
        <w:rPr>
          <w:rFonts w:ascii="Times New Roman" w:eastAsia="Times New Roman" w:hAnsi="Times New Roman"/>
          <w:sz w:val="28"/>
          <w:szCs w:val="28"/>
          <w:lang w:val="kk-KZ" w:eastAsia="ru-RU"/>
        </w:rPr>
        <w:t>7.5 сурет. Байланыстың баламалы көпір схемасы а) электрлік, б) магнитік</w:t>
      </w:r>
    </w:p>
    <w:p w:rsidR="002563BC" w:rsidRPr="00D97617" w:rsidRDefault="002563BC" w:rsidP="002563BC">
      <w:pPr>
        <w:spacing w:after="0" w:line="240" w:lineRule="auto"/>
        <w:ind w:firstLine="720"/>
        <w:jc w:val="both"/>
        <w:rPr>
          <w:rFonts w:ascii="Times New Roman" w:eastAsia="Times New Roman" w:hAnsi="Times New Roman"/>
          <w:sz w:val="28"/>
          <w:szCs w:val="28"/>
          <w:lang w:eastAsia="ru-RU"/>
        </w:rPr>
      </w:pPr>
    </w:p>
    <w:p w:rsidR="002563BC" w:rsidRPr="00D97617" w:rsidRDefault="00D97617" w:rsidP="002563BC">
      <w:pPr>
        <w:spacing w:after="0" w:line="240" w:lineRule="auto"/>
        <w:ind w:firstLine="720"/>
        <w:jc w:val="both"/>
        <w:rPr>
          <w:rFonts w:ascii="Times New Roman" w:eastAsia="Times New Roman" w:hAnsi="Times New Roman"/>
          <w:sz w:val="28"/>
          <w:szCs w:val="28"/>
          <w:lang w:eastAsia="ru-RU"/>
        </w:rPr>
      </w:pPr>
      <w:r w:rsidRPr="00D97617">
        <w:rPr>
          <w:rFonts w:ascii="Times New Roman" w:eastAsia="Times New Roman" w:hAnsi="Times New Roman"/>
          <w:sz w:val="28"/>
          <w:szCs w:val="28"/>
          <w:lang w:val="kk-KZ" w:eastAsia="ru-RU"/>
        </w:rPr>
        <w:t>«Төрттіктегі» жұптар арасындағы сыйымдылықты байланыс мына өрнекпен анықталады</w:t>
      </w:r>
      <w:r w:rsidR="002563BC" w:rsidRPr="00D97617">
        <w:rPr>
          <w:rFonts w:ascii="Times New Roman" w:eastAsia="Times New Roman" w:hAnsi="Times New Roman"/>
          <w:sz w:val="28"/>
          <w:szCs w:val="28"/>
          <w:lang w:eastAsia="ru-RU"/>
        </w:rPr>
        <w:t>:</w:t>
      </w:r>
    </w:p>
    <w:p w:rsidR="002563BC" w:rsidRPr="00D97617" w:rsidRDefault="002563BC" w:rsidP="002563BC">
      <w:pPr>
        <w:spacing w:after="0" w:line="240" w:lineRule="auto"/>
        <w:ind w:firstLine="720"/>
        <w:jc w:val="both"/>
        <w:rPr>
          <w:rFonts w:ascii="Times New Roman" w:eastAsia="Times New Roman" w:hAnsi="Times New Roman"/>
          <w:sz w:val="28"/>
          <w:szCs w:val="28"/>
          <w:lang w:eastAsia="ru-RU"/>
        </w:rPr>
      </w:pPr>
    </w:p>
    <w:p w:rsidR="002563BC" w:rsidRPr="00D97617" w:rsidRDefault="00FB32E5" w:rsidP="00D97617">
      <w:pPr>
        <w:spacing w:after="0" w:line="240" w:lineRule="auto"/>
        <w:jc w:val="both"/>
        <w:rPr>
          <w:rFonts w:ascii="Times New Roman" w:eastAsia="Times New Roman" w:hAnsi="Times New Roman"/>
          <w:sz w:val="28"/>
          <w:szCs w:val="28"/>
          <w:lang w:eastAsia="ru-RU"/>
        </w:rPr>
      </w:pPr>
      <w:r w:rsidRPr="00FB32E5">
        <w:rPr>
          <w:rFonts w:ascii="Times New Roman" w:eastAsia="Times New Roman" w:hAnsi="Times New Roman"/>
          <w:position w:val="-12"/>
          <w:sz w:val="28"/>
          <w:szCs w:val="28"/>
          <w:lang w:eastAsia="ru-RU"/>
        </w:rPr>
        <w:pict>
          <v:shape id="_x0000_i1154" type="#_x0000_t75" style="width:177.65pt;height:18.8pt">
            <v:imagedata r:id="rId373" o:title=""/>
          </v:shape>
        </w:pict>
      </w:r>
      <w:r w:rsidR="002563BC" w:rsidRPr="00D97617">
        <w:rPr>
          <w:rFonts w:ascii="Times New Roman" w:eastAsia="Times New Roman" w:hAnsi="Times New Roman"/>
          <w:sz w:val="28"/>
          <w:szCs w:val="28"/>
          <w:lang w:eastAsia="ru-RU"/>
        </w:rPr>
        <w:t xml:space="preserve"> – </w:t>
      </w:r>
      <w:r w:rsidR="00D97617">
        <w:rPr>
          <w:rFonts w:ascii="Times New Roman" w:eastAsia="Times New Roman" w:hAnsi="Times New Roman"/>
          <w:sz w:val="28"/>
          <w:szCs w:val="28"/>
          <w:lang w:val="kk-KZ" w:eastAsia="ru-RU"/>
        </w:rPr>
        <w:t>негізгі тізбектер арасындағы байланыс</w:t>
      </w:r>
      <w:r w:rsidR="002563BC" w:rsidRPr="00D97617">
        <w:rPr>
          <w:rFonts w:ascii="Times New Roman" w:eastAsia="Times New Roman" w:hAnsi="Times New Roman"/>
          <w:sz w:val="28"/>
          <w:szCs w:val="28"/>
          <w:lang w:eastAsia="ru-RU"/>
        </w:rPr>
        <w:t>; (</w:t>
      </w:r>
      <w:r w:rsidR="00D97617">
        <w:rPr>
          <w:rFonts w:ascii="Times New Roman" w:eastAsia="Times New Roman" w:hAnsi="Times New Roman"/>
          <w:sz w:val="28"/>
          <w:szCs w:val="28"/>
          <w:lang w:val="kk-KZ" w:eastAsia="ru-RU"/>
        </w:rPr>
        <w:t>7</w:t>
      </w:r>
      <w:r w:rsidR="002563BC" w:rsidRPr="00D97617">
        <w:rPr>
          <w:rFonts w:ascii="Times New Roman" w:eastAsia="Times New Roman" w:hAnsi="Times New Roman"/>
          <w:sz w:val="28"/>
          <w:szCs w:val="28"/>
          <w:lang w:eastAsia="ru-RU"/>
        </w:rPr>
        <w:t>.7)</w:t>
      </w:r>
    </w:p>
    <w:p w:rsidR="002563BC" w:rsidRPr="00D97617" w:rsidRDefault="002563BC" w:rsidP="002563BC">
      <w:pPr>
        <w:spacing w:after="0" w:line="240" w:lineRule="auto"/>
        <w:ind w:firstLine="720"/>
        <w:jc w:val="both"/>
        <w:rPr>
          <w:rFonts w:ascii="Times New Roman" w:eastAsia="Times New Roman" w:hAnsi="Times New Roman"/>
          <w:sz w:val="28"/>
          <w:szCs w:val="28"/>
          <w:lang w:eastAsia="ru-RU"/>
        </w:rPr>
      </w:pPr>
    </w:p>
    <w:p w:rsidR="002563BC" w:rsidRPr="00D97617" w:rsidRDefault="00FB32E5" w:rsidP="002563BC">
      <w:pPr>
        <w:spacing w:after="0" w:line="240" w:lineRule="auto"/>
        <w:ind w:firstLine="720"/>
        <w:jc w:val="both"/>
        <w:rPr>
          <w:rFonts w:ascii="Times New Roman" w:eastAsia="Times New Roman" w:hAnsi="Times New Roman"/>
          <w:sz w:val="28"/>
          <w:szCs w:val="28"/>
          <w:lang w:eastAsia="ru-RU"/>
        </w:rPr>
      </w:pPr>
      <w:r w:rsidRPr="00FB32E5">
        <w:rPr>
          <w:rFonts w:ascii="Times New Roman" w:eastAsia="Times New Roman" w:hAnsi="Times New Roman"/>
          <w:position w:val="-12"/>
          <w:sz w:val="28"/>
          <w:szCs w:val="28"/>
          <w:lang w:eastAsia="ru-RU"/>
        </w:rPr>
        <w:pict>
          <v:shape id="_x0000_i1155" type="#_x0000_t75" style="width:180pt;height:18.8pt">
            <v:imagedata r:id="rId374" o:title=""/>
          </v:shape>
        </w:pict>
      </w:r>
      <w:r w:rsidR="002563BC" w:rsidRPr="00D97617">
        <w:rPr>
          <w:rFonts w:ascii="Times New Roman" w:eastAsia="Times New Roman" w:hAnsi="Times New Roman"/>
          <w:sz w:val="28"/>
          <w:szCs w:val="28"/>
          <w:lang w:eastAsia="ru-RU"/>
        </w:rPr>
        <w:t xml:space="preserve"> – </w:t>
      </w:r>
      <w:r w:rsidR="00D97617">
        <w:rPr>
          <w:rFonts w:ascii="Times New Roman" w:eastAsia="Times New Roman" w:hAnsi="Times New Roman"/>
          <w:sz w:val="28"/>
          <w:szCs w:val="28"/>
          <w:lang w:val="kk-KZ" w:eastAsia="ru-RU"/>
        </w:rPr>
        <w:t>бірінші және жасанды тізбектер арасындағы байланыс</w:t>
      </w:r>
      <w:r w:rsidR="002563BC" w:rsidRPr="00D97617">
        <w:rPr>
          <w:rFonts w:ascii="Times New Roman" w:eastAsia="Times New Roman" w:hAnsi="Times New Roman"/>
          <w:sz w:val="28"/>
          <w:szCs w:val="28"/>
          <w:lang w:eastAsia="ru-RU"/>
        </w:rPr>
        <w:t>;</w:t>
      </w:r>
    </w:p>
    <w:p w:rsidR="002563BC" w:rsidRPr="00D97617" w:rsidRDefault="00FB32E5" w:rsidP="00D97617">
      <w:pPr>
        <w:spacing w:after="0" w:line="240" w:lineRule="auto"/>
        <w:ind w:firstLine="720"/>
        <w:jc w:val="both"/>
        <w:rPr>
          <w:rFonts w:ascii="Times New Roman" w:eastAsia="Times New Roman" w:hAnsi="Times New Roman"/>
          <w:sz w:val="28"/>
          <w:szCs w:val="28"/>
          <w:lang w:eastAsia="ru-RU"/>
        </w:rPr>
      </w:pPr>
      <w:r w:rsidRPr="00FB32E5">
        <w:rPr>
          <w:rFonts w:ascii="Times New Roman" w:eastAsia="Times New Roman" w:hAnsi="Times New Roman"/>
          <w:position w:val="-12"/>
          <w:sz w:val="28"/>
          <w:szCs w:val="28"/>
          <w:lang w:eastAsia="ru-RU"/>
        </w:rPr>
        <w:pict>
          <v:shape id="_x0000_i1156" type="#_x0000_t75" style="width:179.2pt;height:18.8pt">
            <v:imagedata r:id="rId375" o:title=""/>
          </v:shape>
        </w:pict>
      </w:r>
      <w:r w:rsidR="002563BC" w:rsidRPr="00D97617">
        <w:rPr>
          <w:rFonts w:ascii="Times New Roman" w:eastAsia="Times New Roman" w:hAnsi="Times New Roman"/>
          <w:sz w:val="28"/>
          <w:szCs w:val="28"/>
          <w:lang w:eastAsia="ru-RU"/>
        </w:rPr>
        <w:t xml:space="preserve"> – </w:t>
      </w:r>
      <w:r w:rsidR="00D97617">
        <w:rPr>
          <w:rFonts w:ascii="Times New Roman" w:eastAsia="Times New Roman" w:hAnsi="Times New Roman"/>
          <w:sz w:val="28"/>
          <w:szCs w:val="28"/>
          <w:lang w:val="kk-KZ" w:eastAsia="ru-RU"/>
        </w:rPr>
        <w:t>екінші және жасанды тізбектер арасындағы байланыс</w:t>
      </w:r>
      <w:r w:rsidR="002563BC" w:rsidRPr="00D97617">
        <w:rPr>
          <w:rFonts w:ascii="Times New Roman" w:eastAsia="Times New Roman" w:hAnsi="Times New Roman"/>
          <w:sz w:val="28"/>
          <w:szCs w:val="28"/>
          <w:lang w:eastAsia="ru-RU"/>
        </w:rPr>
        <w:t>.</w:t>
      </w:r>
    </w:p>
    <w:p w:rsidR="002563BC" w:rsidRPr="00D97617" w:rsidRDefault="00D97617" w:rsidP="002563BC">
      <w:pPr>
        <w:spacing w:after="0" w:line="24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val="kk-KZ" w:eastAsia="ru-RU"/>
        </w:rPr>
        <w:t>Қабықшаға қатысты сыйымдылықты асимметрия былай анықталады</w:t>
      </w:r>
      <w:r w:rsidR="002563BC" w:rsidRPr="00D97617">
        <w:rPr>
          <w:rFonts w:ascii="Times New Roman" w:eastAsia="Times New Roman" w:hAnsi="Times New Roman"/>
          <w:sz w:val="28"/>
          <w:szCs w:val="28"/>
          <w:lang w:eastAsia="ru-RU"/>
        </w:rPr>
        <w:t>:</w:t>
      </w:r>
    </w:p>
    <w:p w:rsidR="002563BC" w:rsidRPr="00D97617" w:rsidRDefault="002563BC" w:rsidP="002563BC">
      <w:pPr>
        <w:spacing w:after="0" w:line="240" w:lineRule="auto"/>
        <w:ind w:firstLine="720"/>
        <w:jc w:val="both"/>
        <w:rPr>
          <w:rFonts w:ascii="Times New Roman" w:eastAsia="Times New Roman" w:hAnsi="Times New Roman"/>
          <w:sz w:val="28"/>
          <w:szCs w:val="28"/>
          <w:lang w:eastAsia="ru-RU"/>
        </w:rPr>
      </w:pPr>
    </w:p>
    <w:p w:rsidR="002563BC" w:rsidRPr="00D97617" w:rsidRDefault="00FB32E5" w:rsidP="002563BC">
      <w:pPr>
        <w:spacing w:after="0" w:line="240" w:lineRule="auto"/>
        <w:ind w:firstLine="720"/>
        <w:jc w:val="both"/>
        <w:rPr>
          <w:rFonts w:ascii="Times New Roman" w:eastAsia="Times New Roman" w:hAnsi="Times New Roman"/>
          <w:sz w:val="28"/>
          <w:szCs w:val="28"/>
          <w:lang w:eastAsia="ru-RU"/>
        </w:rPr>
      </w:pPr>
      <w:r w:rsidRPr="00FB32E5">
        <w:rPr>
          <w:rFonts w:ascii="Times New Roman" w:eastAsia="Times New Roman" w:hAnsi="Times New Roman"/>
          <w:position w:val="-12"/>
          <w:sz w:val="28"/>
          <w:szCs w:val="28"/>
          <w:lang w:eastAsia="ru-RU"/>
        </w:rPr>
        <w:pict>
          <v:shape id="_x0000_i1157" type="#_x0000_t75" style="width:85.3pt;height:18.8pt">
            <v:imagedata r:id="rId376" o:title=""/>
          </v:shape>
        </w:pict>
      </w:r>
      <w:r w:rsidR="002563BC" w:rsidRPr="00D97617">
        <w:rPr>
          <w:rFonts w:ascii="Times New Roman" w:eastAsia="Times New Roman" w:hAnsi="Times New Roman"/>
          <w:sz w:val="28"/>
          <w:szCs w:val="28"/>
          <w:lang w:eastAsia="ru-RU"/>
        </w:rPr>
        <w:t xml:space="preserve"> – </w:t>
      </w:r>
      <w:r w:rsidR="00D97617" w:rsidRPr="00D97617">
        <w:rPr>
          <w:rFonts w:ascii="Times New Roman" w:eastAsia="Times New Roman" w:hAnsi="Times New Roman"/>
          <w:sz w:val="28"/>
          <w:szCs w:val="28"/>
          <w:lang w:val="kk-KZ" w:eastAsia="ru-RU"/>
        </w:rPr>
        <w:t>бірінші тізбек асимметриясы</w:t>
      </w:r>
      <w:r w:rsidR="002563BC" w:rsidRPr="00D97617">
        <w:rPr>
          <w:rFonts w:ascii="Times New Roman" w:eastAsia="Times New Roman" w:hAnsi="Times New Roman"/>
          <w:sz w:val="28"/>
          <w:szCs w:val="28"/>
          <w:lang w:eastAsia="ru-RU"/>
        </w:rPr>
        <w:t xml:space="preserve">; </w:t>
      </w:r>
      <w:r w:rsidR="002563BC" w:rsidRPr="00D97617">
        <w:rPr>
          <w:rFonts w:ascii="Times New Roman" w:eastAsia="Times New Roman" w:hAnsi="Times New Roman"/>
          <w:sz w:val="28"/>
          <w:szCs w:val="28"/>
          <w:lang w:eastAsia="ru-RU"/>
        </w:rPr>
        <w:tab/>
      </w:r>
      <w:r w:rsidR="002563BC" w:rsidRPr="00D97617">
        <w:rPr>
          <w:rFonts w:ascii="Times New Roman" w:eastAsia="Times New Roman" w:hAnsi="Times New Roman"/>
          <w:sz w:val="28"/>
          <w:szCs w:val="28"/>
          <w:lang w:eastAsia="ru-RU"/>
        </w:rPr>
        <w:tab/>
      </w:r>
      <w:r w:rsidR="002563BC" w:rsidRPr="00D97617">
        <w:rPr>
          <w:rFonts w:ascii="Times New Roman" w:eastAsia="Times New Roman" w:hAnsi="Times New Roman"/>
          <w:sz w:val="28"/>
          <w:szCs w:val="28"/>
          <w:lang w:eastAsia="ru-RU"/>
        </w:rPr>
        <w:tab/>
      </w:r>
      <w:r w:rsidR="002563BC" w:rsidRPr="00D97617">
        <w:rPr>
          <w:rFonts w:ascii="Times New Roman" w:eastAsia="Times New Roman" w:hAnsi="Times New Roman"/>
          <w:sz w:val="28"/>
          <w:szCs w:val="28"/>
          <w:lang w:eastAsia="ru-RU"/>
        </w:rPr>
        <w:tab/>
        <w:t>(</w:t>
      </w:r>
      <w:r w:rsidR="00D97617" w:rsidRPr="00D97617">
        <w:rPr>
          <w:rFonts w:ascii="Times New Roman" w:eastAsia="Times New Roman" w:hAnsi="Times New Roman"/>
          <w:sz w:val="28"/>
          <w:szCs w:val="28"/>
          <w:lang w:val="kk-KZ" w:eastAsia="ru-RU"/>
        </w:rPr>
        <w:t>7</w:t>
      </w:r>
      <w:r w:rsidR="002563BC" w:rsidRPr="00D97617">
        <w:rPr>
          <w:rFonts w:ascii="Times New Roman" w:eastAsia="Times New Roman" w:hAnsi="Times New Roman"/>
          <w:sz w:val="28"/>
          <w:szCs w:val="28"/>
          <w:lang w:eastAsia="ru-RU"/>
        </w:rPr>
        <w:t>.8)</w:t>
      </w:r>
    </w:p>
    <w:p w:rsidR="002563BC" w:rsidRPr="00D97617" w:rsidRDefault="00FB32E5" w:rsidP="002563BC">
      <w:pPr>
        <w:spacing w:after="0" w:line="240" w:lineRule="auto"/>
        <w:ind w:firstLine="720"/>
        <w:jc w:val="both"/>
        <w:rPr>
          <w:rFonts w:ascii="Times New Roman" w:eastAsia="Times New Roman" w:hAnsi="Times New Roman"/>
          <w:sz w:val="28"/>
          <w:szCs w:val="28"/>
          <w:lang w:eastAsia="ru-RU"/>
        </w:rPr>
      </w:pPr>
      <w:r w:rsidRPr="00FB32E5">
        <w:rPr>
          <w:rFonts w:ascii="Times New Roman" w:eastAsia="Times New Roman" w:hAnsi="Times New Roman"/>
          <w:position w:val="-12"/>
          <w:sz w:val="28"/>
          <w:szCs w:val="28"/>
          <w:lang w:eastAsia="ru-RU"/>
        </w:rPr>
        <w:pict>
          <v:shape id="_x0000_i1158" type="#_x0000_t75" style="width:86.85pt;height:18.8pt">
            <v:imagedata r:id="rId377" o:title=""/>
          </v:shape>
        </w:pict>
      </w:r>
      <w:r w:rsidR="002563BC" w:rsidRPr="00D97617">
        <w:rPr>
          <w:rFonts w:ascii="Times New Roman" w:eastAsia="Times New Roman" w:hAnsi="Times New Roman"/>
          <w:sz w:val="28"/>
          <w:szCs w:val="28"/>
          <w:lang w:eastAsia="ru-RU"/>
        </w:rPr>
        <w:t xml:space="preserve"> – </w:t>
      </w:r>
      <w:r w:rsidR="00D97617" w:rsidRPr="00D97617">
        <w:rPr>
          <w:rFonts w:ascii="Times New Roman" w:eastAsia="Times New Roman" w:hAnsi="Times New Roman"/>
          <w:sz w:val="28"/>
          <w:szCs w:val="28"/>
          <w:lang w:val="kk-KZ" w:eastAsia="ru-RU"/>
        </w:rPr>
        <w:t>екінші тізбек асимметриясы</w:t>
      </w:r>
      <w:r w:rsidR="002563BC" w:rsidRPr="00D97617">
        <w:rPr>
          <w:rFonts w:ascii="Times New Roman" w:eastAsia="Times New Roman" w:hAnsi="Times New Roman"/>
          <w:sz w:val="28"/>
          <w:szCs w:val="28"/>
          <w:lang w:eastAsia="ru-RU"/>
        </w:rPr>
        <w:t>;</w:t>
      </w:r>
    </w:p>
    <w:p w:rsidR="002563BC" w:rsidRPr="00D97617" w:rsidRDefault="00FB32E5" w:rsidP="002563BC">
      <w:pPr>
        <w:spacing w:after="0" w:line="240" w:lineRule="auto"/>
        <w:ind w:firstLine="720"/>
        <w:jc w:val="both"/>
        <w:rPr>
          <w:rFonts w:ascii="Times New Roman" w:eastAsia="Times New Roman" w:hAnsi="Times New Roman"/>
          <w:sz w:val="28"/>
          <w:szCs w:val="28"/>
          <w:lang w:eastAsia="ru-RU"/>
        </w:rPr>
      </w:pPr>
      <w:r w:rsidRPr="00FB32E5">
        <w:rPr>
          <w:rFonts w:ascii="Times New Roman" w:eastAsia="Times New Roman" w:hAnsi="Times New Roman"/>
          <w:position w:val="-12"/>
          <w:sz w:val="28"/>
          <w:szCs w:val="28"/>
          <w:lang w:eastAsia="ru-RU"/>
        </w:rPr>
        <w:pict>
          <v:shape id="_x0000_i1159" type="#_x0000_t75" style="width:179.2pt;height:18.8pt">
            <v:imagedata r:id="rId378" o:title=""/>
          </v:shape>
        </w:pict>
      </w:r>
      <w:r w:rsidR="002563BC" w:rsidRPr="00D97617">
        <w:rPr>
          <w:rFonts w:ascii="Times New Roman" w:eastAsia="Times New Roman" w:hAnsi="Times New Roman"/>
          <w:sz w:val="28"/>
          <w:szCs w:val="28"/>
          <w:lang w:eastAsia="ru-RU"/>
        </w:rPr>
        <w:t xml:space="preserve"> – </w:t>
      </w:r>
      <w:r w:rsidR="00D97617" w:rsidRPr="00D97617">
        <w:rPr>
          <w:rFonts w:ascii="Times New Roman" w:eastAsia="Times New Roman" w:hAnsi="Times New Roman"/>
          <w:sz w:val="28"/>
          <w:szCs w:val="28"/>
          <w:lang w:val="kk-KZ" w:eastAsia="ru-RU"/>
        </w:rPr>
        <w:t>жасанды тізбектегі асимметрия</w:t>
      </w:r>
      <w:r w:rsidR="002563BC" w:rsidRPr="00D97617">
        <w:rPr>
          <w:rFonts w:ascii="Times New Roman" w:eastAsia="Times New Roman" w:hAnsi="Times New Roman"/>
          <w:sz w:val="28"/>
          <w:szCs w:val="28"/>
          <w:lang w:eastAsia="ru-RU"/>
        </w:rPr>
        <w:t>.</w:t>
      </w:r>
    </w:p>
    <w:p w:rsidR="002563BC" w:rsidRPr="00AB04E7" w:rsidRDefault="00FB32E5" w:rsidP="002563BC">
      <w:pPr>
        <w:spacing w:after="0" w:line="240" w:lineRule="auto"/>
        <w:ind w:firstLine="720"/>
        <w:jc w:val="both"/>
        <w:rPr>
          <w:rFonts w:ascii="Times New Roman" w:eastAsia="Times New Roman" w:hAnsi="Times New Roman"/>
          <w:sz w:val="28"/>
          <w:szCs w:val="28"/>
          <w:lang w:eastAsia="ru-RU"/>
        </w:rPr>
      </w:pPr>
      <w:r w:rsidRPr="00FB32E5">
        <w:rPr>
          <w:rFonts w:ascii="Times New Roman" w:eastAsia="Times New Roman" w:hAnsi="Times New Roman"/>
          <w:position w:val="-12"/>
          <w:sz w:val="28"/>
          <w:szCs w:val="28"/>
          <w:lang w:eastAsia="ru-RU"/>
        </w:rPr>
        <w:pict>
          <v:shape id="_x0000_i1160" type="#_x0000_t75" style="width:14.1pt;height:18.8pt">
            <v:imagedata r:id="rId379" o:title=""/>
          </v:shape>
        </w:pict>
      </w:r>
      <w:r w:rsidR="002563BC" w:rsidRPr="00D97617">
        <w:rPr>
          <w:rFonts w:ascii="Times New Roman" w:eastAsia="Times New Roman" w:hAnsi="Times New Roman"/>
          <w:sz w:val="28"/>
          <w:szCs w:val="28"/>
          <w:lang w:eastAsia="ru-RU"/>
        </w:rPr>
        <w:t xml:space="preserve">, </w:t>
      </w:r>
      <w:r w:rsidRPr="00FB32E5">
        <w:rPr>
          <w:rFonts w:ascii="Times New Roman" w:eastAsia="Times New Roman" w:hAnsi="Times New Roman"/>
          <w:position w:val="-12"/>
          <w:sz w:val="28"/>
          <w:szCs w:val="28"/>
          <w:lang w:eastAsia="ru-RU"/>
        </w:rPr>
        <w:pict>
          <v:shape id="_x0000_i1161" type="#_x0000_t75" style="width:15.65pt;height:18.8pt">
            <v:imagedata r:id="rId380" o:title=""/>
          </v:shape>
        </w:pict>
      </w:r>
      <w:r w:rsidR="002563BC" w:rsidRPr="00D97617">
        <w:rPr>
          <w:rFonts w:ascii="Times New Roman" w:eastAsia="Times New Roman" w:hAnsi="Times New Roman"/>
          <w:sz w:val="28"/>
          <w:szCs w:val="28"/>
          <w:lang w:eastAsia="ru-RU"/>
        </w:rPr>
        <w:t xml:space="preserve">, </w:t>
      </w:r>
      <w:r w:rsidRPr="00FB32E5">
        <w:rPr>
          <w:rFonts w:ascii="Times New Roman" w:eastAsia="Times New Roman" w:hAnsi="Times New Roman"/>
          <w:position w:val="-12"/>
          <w:sz w:val="28"/>
          <w:szCs w:val="28"/>
          <w:lang w:eastAsia="ru-RU"/>
        </w:rPr>
        <w:pict>
          <v:shape id="_x0000_i1162" type="#_x0000_t75" style="width:14.85pt;height:18.8pt">
            <v:imagedata r:id="rId381" o:title=""/>
          </v:shape>
        </w:pict>
      </w:r>
      <w:r w:rsidR="002563BC" w:rsidRPr="00D97617">
        <w:rPr>
          <w:rFonts w:ascii="Times New Roman" w:eastAsia="Times New Roman" w:hAnsi="Times New Roman"/>
          <w:sz w:val="28"/>
          <w:szCs w:val="28"/>
          <w:lang w:eastAsia="ru-RU"/>
        </w:rPr>
        <w:t xml:space="preserve"> </w:t>
      </w:r>
      <w:r w:rsidR="00D97617">
        <w:rPr>
          <w:rFonts w:ascii="Times New Roman" w:eastAsia="Times New Roman" w:hAnsi="Times New Roman"/>
          <w:sz w:val="28"/>
          <w:szCs w:val="28"/>
          <w:lang w:val="kk-KZ" w:eastAsia="ru-RU"/>
        </w:rPr>
        <w:t>және</w:t>
      </w:r>
      <w:r w:rsidR="002563BC" w:rsidRPr="00D97617">
        <w:rPr>
          <w:rFonts w:ascii="Times New Roman" w:eastAsia="Times New Roman" w:hAnsi="Times New Roman"/>
          <w:sz w:val="28"/>
          <w:szCs w:val="28"/>
          <w:lang w:eastAsia="ru-RU"/>
        </w:rPr>
        <w:t xml:space="preserve"> </w:t>
      </w:r>
      <w:r w:rsidRPr="00FB32E5">
        <w:rPr>
          <w:rFonts w:ascii="Times New Roman" w:eastAsia="Times New Roman" w:hAnsi="Times New Roman"/>
          <w:position w:val="-12"/>
          <w:sz w:val="28"/>
          <w:szCs w:val="28"/>
          <w:lang w:eastAsia="ru-RU"/>
        </w:rPr>
        <w:pict>
          <v:shape id="_x0000_i1163" type="#_x0000_t75" style="width:13.3pt;height:18.8pt">
            <v:imagedata r:id="rId382" o:title=""/>
          </v:shape>
        </w:pict>
      </w:r>
      <w:r w:rsidR="002563BC" w:rsidRPr="00D97617">
        <w:rPr>
          <w:rFonts w:ascii="Times New Roman" w:eastAsia="Times New Roman" w:hAnsi="Times New Roman"/>
          <w:sz w:val="28"/>
          <w:szCs w:val="28"/>
          <w:lang w:eastAsia="ru-RU"/>
        </w:rPr>
        <w:t xml:space="preserve">, </w:t>
      </w:r>
      <w:r w:rsidRPr="00FB32E5">
        <w:rPr>
          <w:rFonts w:ascii="Times New Roman" w:eastAsia="Times New Roman" w:hAnsi="Times New Roman"/>
          <w:position w:val="-12"/>
          <w:sz w:val="28"/>
          <w:szCs w:val="28"/>
          <w:lang w:eastAsia="ru-RU"/>
        </w:rPr>
        <w:pict>
          <v:shape id="_x0000_i1164" type="#_x0000_t75" style="width:14.85pt;height:18.8pt">
            <v:imagedata r:id="rId383" o:title=""/>
          </v:shape>
        </w:pict>
      </w:r>
      <w:r w:rsidR="002563BC" w:rsidRPr="00D97617">
        <w:rPr>
          <w:rFonts w:ascii="Times New Roman" w:eastAsia="Times New Roman" w:hAnsi="Times New Roman"/>
          <w:sz w:val="28"/>
          <w:szCs w:val="28"/>
          <w:lang w:eastAsia="ru-RU"/>
        </w:rPr>
        <w:t xml:space="preserve">, </w:t>
      </w:r>
      <w:r w:rsidRPr="00FB32E5">
        <w:rPr>
          <w:rFonts w:ascii="Times New Roman" w:eastAsia="Times New Roman" w:hAnsi="Times New Roman"/>
          <w:position w:val="-12"/>
          <w:sz w:val="28"/>
          <w:szCs w:val="28"/>
          <w:lang w:eastAsia="ru-RU"/>
        </w:rPr>
        <w:pict>
          <v:shape id="_x0000_i1165" type="#_x0000_t75" style="width:14.1pt;height:18.8pt">
            <v:imagedata r:id="rId384" o:title=""/>
          </v:shape>
        </w:pict>
      </w:r>
      <w:r w:rsidR="00D97617">
        <w:rPr>
          <w:rFonts w:ascii="Times New Roman" w:eastAsia="Times New Roman" w:hAnsi="Times New Roman"/>
          <w:sz w:val="28"/>
          <w:szCs w:val="28"/>
          <w:lang w:eastAsia="ru-RU"/>
        </w:rPr>
        <w:t xml:space="preserve"> </w:t>
      </w:r>
      <w:r w:rsidR="00D97617">
        <w:rPr>
          <w:rFonts w:ascii="Times New Roman" w:eastAsia="Times New Roman" w:hAnsi="Times New Roman"/>
          <w:sz w:val="28"/>
          <w:szCs w:val="28"/>
          <w:lang w:val="kk-KZ" w:eastAsia="ru-RU"/>
        </w:rPr>
        <w:t xml:space="preserve">параметрлері </w:t>
      </w:r>
      <w:r w:rsidR="00AB04E7">
        <w:rPr>
          <w:rFonts w:ascii="Times New Roman" w:eastAsia="Times New Roman" w:hAnsi="Times New Roman"/>
          <w:sz w:val="28"/>
          <w:szCs w:val="28"/>
          <w:lang w:val="kk-KZ" w:eastAsia="ru-RU"/>
        </w:rPr>
        <w:t xml:space="preserve">шенді болып табылады, 1 км желі </w:t>
      </w:r>
      <w:r w:rsidR="00AB04E7" w:rsidRPr="00AB04E7">
        <w:rPr>
          <w:rFonts w:ascii="Times New Roman" w:eastAsia="Times New Roman" w:hAnsi="Times New Roman"/>
          <w:sz w:val="28"/>
          <w:szCs w:val="28"/>
          <w:lang w:val="kk-KZ" w:eastAsia="ru-RU"/>
        </w:rPr>
        <w:t xml:space="preserve">ұзындығы үшін өлшенеді, өлшем бірлігі </w:t>
      </w:r>
      <w:r w:rsidRPr="00FB32E5">
        <w:rPr>
          <w:rFonts w:ascii="Times New Roman" w:eastAsia="Times New Roman" w:hAnsi="Times New Roman"/>
          <w:position w:val="-12"/>
          <w:sz w:val="28"/>
          <w:szCs w:val="28"/>
          <w:lang w:eastAsia="ru-RU"/>
        </w:rPr>
        <w:pict>
          <v:shape id="_x0000_i1166" type="#_x0000_t75" style="width:35.2pt;height:18.8pt">
            <v:imagedata r:id="rId385" o:title=""/>
          </v:shape>
        </w:pict>
      </w:r>
      <w:r w:rsidR="002563BC" w:rsidRPr="00AB04E7">
        <w:rPr>
          <w:rFonts w:ascii="Times New Roman" w:eastAsia="Times New Roman" w:hAnsi="Times New Roman"/>
          <w:sz w:val="28"/>
          <w:szCs w:val="28"/>
          <w:lang w:eastAsia="ru-RU"/>
        </w:rPr>
        <w:t>.</w:t>
      </w:r>
    </w:p>
    <w:p w:rsidR="00AB04E7" w:rsidRPr="00AB04E7" w:rsidRDefault="00AB04E7" w:rsidP="002563BC">
      <w:pPr>
        <w:spacing w:after="0" w:line="240" w:lineRule="auto"/>
        <w:ind w:firstLine="720"/>
        <w:jc w:val="both"/>
        <w:rPr>
          <w:rFonts w:ascii="Times New Roman" w:eastAsia="Times New Roman" w:hAnsi="Times New Roman"/>
          <w:sz w:val="28"/>
          <w:szCs w:val="28"/>
          <w:lang w:val="kk-KZ" w:eastAsia="ru-RU"/>
        </w:rPr>
      </w:pPr>
      <w:r w:rsidRPr="00AB04E7">
        <w:rPr>
          <w:rFonts w:ascii="Times New Roman" w:eastAsia="Times New Roman" w:hAnsi="Times New Roman"/>
          <w:sz w:val="28"/>
          <w:szCs w:val="28"/>
          <w:lang w:val="kk-KZ" w:eastAsia="ru-RU"/>
        </w:rPr>
        <w:t xml:space="preserve">Жасанды тізбек (немесе фантомды тізбек) 7.6 суреттегі схема бойынша құрылады, төрт сым арқылы үш абонент арасында байланысты іске асырады. Жасанды тізбектер қызметтік байланыс ұйымдары үшін қолданылады. </w:t>
      </w:r>
    </w:p>
    <w:p w:rsidR="002563BC" w:rsidRPr="00E05447" w:rsidRDefault="002563BC" w:rsidP="002563BC">
      <w:pPr>
        <w:spacing w:after="0" w:line="240" w:lineRule="auto"/>
        <w:ind w:firstLine="720"/>
        <w:jc w:val="both"/>
        <w:rPr>
          <w:rFonts w:ascii="Times New Roman" w:eastAsia="Times New Roman" w:hAnsi="Times New Roman"/>
          <w:sz w:val="28"/>
          <w:szCs w:val="28"/>
          <w:highlight w:val="yellow"/>
          <w:lang w:eastAsia="ru-RU"/>
        </w:rPr>
      </w:pPr>
    </w:p>
    <w:p w:rsidR="002563BC" w:rsidRPr="00AB04E7" w:rsidRDefault="00FB32E5" w:rsidP="00AB04E7">
      <w:pPr>
        <w:spacing w:after="0" w:line="240" w:lineRule="auto"/>
        <w:ind w:firstLine="720"/>
        <w:jc w:val="center"/>
        <w:rPr>
          <w:rFonts w:ascii="Times New Roman" w:eastAsia="Times New Roman" w:hAnsi="Times New Roman"/>
          <w:sz w:val="24"/>
          <w:szCs w:val="24"/>
          <w:lang w:eastAsia="ru-RU"/>
        </w:rPr>
      </w:pPr>
      <w:r w:rsidRPr="00FB32E5">
        <w:rPr>
          <w:rFonts w:ascii="Times New Roman" w:eastAsia="Times New Roman" w:hAnsi="Times New Roman"/>
          <w:sz w:val="24"/>
          <w:szCs w:val="24"/>
          <w:lang w:eastAsia="ru-RU"/>
        </w:rPr>
        <w:pict>
          <v:shape id="_x0000_i1167" type="#_x0000_t75" style="width:324pt;height:129.9pt">
            <v:imagedata r:id="rId386" o:title=""/>
          </v:shape>
        </w:pict>
      </w:r>
    </w:p>
    <w:p w:rsidR="002563BC" w:rsidRPr="00AB04E7" w:rsidRDefault="002563BC" w:rsidP="002563BC">
      <w:pPr>
        <w:spacing w:after="0" w:line="240" w:lineRule="auto"/>
        <w:ind w:firstLine="720"/>
        <w:jc w:val="both"/>
        <w:rPr>
          <w:rFonts w:ascii="Times New Roman" w:eastAsia="Times New Roman" w:hAnsi="Times New Roman"/>
          <w:sz w:val="24"/>
          <w:szCs w:val="24"/>
          <w:lang w:eastAsia="ru-RU"/>
        </w:rPr>
      </w:pPr>
    </w:p>
    <w:p w:rsidR="002563BC" w:rsidRPr="00AB04E7" w:rsidRDefault="00AB04E7" w:rsidP="00AB04E7">
      <w:pPr>
        <w:spacing w:after="0" w:line="240" w:lineRule="auto"/>
        <w:ind w:firstLine="720"/>
        <w:jc w:val="center"/>
        <w:rPr>
          <w:rFonts w:ascii="Times New Roman" w:eastAsia="Times New Roman" w:hAnsi="Times New Roman"/>
          <w:sz w:val="28"/>
          <w:szCs w:val="28"/>
          <w:lang w:eastAsia="ru-RU"/>
        </w:rPr>
      </w:pPr>
      <w:r w:rsidRPr="00AB04E7">
        <w:rPr>
          <w:rFonts w:ascii="Times New Roman" w:eastAsia="Times New Roman" w:hAnsi="Times New Roman"/>
          <w:sz w:val="28"/>
          <w:szCs w:val="28"/>
          <w:lang w:val="kk-KZ" w:eastAsia="ru-RU"/>
        </w:rPr>
        <w:t>7.6 сурет. Жасанды желі схемасы</w:t>
      </w:r>
    </w:p>
    <w:p w:rsidR="002563BC" w:rsidRPr="00E05447" w:rsidRDefault="002563BC" w:rsidP="002563BC">
      <w:pPr>
        <w:spacing w:after="0" w:line="240" w:lineRule="auto"/>
        <w:ind w:firstLine="720"/>
        <w:jc w:val="both"/>
        <w:rPr>
          <w:rFonts w:ascii="Times New Roman" w:eastAsia="Times New Roman" w:hAnsi="Times New Roman"/>
          <w:sz w:val="28"/>
          <w:szCs w:val="28"/>
          <w:highlight w:val="yellow"/>
          <w:lang w:eastAsia="ru-RU"/>
        </w:rPr>
      </w:pPr>
    </w:p>
    <w:p w:rsidR="002563BC" w:rsidRPr="00444215" w:rsidRDefault="00F9027A" w:rsidP="002563BC">
      <w:pPr>
        <w:spacing w:after="0" w:line="240" w:lineRule="auto"/>
        <w:ind w:firstLine="720"/>
        <w:jc w:val="both"/>
        <w:rPr>
          <w:rFonts w:ascii="Times New Roman" w:eastAsia="Times New Roman" w:hAnsi="Times New Roman"/>
          <w:sz w:val="28"/>
          <w:szCs w:val="28"/>
          <w:lang w:val="kk-KZ" w:eastAsia="ru-RU"/>
        </w:rPr>
      </w:pPr>
      <w:r w:rsidRPr="00444215">
        <w:rPr>
          <w:rFonts w:ascii="Times New Roman" w:eastAsia="Times New Roman" w:hAnsi="Times New Roman"/>
          <w:sz w:val="28"/>
          <w:szCs w:val="28"/>
          <w:lang w:val="kk-KZ" w:eastAsia="ru-RU"/>
        </w:rPr>
        <w:t xml:space="preserve">Жұмыс істеу сыйымдылығының орташа мәннен ауытқуы шағылған толқындардың пайда болуына алып келеді. </w:t>
      </w:r>
      <w:r w:rsidR="00444215" w:rsidRPr="00444215">
        <w:rPr>
          <w:rFonts w:ascii="Times New Roman" w:eastAsia="Times New Roman" w:hAnsi="Times New Roman"/>
          <w:sz w:val="28"/>
          <w:szCs w:val="28"/>
          <w:lang w:val="kk-KZ" w:eastAsia="ru-RU"/>
        </w:rPr>
        <w:t xml:space="preserve">Сыйымдылықты байланыс ауыспалы сұхбаттасудың пайда болуын тудырады. Сыйымдылық асимметриясы кабель қабықшасына қатысты сыртқы өріс әсерінің пайда болуын тудырады. </w:t>
      </w:r>
    </w:p>
    <w:p w:rsidR="002563BC" w:rsidRPr="00EE7E34" w:rsidRDefault="00444215" w:rsidP="002563BC">
      <w:pPr>
        <w:spacing w:after="0" w:line="240" w:lineRule="auto"/>
        <w:ind w:firstLine="720"/>
        <w:jc w:val="both"/>
        <w:rPr>
          <w:rFonts w:ascii="Times New Roman" w:eastAsia="Times New Roman" w:hAnsi="Times New Roman"/>
          <w:sz w:val="28"/>
          <w:szCs w:val="28"/>
          <w:lang w:val="kk-KZ" w:eastAsia="ru-RU"/>
        </w:rPr>
      </w:pPr>
      <w:r w:rsidRPr="00F20AD8">
        <w:rPr>
          <w:rFonts w:ascii="Times New Roman" w:eastAsia="Times New Roman" w:hAnsi="Times New Roman"/>
          <w:sz w:val="28"/>
          <w:szCs w:val="28"/>
          <w:lang w:val="kk-KZ" w:eastAsia="ru-RU"/>
        </w:rPr>
        <w:t xml:space="preserve">Электрлік әсердің активті құраушысы </w:t>
      </w:r>
      <w:r w:rsidR="00FB32E5" w:rsidRPr="00FB32E5">
        <w:rPr>
          <w:rFonts w:ascii="Times New Roman" w:eastAsia="Times New Roman" w:hAnsi="Times New Roman"/>
          <w:position w:val="-12"/>
          <w:sz w:val="28"/>
          <w:szCs w:val="28"/>
          <w:lang w:eastAsia="ru-RU"/>
        </w:rPr>
        <w:pict>
          <v:shape id="_x0000_i1168" type="#_x0000_t75" style="width:21.9pt;height:18.8pt">
            <v:imagedata r:id="rId387" o:title=""/>
          </v:shape>
        </w:pict>
      </w:r>
      <w:r w:rsidR="002563BC" w:rsidRPr="00F20AD8">
        <w:rPr>
          <w:rFonts w:ascii="Times New Roman" w:eastAsia="Times New Roman" w:hAnsi="Times New Roman"/>
          <w:sz w:val="28"/>
          <w:szCs w:val="28"/>
          <w:lang w:val="kk-KZ" w:eastAsia="ru-RU"/>
        </w:rPr>
        <w:t xml:space="preserve"> </w:t>
      </w:r>
      <w:r w:rsidRPr="00F20AD8">
        <w:rPr>
          <w:rFonts w:ascii="Times New Roman" w:eastAsia="Times New Roman" w:hAnsi="Times New Roman"/>
          <w:sz w:val="28"/>
          <w:szCs w:val="28"/>
          <w:lang w:val="kk-KZ" w:eastAsia="ru-RU"/>
        </w:rPr>
        <w:t xml:space="preserve">диэлектриктегі жоғалудың асимметриясын көрсетеді. </w:t>
      </w:r>
      <w:r w:rsidR="002563BC" w:rsidRPr="00F20AD8">
        <w:rPr>
          <w:rFonts w:ascii="Times New Roman" w:eastAsia="Times New Roman" w:hAnsi="Times New Roman"/>
          <w:sz w:val="28"/>
          <w:szCs w:val="28"/>
          <w:lang w:val="kk-KZ" w:eastAsia="ru-RU"/>
        </w:rPr>
        <w:t>Индуктив</w:t>
      </w:r>
      <w:r w:rsidRPr="00F20AD8">
        <w:rPr>
          <w:rFonts w:ascii="Times New Roman" w:eastAsia="Times New Roman" w:hAnsi="Times New Roman"/>
          <w:sz w:val="28"/>
          <w:szCs w:val="28"/>
          <w:lang w:val="kk-KZ" w:eastAsia="ru-RU"/>
        </w:rPr>
        <w:t xml:space="preserve">ті байланыс </w:t>
      </w:r>
      <w:r w:rsidR="00FB32E5" w:rsidRPr="00FB32E5">
        <w:rPr>
          <w:rFonts w:ascii="Times New Roman" w:eastAsia="Times New Roman" w:hAnsi="Times New Roman"/>
          <w:position w:val="-12"/>
          <w:sz w:val="28"/>
          <w:szCs w:val="28"/>
          <w:lang w:eastAsia="ru-RU"/>
        </w:rPr>
        <w:pict>
          <v:shape id="_x0000_i1169" type="#_x0000_t75" style="width:22.7pt;height:18.8pt">
            <v:imagedata r:id="rId388" o:title=""/>
          </v:shape>
        </w:pict>
      </w:r>
      <w:r w:rsidR="002563BC" w:rsidRPr="00F20AD8">
        <w:rPr>
          <w:rFonts w:ascii="Times New Roman" w:eastAsia="Times New Roman" w:hAnsi="Times New Roman"/>
          <w:sz w:val="28"/>
          <w:szCs w:val="28"/>
          <w:lang w:val="kk-KZ" w:eastAsia="ru-RU"/>
        </w:rPr>
        <w:t xml:space="preserve"> </w:t>
      </w:r>
      <w:r w:rsidRPr="00F20AD8">
        <w:rPr>
          <w:rFonts w:ascii="Times New Roman" w:eastAsia="Times New Roman" w:hAnsi="Times New Roman"/>
          <w:sz w:val="28"/>
          <w:szCs w:val="28"/>
          <w:lang w:val="kk-KZ" w:eastAsia="ru-RU"/>
        </w:rPr>
        <w:t xml:space="preserve">магнит өрісінің энергиясының активті тізбектен пассивті тізбекке ауысуын сипаттайды. Магниттік әсердің активті құраушысы </w:t>
      </w:r>
      <w:r w:rsidR="00F20AD8" w:rsidRPr="00F20AD8">
        <w:rPr>
          <w:rFonts w:ascii="Times New Roman" w:eastAsia="Times New Roman" w:hAnsi="Times New Roman"/>
          <w:sz w:val="28"/>
          <w:szCs w:val="28"/>
          <w:lang w:val="kk-KZ" w:eastAsia="ru-RU"/>
        </w:rPr>
        <w:t>құйынды тоқтардағы жоғалулардың асимметриясы мен омдық асимметрияға негізделген</w:t>
      </w:r>
      <w:r w:rsidR="002563BC" w:rsidRPr="00F20AD8">
        <w:rPr>
          <w:rFonts w:ascii="Times New Roman" w:eastAsia="Times New Roman" w:hAnsi="Times New Roman"/>
          <w:sz w:val="28"/>
          <w:szCs w:val="28"/>
          <w:lang w:val="kk-KZ" w:eastAsia="ru-RU"/>
        </w:rPr>
        <w:t xml:space="preserve">. </w:t>
      </w:r>
      <w:r w:rsidR="00F20AD8" w:rsidRPr="00F20AD8">
        <w:rPr>
          <w:rFonts w:ascii="Times New Roman" w:eastAsia="Times New Roman" w:hAnsi="Times New Roman"/>
          <w:sz w:val="28"/>
          <w:szCs w:val="28"/>
          <w:lang w:val="kk-KZ" w:eastAsia="ru-RU"/>
        </w:rPr>
        <w:t>Бұл құраушылар мына түрде болады</w:t>
      </w:r>
      <w:r w:rsidR="002563BC" w:rsidRPr="00EE7E34">
        <w:rPr>
          <w:rFonts w:ascii="Times New Roman" w:eastAsia="Times New Roman" w:hAnsi="Times New Roman"/>
          <w:sz w:val="28"/>
          <w:szCs w:val="28"/>
          <w:lang w:val="kk-KZ" w:eastAsia="ru-RU"/>
        </w:rPr>
        <w:t>:</w:t>
      </w:r>
    </w:p>
    <w:p w:rsidR="002563BC" w:rsidRPr="00EE7E34" w:rsidRDefault="002563BC" w:rsidP="002563BC">
      <w:pPr>
        <w:spacing w:after="0" w:line="240" w:lineRule="auto"/>
        <w:ind w:firstLine="720"/>
        <w:jc w:val="both"/>
        <w:rPr>
          <w:rFonts w:ascii="Times New Roman" w:eastAsia="Times New Roman" w:hAnsi="Times New Roman"/>
          <w:sz w:val="28"/>
          <w:szCs w:val="28"/>
          <w:lang w:val="kk-KZ" w:eastAsia="ru-RU"/>
        </w:rPr>
      </w:pPr>
    </w:p>
    <w:p w:rsidR="002563BC" w:rsidRPr="00EE7E34" w:rsidRDefault="00FB32E5" w:rsidP="002563BC">
      <w:pPr>
        <w:spacing w:after="0" w:line="240" w:lineRule="auto"/>
        <w:ind w:firstLine="720"/>
        <w:jc w:val="both"/>
        <w:rPr>
          <w:rFonts w:ascii="Times New Roman" w:eastAsia="Times New Roman" w:hAnsi="Times New Roman"/>
          <w:sz w:val="28"/>
          <w:szCs w:val="28"/>
          <w:lang w:val="kk-KZ" w:eastAsia="ru-RU"/>
        </w:rPr>
      </w:pPr>
      <w:r w:rsidRPr="00FB32E5">
        <w:rPr>
          <w:rFonts w:ascii="Times New Roman" w:eastAsia="Times New Roman" w:hAnsi="Times New Roman"/>
          <w:position w:val="-12"/>
          <w:sz w:val="28"/>
          <w:szCs w:val="28"/>
          <w:lang w:eastAsia="ru-RU"/>
        </w:rPr>
        <w:pict>
          <v:shape id="_x0000_i1170" type="#_x0000_t75" style="width:173.75pt;height:18.8pt">
            <v:imagedata r:id="rId389" o:title=""/>
          </v:shape>
        </w:pict>
      </w:r>
      <w:r w:rsidR="002563BC" w:rsidRPr="00EE7E34">
        <w:rPr>
          <w:rFonts w:ascii="Times New Roman" w:eastAsia="Times New Roman" w:hAnsi="Times New Roman"/>
          <w:sz w:val="28"/>
          <w:szCs w:val="28"/>
          <w:lang w:val="kk-KZ" w:eastAsia="ru-RU"/>
        </w:rPr>
        <w:t xml:space="preserve">,  </w:t>
      </w:r>
      <w:r w:rsidR="002563BC" w:rsidRPr="00EE7E34">
        <w:rPr>
          <w:rFonts w:ascii="Times New Roman" w:eastAsia="Times New Roman" w:hAnsi="Times New Roman"/>
          <w:i/>
          <w:sz w:val="28"/>
          <w:szCs w:val="28"/>
          <w:lang w:val="kk-KZ" w:eastAsia="ru-RU"/>
        </w:rPr>
        <w:t>См/км</w:t>
      </w:r>
      <w:r w:rsidR="002563BC" w:rsidRPr="00EE7E34">
        <w:rPr>
          <w:rFonts w:ascii="Times New Roman" w:eastAsia="Times New Roman" w:hAnsi="Times New Roman"/>
          <w:sz w:val="28"/>
          <w:szCs w:val="28"/>
          <w:lang w:val="kk-KZ" w:eastAsia="ru-RU"/>
        </w:rPr>
        <w:t>;</w:t>
      </w:r>
    </w:p>
    <w:p w:rsidR="002563BC" w:rsidRPr="00EE7E34" w:rsidRDefault="00FB32E5" w:rsidP="002563BC">
      <w:pPr>
        <w:spacing w:after="0" w:line="240" w:lineRule="auto"/>
        <w:ind w:firstLine="720"/>
        <w:jc w:val="both"/>
        <w:rPr>
          <w:rFonts w:ascii="Times New Roman" w:eastAsia="Times New Roman" w:hAnsi="Times New Roman"/>
          <w:sz w:val="28"/>
          <w:szCs w:val="28"/>
          <w:lang w:val="kk-KZ" w:eastAsia="ru-RU"/>
        </w:rPr>
      </w:pPr>
      <w:r w:rsidRPr="00FB32E5">
        <w:rPr>
          <w:rFonts w:ascii="Times New Roman" w:eastAsia="Times New Roman" w:hAnsi="Times New Roman"/>
          <w:position w:val="-12"/>
          <w:sz w:val="28"/>
          <w:szCs w:val="28"/>
          <w:lang w:eastAsia="ru-RU"/>
        </w:rPr>
        <w:pict>
          <v:shape id="_x0000_i1171" type="#_x0000_t75" style="width:182.35pt;height:18.8pt">
            <v:imagedata r:id="rId390" o:title=""/>
          </v:shape>
        </w:pict>
      </w:r>
      <w:r w:rsidR="002563BC" w:rsidRPr="00EE7E34">
        <w:rPr>
          <w:rFonts w:ascii="Times New Roman" w:eastAsia="Times New Roman" w:hAnsi="Times New Roman"/>
          <w:sz w:val="28"/>
          <w:szCs w:val="28"/>
          <w:lang w:val="kk-KZ" w:eastAsia="ru-RU"/>
        </w:rPr>
        <w:t xml:space="preserve">,  </w:t>
      </w:r>
      <w:r w:rsidR="002563BC" w:rsidRPr="00EE7E34">
        <w:rPr>
          <w:rFonts w:ascii="Times New Roman" w:eastAsia="Times New Roman" w:hAnsi="Times New Roman"/>
          <w:i/>
          <w:sz w:val="28"/>
          <w:szCs w:val="28"/>
          <w:lang w:val="kk-KZ" w:eastAsia="ru-RU"/>
        </w:rPr>
        <w:t>Гн/км</w:t>
      </w:r>
      <w:r w:rsidR="002563BC" w:rsidRPr="00EE7E34">
        <w:rPr>
          <w:rFonts w:ascii="Times New Roman" w:eastAsia="Times New Roman" w:hAnsi="Times New Roman"/>
          <w:sz w:val="28"/>
          <w:szCs w:val="28"/>
          <w:lang w:val="kk-KZ" w:eastAsia="ru-RU"/>
        </w:rPr>
        <w:t>;</w:t>
      </w:r>
    </w:p>
    <w:p w:rsidR="002563BC" w:rsidRPr="00EE7E34" w:rsidRDefault="00FB32E5" w:rsidP="002563BC">
      <w:pPr>
        <w:spacing w:after="0" w:line="240" w:lineRule="auto"/>
        <w:ind w:firstLine="720"/>
        <w:jc w:val="both"/>
        <w:rPr>
          <w:rFonts w:ascii="Times New Roman" w:eastAsia="Times New Roman" w:hAnsi="Times New Roman"/>
          <w:sz w:val="28"/>
          <w:szCs w:val="28"/>
          <w:lang w:val="kk-KZ" w:eastAsia="ru-RU"/>
        </w:rPr>
      </w:pPr>
      <w:r w:rsidRPr="00FB32E5">
        <w:rPr>
          <w:rFonts w:ascii="Times New Roman" w:eastAsia="Times New Roman" w:hAnsi="Times New Roman"/>
          <w:position w:val="-12"/>
          <w:sz w:val="28"/>
          <w:szCs w:val="28"/>
          <w:lang w:eastAsia="ru-RU"/>
        </w:rPr>
        <w:pict>
          <v:shape id="_x0000_i1172" type="#_x0000_t75" style="width:153.4pt;height:18.8pt">
            <v:imagedata r:id="rId391" o:title=""/>
          </v:shape>
        </w:pict>
      </w:r>
      <w:r w:rsidR="002563BC" w:rsidRPr="00EE7E34">
        <w:rPr>
          <w:rFonts w:ascii="Times New Roman" w:eastAsia="Times New Roman" w:hAnsi="Times New Roman"/>
          <w:sz w:val="28"/>
          <w:szCs w:val="28"/>
          <w:lang w:val="kk-KZ" w:eastAsia="ru-RU"/>
        </w:rPr>
        <w:t xml:space="preserve">,  </w:t>
      </w:r>
      <w:r w:rsidR="002563BC" w:rsidRPr="00EE7E34">
        <w:rPr>
          <w:rFonts w:ascii="Times New Roman" w:eastAsia="Times New Roman" w:hAnsi="Times New Roman"/>
          <w:i/>
          <w:sz w:val="28"/>
          <w:szCs w:val="28"/>
          <w:lang w:val="kk-KZ" w:eastAsia="ru-RU"/>
        </w:rPr>
        <w:t>Ом/км.</w:t>
      </w:r>
    </w:p>
    <w:p w:rsidR="002563BC" w:rsidRPr="00EE7E34" w:rsidRDefault="002563BC" w:rsidP="002563BC">
      <w:pPr>
        <w:spacing w:after="0" w:line="240" w:lineRule="auto"/>
        <w:ind w:firstLine="454"/>
        <w:jc w:val="both"/>
        <w:rPr>
          <w:rFonts w:ascii="Times New Roman" w:eastAsia="Times New Roman" w:hAnsi="Times New Roman"/>
          <w:color w:val="000000"/>
          <w:sz w:val="28"/>
          <w:szCs w:val="28"/>
          <w:lang w:val="kk-KZ" w:eastAsia="ru-RU"/>
        </w:rPr>
      </w:pPr>
    </w:p>
    <w:p w:rsidR="00553830" w:rsidRDefault="00553830" w:rsidP="0027261D">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br w:type="page"/>
      </w:r>
    </w:p>
    <w:p w:rsidR="00553830" w:rsidRPr="00553830" w:rsidRDefault="00553830" w:rsidP="00553830">
      <w:pPr>
        <w:spacing w:after="0" w:line="240" w:lineRule="auto"/>
        <w:ind w:firstLine="454"/>
        <w:jc w:val="both"/>
        <w:rPr>
          <w:rFonts w:ascii="Times New Roman" w:hAnsi="Times New Roman"/>
          <w:b/>
          <w:sz w:val="28"/>
          <w:szCs w:val="28"/>
          <w:lang w:val="kk-KZ"/>
        </w:rPr>
      </w:pPr>
      <w:r>
        <w:rPr>
          <w:rFonts w:ascii="Times New Roman" w:hAnsi="Times New Roman"/>
          <w:b/>
          <w:sz w:val="28"/>
          <w:szCs w:val="28"/>
          <w:lang w:val="kk-KZ"/>
        </w:rPr>
        <w:t>8</w:t>
      </w:r>
      <w:r w:rsidRPr="00553830">
        <w:rPr>
          <w:rFonts w:ascii="Times New Roman" w:hAnsi="Times New Roman"/>
          <w:b/>
          <w:sz w:val="28"/>
          <w:szCs w:val="28"/>
          <w:lang w:val="kk-KZ"/>
        </w:rPr>
        <w:t xml:space="preserve"> тақырып. Өзара әсерден қорғану шаралары.</w:t>
      </w:r>
    </w:p>
    <w:p w:rsidR="00553830" w:rsidRDefault="00553830" w:rsidP="00553830">
      <w:pPr>
        <w:spacing w:after="0" w:line="240" w:lineRule="auto"/>
        <w:ind w:firstLine="454"/>
        <w:jc w:val="both"/>
        <w:rPr>
          <w:rFonts w:ascii="Times New Roman" w:hAnsi="Times New Roman"/>
          <w:sz w:val="28"/>
          <w:szCs w:val="28"/>
          <w:lang w:val="kk-KZ"/>
        </w:rPr>
      </w:pPr>
    </w:p>
    <w:p w:rsidR="00553830" w:rsidRDefault="00553830" w:rsidP="00553830">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Жопары:</w:t>
      </w:r>
    </w:p>
    <w:p w:rsidR="00553830" w:rsidRDefault="00553830" w:rsidP="00553830">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1.</w:t>
      </w:r>
      <w:r w:rsidRPr="009F104D">
        <w:rPr>
          <w:rFonts w:ascii="Times New Roman" w:hAnsi="Times New Roman"/>
          <w:sz w:val="28"/>
          <w:szCs w:val="28"/>
          <w:lang w:val="kk-KZ"/>
        </w:rPr>
        <w:t xml:space="preserve"> Байланыс жолдарындағы кедергі беруші әсерлерден қорғаныс шаралары</w:t>
      </w:r>
    </w:p>
    <w:p w:rsidR="00506A3B" w:rsidRPr="00506A3B" w:rsidRDefault="00553830" w:rsidP="00506A3B">
      <w:pPr>
        <w:spacing w:after="0" w:line="240" w:lineRule="auto"/>
        <w:ind w:firstLine="454"/>
        <w:jc w:val="both"/>
        <w:rPr>
          <w:rFonts w:ascii="Times New Roman" w:hAnsi="Times New Roman"/>
          <w:sz w:val="28"/>
          <w:szCs w:val="28"/>
          <w:lang w:val="kk-KZ"/>
        </w:rPr>
      </w:pPr>
      <w:r w:rsidRPr="00506A3B">
        <w:rPr>
          <w:rFonts w:ascii="Times New Roman" w:hAnsi="Times New Roman"/>
          <w:sz w:val="28"/>
          <w:szCs w:val="28"/>
          <w:lang w:val="kk-KZ"/>
        </w:rPr>
        <w:t xml:space="preserve">2. </w:t>
      </w:r>
      <w:r w:rsidR="00506A3B" w:rsidRPr="00506A3B">
        <w:rPr>
          <w:rFonts w:ascii="Times New Roman" w:hAnsi="Times New Roman"/>
          <w:sz w:val="28"/>
          <w:szCs w:val="28"/>
          <w:lang w:val="kk-KZ"/>
        </w:rPr>
        <w:t>ТОБЖ-ны сыртқы электромагниттік ықпалдардан сақтау</w:t>
      </w:r>
    </w:p>
    <w:p w:rsidR="00553830" w:rsidRDefault="00553830" w:rsidP="00553830">
      <w:pPr>
        <w:spacing w:after="0" w:line="240" w:lineRule="auto"/>
        <w:ind w:firstLine="454"/>
        <w:jc w:val="both"/>
        <w:rPr>
          <w:rFonts w:ascii="Times New Roman" w:hAnsi="Times New Roman"/>
          <w:sz w:val="28"/>
          <w:szCs w:val="28"/>
          <w:lang w:val="kk-KZ"/>
        </w:rPr>
      </w:pPr>
    </w:p>
    <w:p w:rsidR="00553830" w:rsidRPr="009F104D" w:rsidRDefault="00553830" w:rsidP="00553830">
      <w:pPr>
        <w:spacing w:after="0" w:line="240" w:lineRule="auto"/>
        <w:ind w:firstLine="454"/>
        <w:jc w:val="both"/>
        <w:rPr>
          <w:rFonts w:ascii="Times New Roman" w:hAnsi="Times New Roman"/>
          <w:sz w:val="28"/>
          <w:szCs w:val="28"/>
          <w:lang w:val="kk-KZ"/>
        </w:rPr>
      </w:pPr>
    </w:p>
    <w:p w:rsidR="00553830" w:rsidRPr="00553830" w:rsidRDefault="00553830" w:rsidP="00553830">
      <w:pPr>
        <w:spacing w:after="0" w:line="240" w:lineRule="auto"/>
        <w:ind w:firstLine="454"/>
        <w:jc w:val="center"/>
        <w:rPr>
          <w:rFonts w:ascii="Times New Roman" w:hAnsi="Times New Roman"/>
          <w:b/>
          <w:sz w:val="28"/>
          <w:szCs w:val="28"/>
          <w:lang w:val="kk-KZ"/>
        </w:rPr>
      </w:pPr>
      <w:r w:rsidRPr="00553830">
        <w:rPr>
          <w:rFonts w:ascii="Times New Roman" w:hAnsi="Times New Roman"/>
          <w:b/>
          <w:sz w:val="28"/>
          <w:szCs w:val="28"/>
          <w:lang w:val="kk-KZ"/>
        </w:rPr>
        <w:t>1. Байланыс жолдарындағы кедергі беруші әсерлерден қорғаныс шаралары</w:t>
      </w:r>
    </w:p>
    <w:p w:rsidR="00553830" w:rsidRPr="009F104D" w:rsidRDefault="00553830" w:rsidP="00553830">
      <w:pPr>
        <w:spacing w:after="0" w:line="240" w:lineRule="auto"/>
        <w:ind w:firstLine="454"/>
        <w:jc w:val="both"/>
        <w:rPr>
          <w:rFonts w:ascii="Times New Roman" w:hAnsi="Times New Roman"/>
          <w:sz w:val="28"/>
          <w:szCs w:val="28"/>
          <w:lang w:val="kk-KZ"/>
        </w:rPr>
      </w:pPr>
    </w:p>
    <w:p w:rsidR="00553830" w:rsidRPr="009F104D"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Байланыс жолындағы қауіпті және кедергі жасайтын ықпалдардан сақтандырудың негізгі шараларына мыналар жатады: жоғары экрандау эффектісі болатын қабығы бар байланыс </w:t>
      </w:r>
      <w:r>
        <w:rPr>
          <w:rFonts w:ascii="Times New Roman" w:hAnsi="Times New Roman"/>
          <w:sz w:val="28"/>
          <w:szCs w:val="28"/>
          <w:lang w:val="kk-KZ"/>
        </w:rPr>
        <w:t>кабель</w:t>
      </w:r>
      <w:r w:rsidRPr="009F104D">
        <w:rPr>
          <w:rFonts w:ascii="Times New Roman" w:hAnsi="Times New Roman"/>
          <w:sz w:val="28"/>
          <w:szCs w:val="28"/>
          <w:lang w:val="kk-KZ"/>
        </w:rPr>
        <w:t xml:space="preserve">дерін қолдану, разрядтаушы және сақтандырушы құрылғыларды қосу, редукциялық (жеңілдеткіш) трансфарматорларды қосу, </w:t>
      </w:r>
      <w:r>
        <w:rPr>
          <w:rFonts w:ascii="Times New Roman" w:hAnsi="Times New Roman"/>
          <w:sz w:val="28"/>
          <w:szCs w:val="28"/>
          <w:lang w:val="kk-KZ"/>
        </w:rPr>
        <w:t>кабель</w:t>
      </w:r>
      <w:r w:rsidRPr="009F104D">
        <w:rPr>
          <w:rFonts w:ascii="Times New Roman" w:hAnsi="Times New Roman"/>
          <w:sz w:val="28"/>
          <w:szCs w:val="28"/>
          <w:lang w:val="kk-KZ"/>
        </w:rPr>
        <w:t xml:space="preserve"> бойымен металль трос төсеу.</w:t>
      </w:r>
    </w:p>
    <w:p w:rsidR="00553830"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Байланыс </w:t>
      </w:r>
      <w:r>
        <w:rPr>
          <w:rFonts w:ascii="Times New Roman" w:hAnsi="Times New Roman"/>
          <w:sz w:val="28"/>
          <w:szCs w:val="28"/>
          <w:lang w:val="kk-KZ"/>
        </w:rPr>
        <w:t>кабель</w:t>
      </w:r>
      <w:r w:rsidRPr="009F104D">
        <w:rPr>
          <w:rFonts w:ascii="Times New Roman" w:hAnsi="Times New Roman"/>
          <w:sz w:val="28"/>
          <w:szCs w:val="28"/>
          <w:lang w:val="kk-KZ"/>
        </w:rPr>
        <w:t xml:space="preserve">дерін экрандау. Экрандау қауіпті және кедергілі ықпалдардан сақтаудың ең негізгі шаралары болып табылады.  Металльдық қабықтар (экрандар) байланыстың </w:t>
      </w:r>
      <w:r>
        <w:rPr>
          <w:rFonts w:ascii="Times New Roman" w:hAnsi="Times New Roman"/>
          <w:sz w:val="28"/>
          <w:szCs w:val="28"/>
          <w:lang w:val="kk-KZ"/>
        </w:rPr>
        <w:t>кабель</w:t>
      </w:r>
      <w:r w:rsidRPr="009F104D">
        <w:rPr>
          <w:rFonts w:ascii="Times New Roman" w:hAnsi="Times New Roman"/>
          <w:sz w:val="28"/>
          <w:szCs w:val="28"/>
          <w:lang w:val="kk-KZ"/>
        </w:rPr>
        <w:t xml:space="preserve">дік тізбегін сыртқы электр өрістерінен толығымен сақтайды және магнит өрісінің ықпалын жарым жартылай төмендетеді. </w:t>
      </w:r>
      <w:r>
        <w:rPr>
          <w:rFonts w:ascii="Times New Roman" w:hAnsi="Times New Roman"/>
          <w:sz w:val="28"/>
          <w:szCs w:val="28"/>
          <w:lang w:val="kk-KZ"/>
        </w:rPr>
        <w:t>Кабель</w:t>
      </w:r>
      <w:r w:rsidRPr="009F104D">
        <w:rPr>
          <w:rFonts w:ascii="Times New Roman" w:hAnsi="Times New Roman"/>
          <w:sz w:val="28"/>
          <w:szCs w:val="28"/>
          <w:lang w:val="kk-KZ"/>
        </w:rPr>
        <w:t xml:space="preserve">дің металл қабықтарын экрандаудың физикалық құрамын негізгі ықпал ететін өрісті компенсирлейтін, қарсы магнит өрістің қабығындағы индуцирленген жоғарғы кернеулі тоғы бар  индуцирленген жолды құруға болады. </w:t>
      </w:r>
      <w:r>
        <w:rPr>
          <w:rFonts w:ascii="Times New Roman" w:hAnsi="Times New Roman"/>
          <w:sz w:val="28"/>
          <w:szCs w:val="28"/>
          <w:lang w:val="kk-KZ"/>
        </w:rPr>
        <w:t>Кабель</w:t>
      </w:r>
      <w:r w:rsidRPr="009F104D">
        <w:rPr>
          <w:rFonts w:ascii="Times New Roman" w:hAnsi="Times New Roman"/>
          <w:sz w:val="28"/>
          <w:szCs w:val="28"/>
          <w:lang w:val="kk-KZ"/>
        </w:rPr>
        <w:t xml:space="preserve">дік экрандардың экрандау эффектісі төменгі жиілік диапазонындағы қорғаушы әрекет коэффиценті деп аталатын экрандау коиффицентімен бағаланады. Жоғарғы кернеу жолына  (ЖКЖ) ықпалына қарай төменгі жиілік диапазонындағы </w:t>
      </w:r>
      <w:r>
        <w:rPr>
          <w:rFonts w:ascii="Times New Roman" w:hAnsi="Times New Roman"/>
          <w:sz w:val="28"/>
          <w:szCs w:val="28"/>
          <w:lang w:val="kk-KZ"/>
        </w:rPr>
        <w:t>кабель</w:t>
      </w:r>
      <w:r w:rsidRPr="009F104D">
        <w:rPr>
          <w:rFonts w:ascii="Times New Roman" w:hAnsi="Times New Roman"/>
          <w:sz w:val="28"/>
          <w:szCs w:val="28"/>
          <w:lang w:val="kk-KZ"/>
        </w:rPr>
        <w:t xml:space="preserve">дік байланыста ҚӘК,  экранның бар болған кезіндегі </w:t>
      </w:r>
      <w:r>
        <w:rPr>
          <w:rFonts w:ascii="Times New Roman" w:hAnsi="Times New Roman"/>
          <w:sz w:val="28"/>
          <w:szCs w:val="28"/>
          <w:lang w:val="kk-KZ"/>
        </w:rPr>
        <w:t>кабель</w:t>
      </w:r>
      <w:r w:rsidRPr="009F104D">
        <w:rPr>
          <w:rFonts w:ascii="Times New Roman" w:hAnsi="Times New Roman"/>
          <w:sz w:val="28"/>
          <w:szCs w:val="28"/>
          <w:lang w:val="kk-KZ"/>
        </w:rPr>
        <w:t>дік желіге тартылған, экранның жоқ болған кезіндегі ЭҚК не енгізілген, ЭҚК не қатынасы ретінде анықталады. Идеальды және реальды ҚӘК деп бөледі. Идеальды ҚӘК, идеальды жермен қосумен сәйкес келеді, ал реальды- жермен қосудың сонғы шамасына сәйкес келеді. Тональдық жиіліктігі диапазон үшін идеальды ҚӘК:</w:t>
      </w:r>
    </w:p>
    <w:p w:rsidR="00553830" w:rsidRDefault="00553830" w:rsidP="00553830">
      <w:pPr>
        <w:spacing w:after="0" w:line="240" w:lineRule="auto"/>
        <w:ind w:firstLine="454"/>
        <w:jc w:val="both"/>
        <w:rPr>
          <w:rFonts w:ascii="Times New Roman" w:hAnsi="Times New Roman"/>
          <w:sz w:val="28"/>
          <w:szCs w:val="28"/>
          <w:lang w:val="kk-KZ"/>
        </w:rPr>
      </w:pPr>
    </w:p>
    <w:p w:rsidR="00553830" w:rsidRDefault="00553830" w:rsidP="00553830">
      <w:pPr>
        <w:spacing w:after="0" w:line="240" w:lineRule="auto"/>
        <w:ind w:firstLine="454"/>
        <w:jc w:val="both"/>
        <w:rPr>
          <w:rFonts w:ascii="Times New Roman" w:hAnsi="Times New Roman"/>
          <w:sz w:val="28"/>
          <w:szCs w:val="28"/>
          <w:lang w:val="kk-KZ"/>
        </w:rPr>
      </w:pPr>
      <w:r w:rsidRPr="00553830">
        <w:rPr>
          <w:rFonts w:ascii="Times New Roman" w:hAnsi="Times New Roman"/>
          <w:noProof/>
          <w:sz w:val="28"/>
          <w:szCs w:val="28"/>
          <w:lang w:eastAsia="ru-RU"/>
        </w:rPr>
        <w:drawing>
          <wp:inline distT="0" distB="0" distL="0" distR="0">
            <wp:extent cx="1312793" cy="654855"/>
            <wp:effectExtent l="19050" t="0" r="1657" b="0"/>
            <wp:docPr id="5"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392"/>
                    <a:srcRect l="45157" t="18231" r="42776" b="72118"/>
                    <a:stretch>
                      <a:fillRect/>
                    </a:stretch>
                  </pic:blipFill>
                  <pic:spPr bwMode="auto">
                    <a:xfrm>
                      <a:off x="0" y="0"/>
                      <a:ext cx="1312793" cy="654855"/>
                    </a:xfrm>
                    <a:prstGeom prst="rect">
                      <a:avLst/>
                    </a:prstGeom>
                    <a:noFill/>
                    <a:ln w="9525">
                      <a:noFill/>
                      <a:miter lim="800000"/>
                      <a:headEnd/>
                      <a:tailEnd/>
                    </a:ln>
                  </pic:spPr>
                </pic:pic>
              </a:graphicData>
            </a:graphic>
          </wp:inline>
        </w:drawing>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t>(8.1)</w:t>
      </w:r>
    </w:p>
    <w:p w:rsidR="00553830" w:rsidRDefault="00553830" w:rsidP="00553830">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xml:space="preserve">мұндағы </w:t>
      </w:r>
      <w:r w:rsidRPr="00553830">
        <w:rPr>
          <w:rFonts w:ascii="Times New Roman" w:hAnsi="Times New Roman"/>
          <w:noProof/>
          <w:sz w:val="28"/>
          <w:szCs w:val="28"/>
          <w:lang w:eastAsia="ru-RU"/>
        </w:rPr>
        <w:drawing>
          <wp:inline distT="0" distB="0" distL="0" distR="0">
            <wp:extent cx="375700" cy="357809"/>
            <wp:effectExtent l="19050" t="0" r="5300" b="0"/>
            <wp:docPr id="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392"/>
                    <a:srcRect l="9394" t="27614" r="87088" b="67024"/>
                    <a:stretch>
                      <a:fillRect/>
                    </a:stretch>
                  </pic:blipFill>
                  <pic:spPr bwMode="auto">
                    <a:xfrm>
                      <a:off x="0" y="0"/>
                      <a:ext cx="375700" cy="357809"/>
                    </a:xfrm>
                    <a:prstGeom prst="rect">
                      <a:avLst/>
                    </a:prstGeom>
                    <a:noFill/>
                    <a:ln w="9525">
                      <a:noFill/>
                      <a:miter lim="800000"/>
                      <a:headEnd/>
                      <a:tailEnd/>
                    </a:ln>
                  </pic:spPr>
                </pic:pic>
              </a:graphicData>
            </a:graphic>
          </wp:inline>
        </w:drawing>
      </w:r>
      <w:r>
        <w:rPr>
          <w:rFonts w:ascii="Times New Roman" w:hAnsi="Times New Roman"/>
          <w:sz w:val="28"/>
          <w:szCs w:val="28"/>
          <w:lang w:val="kk-KZ"/>
        </w:rPr>
        <w:t>- тұрақты тоқ кабель қабығының</w:t>
      </w:r>
      <w:r w:rsidR="004D3746">
        <w:rPr>
          <w:rFonts w:ascii="Times New Roman" w:hAnsi="Times New Roman"/>
          <w:sz w:val="28"/>
          <w:szCs w:val="28"/>
          <w:lang w:val="kk-KZ"/>
        </w:rPr>
        <w:t xml:space="preserve"> экрандайтын активті кедергісі; </w:t>
      </w:r>
      <w:r w:rsidR="004D3746" w:rsidRPr="004D3746">
        <w:rPr>
          <w:rFonts w:ascii="Times New Roman" w:hAnsi="Times New Roman"/>
          <w:i/>
          <w:sz w:val="28"/>
          <w:szCs w:val="28"/>
          <w:lang w:val="kk-KZ"/>
        </w:rPr>
        <w:t xml:space="preserve">L- </w:t>
      </w:r>
      <w:r w:rsidR="004D3746">
        <w:rPr>
          <w:rFonts w:ascii="Times New Roman" w:hAnsi="Times New Roman"/>
          <w:sz w:val="28"/>
          <w:szCs w:val="28"/>
          <w:lang w:val="kk-KZ"/>
        </w:rPr>
        <w:t>экрандаушы қабығының толық индуктивтілігі.</w:t>
      </w:r>
    </w:p>
    <w:p w:rsidR="00553830" w:rsidRPr="009F104D" w:rsidRDefault="004D3746" w:rsidP="00553830">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xml:space="preserve">(8.1) өрнегінен көрініп тұрғандай КЗД-ны азайту үшін (экрандауды жақсарту үшін) активті кедергіні азайтып, экрандаушы қабықтардың индуктивтілігін </w:t>
      </w:r>
      <w:r w:rsidR="00553830" w:rsidRPr="009F104D">
        <w:rPr>
          <w:rFonts w:ascii="Times New Roman" w:hAnsi="Times New Roman"/>
          <w:sz w:val="28"/>
          <w:szCs w:val="28"/>
          <w:lang w:val="kk-KZ"/>
        </w:rPr>
        <w:t xml:space="preserve">жоғарылату керек. Сенімді экрандауды қамтамасыз ету үшін экрандардың жермен қосу кедергісінің шамаларын қалыпты жағдайда ұстау керек, жермен қосу кедергісінің шамасы қанша аз болса, сонша экрандау жақсы болады. </w:t>
      </w:r>
    </w:p>
    <w:p w:rsidR="00553830" w:rsidRPr="009F104D"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Дәл осындай физикалық негіздер темір жол рельстерін экрандауда да ЖК</w:t>
      </w:r>
      <w:r w:rsidR="00AC0F66">
        <w:rPr>
          <w:rFonts w:ascii="Times New Roman" w:hAnsi="Times New Roman"/>
          <w:sz w:val="28"/>
          <w:szCs w:val="28"/>
          <w:lang w:val="kk-KZ"/>
        </w:rPr>
        <w:t>С</w:t>
      </w:r>
      <w:r w:rsidRPr="009F104D">
        <w:rPr>
          <w:rFonts w:ascii="Times New Roman" w:hAnsi="Times New Roman"/>
          <w:sz w:val="28"/>
          <w:szCs w:val="28"/>
          <w:lang w:val="kk-KZ"/>
        </w:rPr>
        <w:t xml:space="preserve"> (жоғары кернеу сызығы) ге жақындау аймақтарындағы және байланыс жолы параллель өтетін жерлердегі электр беріліс жолын (ЭБЖ)  найзағайдан сақтайтын тростар, құбырөткізгіштердің көптеген түрлері болатындығын айтпай кетуге тағы болмайды.</w:t>
      </w:r>
    </w:p>
    <w:p w:rsidR="00553830" w:rsidRPr="009F104D"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Қазіргі қолданыстағы қорғасынды қабығы бар (ТГ, ТБ </w:t>
      </w:r>
      <w:r>
        <w:rPr>
          <w:rFonts w:ascii="Times New Roman" w:hAnsi="Times New Roman"/>
          <w:sz w:val="28"/>
          <w:szCs w:val="28"/>
          <w:lang w:val="kk-KZ"/>
        </w:rPr>
        <w:t>кабель</w:t>
      </w:r>
      <w:r w:rsidRPr="009F104D">
        <w:rPr>
          <w:rFonts w:ascii="Times New Roman" w:hAnsi="Times New Roman"/>
          <w:sz w:val="28"/>
          <w:szCs w:val="28"/>
          <w:lang w:val="kk-KZ"/>
        </w:rPr>
        <w:t xml:space="preserve">дері), ленталық альюминді экраны бар  жартылай этильді  қабықты (ТПП, ТППБ </w:t>
      </w:r>
      <w:r>
        <w:rPr>
          <w:rFonts w:ascii="Times New Roman" w:hAnsi="Times New Roman"/>
          <w:sz w:val="28"/>
          <w:szCs w:val="28"/>
          <w:lang w:val="kk-KZ"/>
        </w:rPr>
        <w:t>кабель</w:t>
      </w:r>
      <w:r w:rsidRPr="009F104D">
        <w:rPr>
          <w:rFonts w:ascii="Times New Roman" w:hAnsi="Times New Roman"/>
          <w:sz w:val="28"/>
          <w:szCs w:val="28"/>
          <w:lang w:val="kk-KZ"/>
        </w:rPr>
        <w:t xml:space="preserve">дері)  ГТС </w:t>
      </w:r>
      <w:r>
        <w:rPr>
          <w:rFonts w:ascii="Times New Roman" w:hAnsi="Times New Roman"/>
          <w:sz w:val="28"/>
          <w:szCs w:val="28"/>
          <w:lang w:val="kk-KZ"/>
        </w:rPr>
        <w:t>кабель</w:t>
      </w:r>
      <w:r w:rsidRPr="009F104D">
        <w:rPr>
          <w:rFonts w:ascii="Times New Roman" w:hAnsi="Times New Roman"/>
          <w:sz w:val="28"/>
          <w:szCs w:val="28"/>
          <w:lang w:val="kk-KZ"/>
        </w:rPr>
        <w:t xml:space="preserve">дерінің құрылымы 50 Гц жиілікте салыстырмалы түрде көбірек КЗД ға ие: броняланбаған    </w:t>
      </w:r>
      <w:r>
        <w:rPr>
          <w:rFonts w:ascii="Times New Roman" w:hAnsi="Times New Roman"/>
          <w:sz w:val="28"/>
          <w:szCs w:val="28"/>
          <w:lang w:val="kk-KZ"/>
        </w:rPr>
        <w:t>кабель</w:t>
      </w:r>
      <w:r w:rsidRPr="009F104D">
        <w:rPr>
          <w:rFonts w:ascii="Times New Roman" w:hAnsi="Times New Roman"/>
          <w:sz w:val="28"/>
          <w:szCs w:val="28"/>
          <w:lang w:val="kk-KZ"/>
        </w:rPr>
        <w:t xml:space="preserve">дер үшін S=0,99...0,6, ал броняланған </w:t>
      </w:r>
      <w:r>
        <w:rPr>
          <w:rFonts w:ascii="Times New Roman" w:hAnsi="Times New Roman"/>
          <w:sz w:val="28"/>
          <w:szCs w:val="28"/>
          <w:lang w:val="kk-KZ"/>
        </w:rPr>
        <w:t>кабель</w:t>
      </w:r>
      <w:r w:rsidRPr="009F104D">
        <w:rPr>
          <w:rFonts w:ascii="Times New Roman" w:hAnsi="Times New Roman"/>
          <w:sz w:val="28"/>
          <w:szCs w:val="28"/>
          <w:lang w:val="kk-KZ"/>
        </w:rPr>
        <w:t xml:space="preserve">дер үшін S=0,96...0,3. Осыған орай бұл </w:t>
      </w:r>
      <w:r>
        <w:rPr>
          <w:rFonts w:ascii="Times New Roman" w:hAnsi="Times New Roman"/>
          <w:sz w:val="28"/>
          <w:szCs w:val="28"/>
          <w:lang w:val="kk-KZ"/>
        </w:rPr>
        <w:t>кабель</w:t>
      </w:r>
      <w:r w:rsidRPr="009F104D">
        <w:rPr>
          <w:rFonts w:ascii="Times New Roman" w:hAnsi="Times New Roman"/>
          <w:sz w:val="28"/>
          <w:szCs w:val="28"/>
          <w:lang w:val="kk-KZ"/>
        </w:rPr>
        <w:t xml:space="preserve">дер  жоғары электромагниттік ықпал ету аймағында кернеу және токты жоғарғы деңгейлі қауіпсіздігін әрқашан қамтамасыз ете алмайды. Байланыс </w:t>
      </w:r>
      <w:r>
        <w:rPr>
          <w:rFonts w:ascii="Times New Roman" w:hAnsi="Times New Roman"/>
          <w:sz w:val="28"/>
          <w:szCs w:val="28"/>
          <w:lang w:val="kk-KZ"/>
        </w:rPr>
        <w:t>кабель</w:t>
      </w:r>
      <w:r w:rsidRPr="009F104D">
        <w:rPr>
          <w:rFonts w:ascii="Times New Roman" w:hAnsi="Times New Roman"/>
          <w:sz w:val="28"/>
          <w:szCs w:val="28"/>
          <w:lang w:val="kk-KZ"/>
        </w:rPr>
        <w:t>деріндегі КЗД ны жақсартуды қорғасынды қабықтарды альюминмен ауыстыру арқылы да жүзеге асыруға болады (КЗД 7-8 есе кішірейеді). Сондықтан да ЖК</w:t>
      </w:r>
      <w:r w:rsidR="00AC0F66">
        <w:rPr>
          <w:rFonts w:ascii="Times New Roman" w:hAnsi="Times New Roman"/>
          <w:sz w:val="28"/>
          <w:szCs w:val="28"/>
          <w:lang w:val="kk-KZ"/>
        </w:rPr>
        <w:t>С</w:t>
      </w:r>
      <w:r w:rsidRPr="009F104D">
        <w:rPr>
          <w:rFonts w:ascii="Times New Roman" w:hAnsi="Times New Roman"/>
          <w:sz w:val="28"/>
          <w:szCs w:val="28"/>
          <w:lang w:val="kk-KZ"/>
        </w:rPr>
        <w:t xml:space="preserve"> ның жоғары электромагниттік ықпал ету аймағында альюминдік қабығы бар байланыс </w:t>
      </w:r>
      <w:r>
        <w:rPr>
          <w:rFonts w:ascii="Times New Roman" w:hAnsi="Times New Roman"/>
          <w:sz w:val="28"/>
          <w:szCs w:val="28"/>
          <w:lang w:val="kk-KZ"/>
        </w:rPr>
        <w:t>кабель</w:t>
      </w:r>
      <w:r w:rsidRPr="009F104D">
        <w:rPr>
          <w:rFonts w:ascii="Times New Roman" w:hAnsi="Times New Roman"/>
          <w:sz w:val="28"/>
          <w:szCs w:val="28"/>
          <w:lang w:val="kk-KZ"/>
        </w:rPr>
        <w:t xml:space="preserve">дерін қолдану керек. Қазіргі кезде ГТС терде өте ұзын станция аралық жолдарды құру кезінде жоғарғы сапалы МКСАШп–4х4–1,2 </w:t>
      </w:r>
      <w:r>
        <w:rPr>
          <w:rFonts w:ascii="Times New Roman" w:hAnsi="Times New Roman"/>
          <w:sz w:val="28"/>
          <w:szCs w:val="28"/>
          <w:lang w:val="kk-KZ"/>
        </w:rPr>
        <w:t>кабель</w:t>
      </w:r>
      <w:r w:rsidRPr="009F104D">
        <w:rPr>
          <w:rFonts w:ascii="Times New Roman" w:hAnsi="Times New Roman"/>
          <w:sz w:val="28"/>
          <w:szCs w:val="28"/>
          <w:lang w:val="kk-KZ"/>
        </w:rPr>
        <w:t xml:space="preserve">дерін кең қолдануда. ЖКЖ ның көптеп жиналған жерлерінде(мысал, қуатты электростанция бар жерлерде) телефондық тораптарды </w:t>
      </w:r>
      <w:r>
        <w:rPr>
          <w:rFonts w:ascii="Times New Roman" w:hAnsi="Times New Roman"/>
          <w:sz w:val="28"/>
          <w:szCs w:val="28"/>
          <w:lang w:val="kk-KZ"/>
        </w:rPr>
        <w:t>кабель</w:t>
      </w:r>
      <w:r w:rsidRPr="009F104D">
        <w:rPr>
          <w:rFonts w:ascii="Times New Roman" w:hAnsi="Times New Roman"/>
          <w:sz w:val="28"/>
          <w:szCs w:val="28"/>
          <w:lang w:val="kk-KZ"/>
        </w:rPr>
        <w:t xml:space="preserve">деу үшін және қатты ықпал ететін аймақтарда төменгі жиілікті станция аралық байланыстырушы линияларды құру үшін альюминді қабығы және   брояны бар, полиэтиленделген шлангісі бар арнайы шығарылған </w:t>
      </w:r>
      <w:r>
        <w:rPr>
          <w:rFonts w:ascii="Times New Roman" w:hAnsi="Times New Roman"/>
          <w:sz w:val="28"/>
          <w:szCs w:val="28"/>
          <w:lang w:val="kk-KZ"/>
        </w:rPr>
        <w:t>кабель</w:t>
      </w:r>
      <w:r w:rsidRPr="009F104D">
        <w:rPr>
          <w:rFonts w:ascii="Times New Roman" w:hAnsi="Times New Roman"/>
          <w:sz w:val="28"/>
          <w:szCs w:val="28"/>
          <w:lang w:val="kk-KZ"/>
        </w:rPr>
        <w:t>дердің осы  түрін қолданған орынды.</w:t>
      </w:r>
    </w:p>
    <w:p w:rsidR="00553830" w:rsidRPr="009F104D"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Разрядтағыш және сақтандырғыштардың көмегімен қорғау.  Телефондық тораптарда АТС аппаратурасын, абонент және </w:t>
      </w:r>
      <w:r>
        <w:rPr>
          <w:rFonts w:ascii="Times New Roman" w:hAnsi="Times New Roman"/>
          <w:sz w:val="28"/>
          <w:szCs w:val="28"/>
          <w:lang w:val="kk-KZ"/>
        </w:rPr>
        <w:t>кабель</w:t>
      </w:r>
      <w:r w:rsidRPr="009F104D">
        <w:rPr>
          <w:rFonts w:ascii="Times New Roman" w:hAnsi="Times New Roman"/>
          <w:sz w:val="28"/>
          <w:szCs w:val="28"/>
          <w:lang w:val="kk-KZ"/>
        </w:rPr>
        <w:t xml:space="preserve">дердің телефондық аппаратурасын қауіпті кернеу және токтардан сақтау үшін разрядтағыштар және сақтандырғыштар (предохранители) қойылады. Қалалық телефондық тораптарда разрядтағыштар мен сақтандырғыштар, жолдық және станциялық </w:t>
      </w:r>
      <w:r>
        <w:rPr>
          <w:rFonts w:ascii="Times New Roman" w:hAnsi="Times New Roman"/>
          <w:sz w:val="28"/>
          <w:szCs w:val="28"/>
          <w:lang w:val="kk-KZ"/>
        </w:rPr>
        <w:t>кабель</w:t>
      </w:r>
      <w:r w:rsidRPr="009F104D">
        <w:rPr>
          <w:rFonts w:ascii="Times New Roman" w:hAnsi="Times New Roman"/>
          <w:sz w:val="28"/>
          <w:szCs w:val="28"/>
          <w:lang w:val="kk-KZ"/>
        </w:rPr>
        <w:t xml:space="preserve">дердің қосатын телефондық станциялар болып табылатын кросстарда қойылады. Кросстарда зақымданған жерді анықтау үшін жол және станция жақтарын тексеру және өлшеу мақсатымен абоненттік және қосқыш жолына қосу қамтамасыз етіледі. </w:t>
      </w:r>
    </w:p>
    <w:p w:rsidR="00553830"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Сымдар мен жер арасындағы байланыс жолындағы пайда болатын жоғары кернеуден сақтану үшін разрядтағыш қойылады. Разрядтағыштың қорғау функциясы жерге қатысты төменгі кернеулі магнит өрісінің энергиясындағы өзінің жоғары потенциялына қауіпті болатын бағытталған толқындардың электр өріс энергиясын түгел немесе жарым жартылай түрлендірумен бекітілген. Разрядтағыштың негізгі жұмысшы элементі болып, бір бірімен  ұшқындық аралықпен ажыралған электродтар саналады.</w:t>
      </w:r>
    </w:p>
    <w:p w:rsidR="00553830" w:rsidRDefault="00553830" w:rsidP="00553830">
      <w:pPr>
        <w:spacing w:after="0" w:line="240" w:lineRule="auto"/>
        <w:ind w:firstLine="454"/>
        <w:jc w:val="both"/>
        <w:rPr>
          <w:rFonts w:ascii="Times New Roman" w:hAnsi="Times New Roman"/>
          <w:sz w:val="28"/>
          <w:szCs w:val="28"/>
          <w:lang w:val="kk-KZ"/>
        </w:rPr>
      </w:pPr>
    </w:p>
    <w:p w:rsidR="00553830" w:rsidRDefault="00553830" w:rsidP="004D3746">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3479580" cy="2176670"/>
            <wp:effectExtent l="19050" t="0" r="6570" b="0"/>
            <wp:docPr id="215"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393"/>
                    <a:srcRect/>
                    <a:stretch>
                      <a:fillRect/>
                    </a:stretch>
                  </pic:blipFill>
                  <pic:spPr bwMode="auto">
                    <a:xfrm>
                      <a:off x="0" y="0"/>
                      <a:ext cx="3479000" cy="2176307"/>
                    </a:xfrm>
                    <a:prstGeom prst="rect">
                      <a:avLst/>
                    </a:prstGeom>
                    <a:noFill/>
                    <a:ln w="9525">
                      <a:noFill/>
                      <a:miter lim="800000"/>
                      <a:headEnd/>
                      <a:tailEnd/>
                    </a:ln>
                  </pic:spPr>
                </pic:pic>
              </a:graphicData>
            </a:graphic>
          </wp:inline>
        </w:drawing>
      </w:r>
    </w:p>
    <w:p w:rsidR="004D3746" w:rsidRDefault="004D3746" w:rsidP="00553830">
      <w:pPr>
        <w:spacing w:after="0" w:line="240" w:lineRule="auto"/>
        <w:ind w:firstLine="454"/>
        <w:jc w:val="both"/>
        <w:rPr>
          <w:rFonts w:ascii="Times New Roman" w:hAnsi="Times New Roman"/>
          <w:sz w:val="28"/>
          <w:szCs w:val="28"/>
          <w:lang w:val="kk-KZ"/>
        </w:rPr>
      </w:pPr>
    </w:p>
    <w:p w:rsidR="00553830" w:rsidRPr="009F104D" w:rsidRDefault="004D3746" w:rsidP="004D3746">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8</w:t>
      </w:r>
      <w:r w:rsidR="00553830" w:rsidRPr="009F104D">
        <w:rPr>
          <w:rFonts w:ascii="Times New Roman" w:hAnsi="Times New Roman"/>
          <w:sz w:val="28"/>
          <w:szCs w:val="28"/>
          <w:lang w:val="kk-KZ"/>
        </w:rPr>
        <w:t>.1 сурет-  Разрядниктің   қорғаушы әрекеті</w:t>
      </w:r>
    </w:p>
    <w:p w:rsidR="00553830" w:rsidRPr="009F104D" w:rsidRDefault="00553830" w:rsidP="00553830">
      <w:pPr>
        <w:spacing w:after="0" w:line="240" w:lineRule="auto"/>
        <w:ind w:firstLine="454"/>
        <w:jc w:val="both"/>
        <w:rPr>
          <w:rFonts w:ascii="Times New Roman" w:hAnsi="Times New Roman"/>
          <w:sz w:val="28"/>
          <w:szCs w:val="28"/>
          <w:lang w:val="kk-KZ"/>
        </w:rPr>
      </w:pPr>
    </w:p>
    <w:p w:rsidR="00553830"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Разрядтағышта 50 Гц жиіліктегі жоғары кернеу немесе қозғалған кездегі жоғарылайтын амплитудалы найзағайлық разряд кезіндегі импульстік кернеу оны қозғағандағы жоғарылайтын кернеу туындаған кезде ұшқындық аралықтың ойып тесілуі болады (</w:t>
      </w:r>
      <w:r w:rsidR="004D3746">
        <w:rPr>
          <w:rFonts w:ascii="Times New Roman" w:hAnsi="Times New Roman"/>
          <w:sz w:val="28"/>
          <w:szCs w:val="28"/>
          <w:lang w:val="kk-KZ"/>
        </w:rPr>
        <w:t>8.1</w:t>
      </w:r>
      <w:r w:rsidRPr="009F104D">
        <w:rPr>
          <w:rFonts w:ascii="Times New Roman" w:hAnsi="Times New Roman"/>
          <w:sz w:val="28"/>
          <w:szCs w:val="28"/>
          <w:lang w:val="kk-KZ"/>
        </w:rPr>
        <w:t xml:space="preserve"> сурет қара). Онда разрядтауыш арқылы разрядтық ток ағады:</w:t>
      </w:r>
    </w:p>
    <w:p w:rsidR="00506A3B" w:rsidRDefault="00506A3B" w:rsidP="00553830">
      <w:pPr>
        <w:spacing w:after="0" w:line="240" w:lineRule="auto"/>
        <w:ind w:firstLine="454"/>
        <w:jc w:val="both"/>
        <w:rPr>
          <w:rFonts w:ascii="Times New Roman" w:hAnsi="Times New Roman"/>
          <w:sz w:val="28"/>
          <w:szCs w:val="28"/>
          <w:lang w:val="kk-KZ"/>
        </w:rPr>
      </w:pPr>
    </w:p>
    <w:p w:rsidR="00506A3B" w:rsidRDefault="00506A3B" w:rsidP="00553830">
      <w:pPr>
        <w:spacing w:after="0" w:line="240" w:lineRule="auto"/>
        <w:ind w:firstLine="454"/>
        <w:jc w:val="both"/>
        <w:rPr>
          <w:rFonts w:ascii="Times New Roman" w:hAnsi="Times New Roman"/>
          <w:sz w:val="28"/>
          <w:szCs w:val="28"/>
          <w:lang w:val="kk-KZ"/>
        </w:rPr>
      </w:pPr>
      <w:r w:rsidRPr="00506A3B">
        <w:rPr>
          <w:rFonts w:ascii="Times New Roman" w:hAnsi="Times New Roman"/>
          <w:noProof/>
          <w:sz w:val="28"/>
          <w:szCs w:val="28"/>
          <w:lang w:eastAsia="ru-RU"/>
        </w:rPr>
        <w:drawing>
          <wp:inline distT="0" distB="0" distL="0" distR="0">
            <wp:extent cx="1286647" cy="487018"/>
            <wp:effectExtent l="19050" t="0" r="8753" b="0"/>
            <wp:docPr id="10"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394"/>
                    <a:srcRect l="45681" t="8847" r="41940" b="83643"/>
                    <a:stretch>
                      <a:fillRect/>
                    </a:stretch>
                  </pic:blipFill>
                  <pic:spPr bwMode="auto">
                    <a:xfrm>
                      <a:off x="0" y="0"/>
                      <a:ext cx="1287119" cy="487197"/>
                    </a:xfrm>
                    <a:prstGeom prst="rect">
                      <a:avLst/>
                    </a:prstGeom>
                    <a:noFill/>
                    <a:ln w="9525">
                      <a:noFill/>
                      <a:miter lim="800000"/>
                      <a:headEnd/>
                      <a:tailEnd/>
                    </a:ln>
                  </pic:spPr>
                </pic:pic>
              </a:graphicData>
            </a:graphic>
          </wp:inline>
        </w:drawing>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t xml:space="preserve">    (8.2)</w:t>
      </w:r>
    </w:p>
    <w:p w:rsidR="00506A3B" w:rsidRDefault="00506A3B" w:rsidP="00506A3B">
      <w:pPr>
        <w:spacing w:after="0" w:line="240" w:lineRule="auto"/>
        <w:jc w:val="both"/>
        <w:rPr>
          <w:rFonts w:ascii="Times New Roman" w:hAnsi="Times New Roman"/>
          <w:sz w:val="28"/>
          <w:szCs w:val="28"/>
          <w:lang w:val="kk-KZ"/>
        </w:rPr>
      </w:pPr>
    </w:p>
    <w:p w:rsidR="00553830" w:rsidRPr="009F104D" w:rsidRDefault="00553830" w:rsidP="00506A3B">
      <w:pPr>
        <w:spacing w:after="0" w:line="240" w:lineRule="auto"/>
        <w:jc w:val="both"/>
        <w:rPr>
          <w:rFonts w:ascii="Times New Roman" w:hAnsi="Times New Roman"/>
          <w:sz w:val="28"/>
          <w:szCs w:val="28"/>
          <w:lang w:val="kk-KZ"/>
        </w:rPr>
      </w:pPr>
      <w:r w:rsidRPr="009F104D">
        <w:rPr>
          <w:rFonts w:ascii="Times New Roman" w:hAnsi="Times New Roman"/>
          <w:sz w:val="28"/>
          <w:szCs w:val="28"/>
          <w:lang w:val="kk-KZ"/>
        </w:rPr>
        <w:t xml:space="preserve">мұндағы  </w:t>
      </w:r>
      <w:r w:rsidRPr="00506A3B">
        <w:rPr>
          <w:rFonts w:ascii="Times New Roman" w:hAnsi="Times New Roman"/>
          <w:i/>
          <w:sz w:val="28"/>
          <w:szCs w:val="28"/>
          <w:lang w:val="kk-KZ"/>
        </w:rPr>
        <w:t>U</w:t>
      </w:r>
      <w:r w:rsidRPr="00506A3B">
        <w:rPr>
          <w:rFonts w:ascii="Times New Roman" w:hAnsi="Times New Roman"/>
          <w:i/>
          <w:sz w:val="28"/>
          <w:szCs w:val="28"/>
          <w:vertAlign w:val="subscript"/>
          <w:lang w:val="kk-KZ"/>
        </w:rPr>
        <w:t>П</w:t>
      </w:r>
      <w:r w:rsidRPr="009F104D">
        <w:rPr>
          <w:rFonts w:ascii="Times New Roman" w:hAnsi="Times New Roman"/>
          <w:sz w:val="28"/>
          <w:szCs w:val="28"/>
          <w:lang w:val="kk-KZ"/>
        </w:rPr>
        <w:t xml:space="preserve"> – беріліс толқынының амплитудасы;</w:t>
      </w:r>
    </w:p>
    <w:p w:rsidR="00553830" w:rsidRPr="009F104D" w:rsidRDefault="00553830" w:rsidP="00553830">
      <w:pPr>
        <w:spacing w:after="0" w:line="240" w:lineRule="auto"/>
        <w:ind w:firstLine="454"/>
        <w:jc w:val="both"/>
        <w:rPr>
          <w:rFonts w:ascii="Times New Roman" w:hAnsi="Times New Roman"/>
          <w:sz w:val="28"/>
          <w:szCs w:val="28"/>
          <w:lang w:val="kk-KZ"/>
        </w:rPr>
      </w:pPr>
      <w:r w:rsidRPr="00506A3B">
        <w:rPr>
          <w:rFonts w:ascii="Times New Roman" w:hAnsi="Times New Roman"/>
          <w:i/>
          <w:sz w:val="28"/>
          <w:szCs w:val="28"/>
          <w:lang w:val="kk-KZ"/>
        </w:rPr>
        <w:t>Z</w:t>
      </w:r>
      <w:r w:rsidRPr="00506A3B">
        <w:rPr>
          <w:rFonts w:ascii="Times New Roman" w:hAnsi="Times New Roman"/>
          <w:i/>
          <w:sz w:val="28"/>
          <w:szCs w:val="28"/>
          <w:vertAlign w:val="subscript"/>
          <w:lang w:val="kk-KZ"/>
        </w:rPr>
        <w:t>В</w:t>
      </w:r>
      <w:r w:rsidRPr="009F104D">
        <w:rPr>
          <w:rFonts w:ascii="Times New Roman" w:hAnsi="Times New Roman"/>
          <w:sz w:val="28"/>
          <w:szCs w:val="28"/>
          <w:lang w:val="kk-KZ"/>
        </w:rPr>
        <w:t xml:space="preserve"> – тізбектің толқындық кедергісі  «сым–жер»;</w:t>
      </w:r>
    </w:p>
    <w:p w:rsidR="00553830" w:rsidRPr="009F104D" w:rsidRDefault="00553830" w:rsidP="00553830">
      <w:pPr>
        <w:spacing w:after="0" w:line="240" w:lineRule="auto"/>
        <w:ind w:firstLine="454"/>
        <w:jc w:val="both"/>
        <w:rPr>
          <w:rFonts w:ascii="Times New Roman" w:hAnsi="Times New Roman"/>
          <w:sz w:val="28"/>
          <w:szCs w:val="28"/>
          <w:lang w:val="kk-KZ"/>
        </w:rPr>
      </w:pPr>
      <w:r w:rsidRPr="00506A3B">
        <w:rPr>
          <w:rFonts w:ascii="Times New Roman" w:hAnsi="Times New Roman"/>
          <w:i/>
          <w:sz w:val="28"/>
          <w:szCs w:val="28"/>
          <w:lang w:val="kk-KZ"/>
        </w:rPr>
        <w:t>R</w:t>
      </w:r>
      <w:r w:rsidRPr="00506A3B">
        <w:rPr>
          <w:rFonts w:ascii="Times New Roman" w:hAnsi="Times New Roman"/>
          <w:i/>
          <w:sz w:val="28"/>
          <w:szCs w:val="28"/>
          <w:vertAlign w:val="subscript"/>
          <w:lang w:val="kk-KZ"/>
        </w:rPr>
        <w:t>раз</w:t>
      </w:r>
      <w:r w:rsidRPr="009F104D">
        <w:rPr>
          <w:rFonts w:ascii="Times New Roman" w:hAnsi="Times New Roman"/>
          <w:sz w:val="28"/>
          <w:szCs w:val="28"/>
          <w:lang w:val="kk-KZ"/>
        </w:rPr>
        <w:t xml:space="preserve"> – разрядтағыш кедергісі;</w:t>
      </w:r>
    </w:p>
    <w:p w:rsidR="00553830" w:rsidRPr="009F104D" w:rsidRDefault="00553830" w:rsidP="00553830">
      <w:pPr>
        <w:spacing w:after="0" w:line="240" w:lineRule="auto"/>
        <w:ind w:firstLine="454"/>
        <w:jc w:val="both"/>
        <w:rPr>
          <w:rFonts w:ascii="Times New Roman" w:hAnsi="Times New Roman"/>
          <w:sz w:val="28"/>
          <w:szCs w:val="28"/>
          <w:lang w:val="kk-KZ"/>
        </w:rPr>
      </w:pPr>
      <w:r w:rsidRPr="00506A3B">
        <w:rPr>
          <w:rFonts w:ascii="Times New Roman" w:hAnsi="Times New Roman"/>
          <w:i/>
          <w:sz w:val="28"/>
          <w:szCs w:val="28"/>
          <w:lang w:val="kk-KZ"/>
        </w:rPr>
        <w:t>R</w:t>
      </w:r>
      <w:r w:rsidRPr="00506A3B">
        <w:rPr>
          <w:rFonts w:ascii="Times New Roman" w:hAnsi="Times New Roman"/>
          <w:i/>
          <w:sz w:val="28"/>
          <w:szCs w:val="28"/>
          <w:vertAlign w:val="subscript"/>
          <w:lang w:val="kk-KZ"/>
        </w:rPr>
        <w:t>З</w:t>
      </w:r>
      <w:r w:rsidRPr="009F104D">
        <w:rPr>
          <w:rFonts w:ascii="Times New Roman" w:hAnsi="Times New Roman"/>
          <w:sz w:val="28"/>
          <w:szCs w:val="28"/>
          <w:lang w:val="kk-KZ"/>
        </w:rPr>
        <w:t xml:space="preserve"> – жермен қосу кедергісі.</w:t>
      </w:r>
    </w:p>
    <w:p w:rsidR="00553830" w:rsidRPr="009F104D"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Практикалық жағдайда </w:t>
      </w:r>
      <w:r w:rsidR="00506A3B">
        <w:rPr>
          <w:rFonts w:ascii="Times New Roman" w:hAnsi="Times New Roman"/>
          <w:sz w:val="28"/>
          <w:szCs w:val="28"/>
          <w:lang w:val="kk-KZ"/>
        </w:rPr>
        <w:t xml:space="preserve"> </w:t>
      </w:r>
      <w:r w:rsidR="00506A3B" w:rsidRPr="00506A3B">
        <w:rPr>
          <w:rFonts w:ascii="Times New Roman" w:hAnsi="Times New Roman"/>
          <w:noProof/>
          <w:sz w:val="28"/>
          <w:szCs w:val="28"/>
          <w:lang w:eastAsia="ru-RU"/>
        </w:rPr>
        <w:drawing>
          <wp:inline distT="0" distB="0" distL="0" distR="0">
            <wp:extent cx="3248798" cy="536713"/>
            <wp:effectExtent l="19050" t="0" r="8752" b="0"/>
            <wp:docPr id="1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394"/>
                    <a:srcRect l="19575" t="35389" r="58160" b="58713"/>
                    <a:stretch>
                      <a:fillRect/>
                    </a:stretch>
                  </pic:blipFill>
                  <pic:spPr bwMode="auto">
                    <a:xfrm>
                      <a:off x="0" y="0"/>
                      <a:ext cx="3250902" cy="537061"/>
                    </a:xfrm>
                    <a:prstGeom prst="rect">
                      <a:avLst/>
                    </a:prstGeom>
                    <a:noFill/>
                    <a:ln w="9525">
                      <a:noFill/>
                      <a:miter lim="800000"/>
                      <a:headEnd/>
                      <a:tailEnd/>
                    </a:ln>
                  </pic:spPr>
                </pic:pic>
              </a:graphicData>
            </a:graphic>
          </wp:inline>
        </w:drawing>
      </w:r>
    </w:p>
    <w:p w:rsidR="00553830" w:rsidRPr="009F104D"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Разряд толқынының ағу кезінде бағытталған кернеу разрядтағыш және жермен қосқыштағы кернеудің құлау шамасына дейін кішірейеді:</w:t>
      </w:r>
    </w:p>
    <w:p w:rsidR="00553830" w:rsidRDefault="00506A3B" w:rsidP="00553830">
      <w:pPr>
        <w:spacing w:after="0" w:line="240" w:lineRule="auto"/>
        <w:ind w:firstLine="454"/>
        <w:jc w:val="both"/>
        <w:rPr>
          <w:rFonts w:ascii="Times New Roman" w:hAnsi="Times New Roman"/>
          <w:sz w:val="28"/>
          <w:szCs w:val="28"/>
          <w:lang w:val="kk-KZ"/>
        </w:rPr>
      </w:pPr>
      <w:r w:rsidRPr="00506A3B">
        <w:rPr>
          <w:rFonts w:ascii="Times New Roman" w:hAnsi="Times New Roman"/>
          <w:noProof/>
          <w:sz w:val="28"/>
          <w:szCs w:val="28"/>
          <w:lang w:eastAsia="ru-RU"/>
        </w:rPr>
        <w:drawing>
          <wp:inline distT="0" distB="0" distL="0" distR="0">
            <wp:extent cx="1652611" cy="705678"/>
            <wp:effectExtent l="19050" t="0" r="4739" b="0"/>
            <wp:docPr id="15"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394"/>
                    <a:srcRect l="45832" t="46649" r="43599" b="46113"/>
                    <a:stretch>
                      <a:fillRect/>
                    </a:stretch>
                  </pic:blipFill>
                  <pic:spPr bwMode="auto">
                    <a:xfrm>
                      <a:off x="0" y="0"/>
                      <a:ext cx="1656996" cy="707550"/>
                    </a:xfrm>
                    <a:prstGeom prst="rect">
                      <a:avLst/>
                    </a:prstGeom>
                    <a:noFill/>
                    <a:ln w="9525">
                      <a:noFill/>
                      <a:miter lim="800000"/>
                      <a:headEnd/>
                      <a:tailEnd/>
                    </a:ln>
                  </pic:spPr>
                </pic:pic>
              </a:graphicData>
            </a:graphic>
          </wp:inline>
        </w:drawing>
      </w:r>
    </w:p>
    <w:p w:rsidR="00506A3B" w:rsidRPr="009F104D" w:rsidRDefault="00506A3B" w:rsidP="00553830">
      <w:pPr>
        <w:spacing w:after="0" w:line="240" w:lineRule="auto"/>
        <w:ind w:firstLine="454"/>
        <w:jc w:val="both"/>
        <w:rPr>
          <w:rFonts w:ascii="Times New Roman" w:hAnsi="Times New Roman"/>
          <w:sz w:val="28"/>
          <w:szCs w:val="28"/>
          <w:lang w:val="kk-KZ"/>
        </w:rPr>
      </w:pPr>
    </w:p>
    <w:p w:rsidR="00553830" w:rsidRPr="009F104D"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Бұдан разрядтағыштың қорғау әрекеті жермен қосқыш кедергісінің азаюы нәтижесінде көбейетіндігін көруге болады. Сондықтан да разрядтағыш жұмысының сенімділігінің өте маңызды шарты ретінде жермен қосқыш кедергісінің нормаларын қатаң бақылау қарастырылады. Тораптарда ГТС тің негізгі қолданатыны УР-500типтік 500В тік қозғағыш (зажигание) номиналды кернеулі екі электродты разрядтағышты және Р-27 типтік 350B номиналды қозғаушы кернеуі бар, газбен толтырылған үш электродты разрядтағыштар.</w:t>
      </w:r>
    </w:p>
    <w:p w:rsidR="00553830" w:rsidRPr="009F104D"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Құрылғыларды және қызмет көрсетілетін персоналды АТС терді абоненттік жолдарындағы байланыс сымдарының зақымдануы кезінде пайда болатын қауіпті токтардан сақтау үшін сақтандырғыш (предохранитель) қосылады. Сақтандырғыштар жолдық және станциялық болады. СН-1 (пішақтық контактілі спиральды) және СК (конустық контактілі спиральды) сызықтық сақтандырғыштары 1А ток шамасына есептелген. Станциялық сақтандырғыштарға кросстарда қондырылған термиялық катушка кіреді. Термиялық катушка 0.25A ток шамасына есептелінген (ТК -0.25) және 0.3А (ТК-0.3). Олар станция құрылғыларымен байланыс жолының сымдарының арасын, разрядтағышта қондырылған төменгі кернеу қоздыруындағы кернеулі электр торабының сымдарымен соңғы хабарлау кезінде ажыратады. Термокатушкалар көпретті әрекетті сақтандырғыштар болып табылады.</w:t>
      </w:r>
    </w:p>
    <w:p w:rsidR="00553830" w:rsidRPr="009F104D"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Кросстарда және абоненттік пункттердегі, ашық жерлердегі жер асты </w:t>
      </w:r>
      <w:r>
        <w:rPr>
          <w:rFonts w:ascii="Times New Roman" w:hAnsi="Times New Roman"/>
          <w:sz w:val="28"/>
          <w:szCs w:val="28"/>
          <w:lang w:val="kk-KZ"/>
        </w:rPr>
        <w:t>кабель</w:t>
      </w:r>
      <w:r w:rsidRPr="009F104D">
        <w:rPr>
          <w:rFonts w:ascii="Times New Roman" w:hAnsi="Times New Roman"/>
          <w:sz w:val="28"/>
          <w:szCs w:val="28"/>
          <w:lang w:val="kk-KZ"/>
        </w:rPr>
        <w:t xml:space="preserve">інің қаптауда, </w:t>
      </w:r>
      <w:r>
        <w:rPr>
          <w:rFonts w:ascii="Times New Roman" w:hAnsi="Times New Roman"/>
          <w:sz w:val="28"/>
          <w:szCs w:val="28"/>
          <w:lang w:val="kk-KZ"/>
        </w:rPr>
        <w:t>кабель</w:t>
      </w:r>
      <w:r w:rsidRPr="009F104D">
        <w:rPr>
          <w:rFonts w:ascii="Times New Roman" w:hAnsi="Times New Roman"/>
          <w:sz w:val="28"/>
          <w:szCs w:val="28"/>
          <w:lang w:val="kk-KZ"/>
        </w:rPr>
        <w:t xml:space="preserve">ден және әуе жолынан тұратын аралс жолдарды қолдану кезінде электрлік сақтандыру керек. Байланыста импортталған ГТС кросстық құрылғыларында және енгізілген квазиэлектронды және электрондық АТС терті қолданумен  бұрыштық разрядтағыштар және термокатушка негізіндегі электрлік қорғау орнына әлдеқайда жетілдірілген сақтағыш құрылғылары орнатылғандығын атап өтуге болады. Бұрыштық разрядтағыштар  және сақтандырғыштар орнына 90,240 және 350В қоздырғыш кернеулі екіэлектродты миниатюрлы газбен толтырылған разрядтағыштарды қолдану қарастырылуда. Бұл разрядтағыштарда сымдардағы кездейсоқ тұйықталу кезінде  жермен қосуды қамтамасыз ететін ағынды шайба түріндегі тұйықтағыштар және дөңгелектік немесе пружиналы  контактілері бар. Салыстырмалы түрде электромеханикалық квазиэлектрондық  және электронды АТС тер сыртқы кернеу артуы кезінде әлдеқайда  сезімтал. Сондықтан бұл АТС тер үшін АТС құрылғыларында тікелей іске асатын, екіншілік деп аталатын қасымша қорғау сатылары қарастырылуда. </w:t>
      </w:r>
    </w:p>
    <w:p w:rsidR="00506A3B"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Редукциялық (компенсирлейтін) трансформатор (РТ) көмегімен ЖКЖ ның магниттік ықпалынан қорғау. РТ дың қосылуы байланыс </w:t>
      </w:r>
      <w:r>
        <w:rPr>
          <w:rFonts w:ascii="Times New Roman" w:hAnsi="Times New Roman"/>
          <w:sz w:val="28"/>
          <w:szCs w:val="28"/>
          <w:lang w:val="kk-KZ"/>
        </w:rPr>
        <w:t>кабель</w:t>
      </w:r>
      <w:r w:rsidRPr="009F104D">
        <w:rPr>
          <w:rFonts w:ascii="Times New Roman" w:hAnsi="Times New Roman"/>
          <w:sz w:val="28"/>
          <w:szCs w:val="28"/>
          <w:lang w:val="kk-KZ"/>
        </w:rPr>
        <w:t xml:space="preserve">дерінің металл қабықтарын қорғау әрекетінің коэффицентін жақсартады. ГТС терде жоғарғы жиілікті станция аралық байланыс жолдарындағы ЖКЖ на жақындатылған жерлерде  РТ қолдану әлдеқайда орынды. КЗД ны төмендетуге, металл қабықтар арасындағы индуктивтілік байланысты арттыру және </w:t>
      </w:r>
      <w:r>
        <w:rPr>
          <w:rFonts w:ascii="Times New Roman" w:hAnsi="Times New Roman"/>
          <w:sz w:val="28"/>
          <w:szCs w:val="28"/>
          <w:lang w:val="kk-KZ"/>
        </w:rPr>
        <w:t>кабель</w:t>
      </w:r>
      <w:r w:rsidRPr="009F104D">
        <w:rPr>
          <w:rFonts w:ascii="Times New Roman" w:hAnsi="Times New Roman"/>
          <w:sz w:val="28"/>
          <w:szCs w:val="28"/>
          <w:lang w:val="kk-KZ"/>
        </w:rPr>
        <w:t xml:space="preserve"> желісіне бірдей бірлікке ие трансформация коэффиценті бар РТ ды жолға қосу арқылы қол жеткізуге  болады. Мыстан жасалған трансформатордың бірінші орамы, қабықтарды бөлу кезінде, ал екіншілік орам дәл сол </w:t>
      </w:r>
      <w:r>
        <w:rPr>
          <w:rFonts w:ascii="Times New Roman" w:hAnsi="Times New Roman"/>
          <w:sz w:val="28"/>
          <w:szCs w:val="28"/>
          <w:lang w:val="kk-KZ"/>
        </w:rPr>
        <w:t>кабель</w:t>
      </w:r>
      <w:r w:rsidRPr="009F104D">
        <w:rPr>
          <w:rFonts w:ascii="Times New Roman" w:hAnsi="Times New Roman"/>
          <w:sz w:val="28"/>
          <w:szCs w:val="28"/>
          <w:lang w:val="kk-KZ"/>
        </w:rPr>
        <w:t xml:space="preserve">дің ішіндегі сақталынатын, бірақ қабығы шешілген электромагниттік таяқшадан орындалады. Біріншілік орам сымдарын  кесуде көптеген эквиваленттік металл қабықтардың кесілуін таңдауға тура келеді.  </w:t>
      </w:r>
    </w:p>
    <w:p w:rsidR="00506A3B" w:rsidRDefault="00506A3B" w:rsidP="00553830">
      <w:pPr>
        <w:spacing w:after="0" w:line="240" w:lineRule="auto"/>
        <w:ind w:firstLine="454"/>
        <w:jc w:val="both"/>
        <w:rPr>
          <w:rFonts w:ascii="Times New Roman" w:hAnsi="Times New Roman"/>
          <w:sz w:val="28"/>
          <w:szCs w:val="28"/>
          <w:lang w:val="kk-KZ"/>
        </w:rPr>
      </w:pPr>
    </w:p>
    <w:p w:rsidR="00506A3B" w:rsidRDefault="00506A3B" w:rsidP="00506A3B">
      <w:pPr>
        <w:spacing w:after="0" w:line="240" w:lineRule="auto"/>
        <w:ind w:firstLine="454"/>
        <w:jc w:val="center"/>
        <w:rPr>
          <w:rFonts w:ascii="Times New Roman" w:hAnsi="Times New Roman"/>
          <w:b/>
          <w:sz w:val="28"/>
          <w:szCs w:val="28"/>
          <w:lang w:val="kk-KZ"/>
        </w:rPr>
      </w:pPr>
    </w:p>
    <w:p w:rsidR="00506A3B" w:rsidRDefault="00506A3B" w:rsidP="00506A3B">
      <w:pPr>
        <w:spacing w:after="0" w:line="240" w:lineRule="auto"/>
        <w:ind w:firstLine="454"/>
        <w:jc w:val="center"/>
        <w:rPr>
          <w:rFonts w:ascii="Times New Roman" w:hAnsi="Times New Roman"/>
          <w:b/>
          <w:sz w:val="28"/>
          <w:szCs w:val="28"/>
          <w:lang w:val="kk-KZ"/>
        </w:rPr>
      </w:pPr>
    </w:p>
    <w:p w:rsidR="00506A3B" w:rsidRDefault="00506A3B" w:rsidP="00506A3B">
      <w:pPr>
        <w:spacing w:after="0" w:line="240" w:lineRule="auto"/>
        <w:ind w:firstLine="454"/>
        <w:jc w:val="center"/>
        <w:rPr>
          <w:rFonts w:ascii="Times New Roman" w:hAnsi="Times New Roman"/>
          <w:b/>
          <w:sz w:val="28"/>
          <w:szCs w:val="28"/>
          <w:lang w:val="kk-KZ"/>
        </w:rPr>
      </w:pPr>
    </w:p>
    <w:p w:rsidR="00506A3B" w:rsidRPr="00506A3B" w:rsidRDefault="00506A3B" w:rsidP="00506A3B">
      <w:pPr>
        <w:spacing w:after="0" w:line="240" w:lineRule="auto"/>
        <w:ind w:firstLine="454"/>
        <w:jc w:val="center"/>
        <w:rPr>
          <w:rFonts w:ascii="Times New Roman" w:hAnsi="Times New Roman"/>
          <w:b/>
          <w:sz w:val="28"/>
          <w:szCs w:val="28"/>
          <w:lang w:val="kk-KZ"/>
        </w:rPr>
      </w:pPr>
      <w:r w:rsidRPr="00506A3B">
        <w:rPr>
          <w:rFonts w:ascii="Times New Roman" w:hAnsi="Times New Roman"/>
          <w:b/>
          <w:sz w:val="28"/>
          <w:szCs w:val="28"/>
          <w:lang w:val="kk-KZ"/>
        </w:rPr>
        <w:t>2. ТОБЖ-ны сыртқы электромагниттік ықпалдардан сақтау</w:t>
      </w:r>
    </w:p>
    <w:p w:rsidR="00553830" w:rsidRPr="009F104D"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 </w:t>
      </w:r>
    </w:p>
    <w:p w:rsidR="00553830" w:rsidRPr="009F104D"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Жалпы жағдайларда ТОБЖ-ны сыртқы электромагниттік ықпалдардан сақтау</w:t>
      </w:r>
    </w:p>
    <w:p w:rsidR="00553830" w:rsidRPr="009F104D"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Толық бейметаллдық ОК  практикада, найзағайлық разрядтарда ЖКЖ алаңының сыртқы электромагниттік әсеріне бейімделмеген. Мұндай </w:t>
      </w:r>
      <w:r>
        <w:rPr>
          <w:rFonts w:ascii="Times New Roman" w:hAnsi="Times New Roman"/>
          <w:sz w:val="28"/>
          <w:szCs w:val="28"/>
          <w:lang w:val="kk-KZ"/>
        </w:rPr>
        <w:t>кабель</w:t>
      </w:r>
      <w:r w:rsidRPr="009F104D">
        <w:rPr>
          <w:rFonts w:ascii="Times New Roman" w:hAnsi="Times New Roman"/>
          <w:sz w:val="28"/>
          <w:szCs w:val="28"/>
          <w:lang w:val="kk-KZ"/>
        </w:rPr>
        <w:t xml:space="preserve">дердің зақымдануы тек найзағайдың </w:t>
      </w:r>
      <w:r>
        <w:rPr>
          <w:rFonts w:ascii="Times New Roman" w:hAnsi="Times New Roman"/>
          <w:sz w:val="28"/>
          <w:szCs w:val="28"/>
          <w:lang w:val="kk-KZ"/>
        </w:rPr>
        <w:t>кабель</w:t>
      </w:r>
      <w:r w:rsidRPr="009F104D">
        <w:rPr>
          <w:rFonts w:ascii="Times New Roman" w:hAnsi="Times New Roman"/>
          <w:sz w:val="28"/>
          <w:szCs w:val="28"/>
          <w:lang w:val="kk-KZ"/>
        </w:rPr>
        <w:t xml:space="preserve">ге тіке соққан кезде болады, нәтижеде термикалық және механикалық жойылу болуы мүмкін. Мұндай соққының ықтималдылығы өте аз. Бірақ орналасуы кардинальды өзгереді, егер ОК металл элементтерінен тұратын болса (қашықтықтан қоректенетін мыс желілер, тұрақты арматурлайтын элементтер, қабықтар және т.б.). сыртқы электромагниттік әрекеттер кезінде металл элементтерінде </w:t>
      </w:r>
      <w:r>
        <w:rPr>
          <w:rFonts w:ascii="Times New Roman" w:hAnsi="Times New Roman"/>
          <w:sz w:val="28"/>
          <w:szCs w:val="28"/>
          <w:lang w:val="kk-KZ"/>
        </w:rPr>
        <w:t>кабель</w:t>
      </w:r>
      <w:r w:rsidRPr="009F104D">
        <w:rPr>
          <w:rFonts w:ascii="Times New Roman" w:hAnsi="Times New Roman"/>
          <w:sz w:val="28"/>
          <w:szCs w:val="28"/>
          <w:lang w:val="kk-KZ"/>
        </w:rPr>
        <w:t>дің өзіне қауіпті болғаны сияқты, қосылған аппаратураға да қауіпті  ток және ЭҚК- інің пайда болуы мүмкін.</w:t>
      </w:r>
    </w:p>
    <w:p w:rsidR="00553830" w:rsidRPr="009F104D"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ОК ның ылғалдылық әрекетінің сыншылдығын(критичность) ескере отырып, оның оқшаулануыңың зақымдалуына (элементтер арасындағы жерге қатысты құрылымды элементтер) алып келетін ОК нің металл элементтеріне енгізілген кернеу және токтың да  қауіпті болуы мүмкіндігін атап өту  керек, тіпті егер олар әсерлесу кезінде оптикалық талшықтың зақымдануы болса да байланыстың үзілуіне жол бермейді.    </w:t>
      </w:r>
    </w:p>
    <w:p w:rsidR="00553830" w:rsidRPr="009F104D"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Бұл әділдік, өйткені ОК оқшаулағышының зақымдану кезінде талшықтың қауіпсіздік деңгейі төмендейді де кейіннен оптикалық талшықтың коррозияға ұшырауы нәтижесінде байланыс линиясының жойылуы мүмкін. </w:t>
      </w:r>
    </w:p>
    <w:p w:rsidR="00553830" w:rsidRPr="009F104D"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Металл элементі бар оптикалық </w:t>
      </w:r>
      <w:r>
        <w:rPr>
          <w:rFonts w:ascii="Times New Roman" w:hAnsi="Times New Roman"/>
          <w:sz w:val="28"/>
          <w:szCs w:val="28"/>
          <w:lang w:val="kk-KZ"/>
        </w:rPr>
        <w:t>кабель</w:t>
      </w:r>
      <w:r w:rsidRPr="009F104D">
        <w:rPr>
          <w:rFonts w:ascii="Times New Roman" w:hAnsi="Times New Roman"/>
          <w:sz w:val="28"/>
          <w:szCs w:val="28"/>
          <w:lang w:val="kk-KZ"/>
        </w:rPr>
        <w:t xml:space="preserve">дердің найзағай соғу нәтижесінде зақымдалуының ықтималдылығын анықтау. Ашық жерлерге тартылған сыртқы шлангімен оқшауланған және металлдық элементі бар ОК нің зақымдану ықтималдылығының сандық мәнін, қалада 100 км дегі күтілетін </w:t>
      </w:r>
      <w:r>
        <w:rPr>
          <w:rFonts w:ascii="Times New Roman" w:hAnsi="Times New Roman"/>
          <w:sz w:val="28"/>
          <w:szCs w:val="28"/>
          <w:lang w:val="kk-KZ"/>
        </w:rPr>
        <w:t>кабель</w:t>
      </w:r>
      <w:r w:rsidRPr="009F104D">
        <w:rPr>
          <w:rFonts w:ascii="Times New Roman" w:hAnsi="Times New Roman"/>
          <w:sz w:val="28"/>
          <w:szCs w:val="28"/>
          <w:lang w:val="kk-KZ"/>
        </w:rPr>
        <w:t>дің зақымдалыну санының графигімен анықтауға болады (</w:t>
      </w:r>
      <w:r w:rsidR="00AC3EF4">
        <w:rPr>
          <w:rFonts w:ascii="Times New Roman" w:hAnsi="Times New Roman"/>
          <w:sz w:val="28"/>
          <w:szCs w:val="28"/>
          <w:lang w:val="kk-KZ"/>
        </w:rPr>
        <w:t>8.2</w:t>
      </w:r>
      <w:r w:rsidRPr="009F104D">
        <w:rPr>
          <w:rFonts w:ascii="Times New Roman" w:hAnsi="Times New Roman"/>
          <w:sz w:val="28"/>
          <w:szCs w:val="28"/>
          <w:lang w:val="kk-KZ"/>
        </w:rPr>
        <w:t xml:space="preserve"> суретке қара).</w:t>
      </w:r>
    </w:p>
    <w:p w:rsidR="00553830" w:rsidRPr="009F104D"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Жермен қатысты металл элементтерінің оқшауларының электрлік төзімділігін шамалап есептеген кезде Uпр » 150 кВ деп қарастыруға болады.</w:t>
      </w:r>
    </w:p>
    <w:p w:rsidR="00553830"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Жобалау аймақтарында найзағайдың соғуы метеостанцияның болжамдарына қарай анықталынады (найзағайдың  орташа жалғасуы 20 сағ/жыл). Графикке қарай отырып  n зақымдалу санын анықтауға болады.  Графиктен алынған зақымданудың ықтималдылығы 100 км ұзындықтағы жолдық кесіндімен табылады.</w:t>
      </w:r>
    </w:p>
    <w:p w:rsidR="00553830" w:rsidRDefault="00553830" w:rsidP="00553830">
      <w:pPr>
        <w:spacing w:after="0" w:line="240" w:lineRule="auto"/>
        <w:ind w:firstLine="454"/>
        <w:jc w:val="both"/>
        <w:rPr>
          <w:rFonts w:ascii="Times New Roman" w:hAnsi="Times New Roman"/>
          <w:sz w:val="28"/>
          <w:szCs w:val="28"/>
          <w:lang w:val="kk-KZ"/>
        </w:rPr>
      </w:pPr>
    </w:p>
    <w:p w:rsidR="00553830" w:rsidRDefault="00553830" w:rsidP="00506A3B">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245796" cy="2291886"/>
            <wp:effectExtent l="19050" t="0" r="2104" b="0"/>
            <wp:docPr id="217"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395"/>
                    <a:srcRect/>
                    <a:stretch>
                      <a:fillRect/>
                    </a:stretch>
                  </pic:blipFill>
                  <pic:spPr bwMode="auto">
                    <a:xfrm>
                      <a:off x="0" y="0"/>
                      <a:ext cx="2245447" cy="2291530"/>
                    </a:xfrm>
                    <a:prstGeom prst="rect">
                      <a:avLst/>
                    </a:prstGeom>
                    <a:noFill/>
                    <a:ln w="9525">
                      <a:noFill/>
                      <a:miter lim="800000"/>
                      <a:headEnd/>
                      <a:tailEnd/>
                    </a:ln>
                  </pic:spPr>
                </pic:pic>
              </a:graphicData>
            </a:graphic>
          </wp:inline>
        </w:drawing>
      </w:r>
    </w:p>
    <w:p w:rsidR="00506A3B" w:rsidRDefault="00506A3B" w:rsidP="00506A3B">
      <w:pPr>
        <w:spacing w:after="0" w:line="240" w:lineRule="auto"/>
        <w:ind w:firstLine="454"/>
        <w:jc w:val="center"/>
        <w:rPr>
          <w:rFonts w:ascii="Times New Roman" w:hAnsi="Times New Roman"/>
          <w:sz w:val="28"/>
          <w:szCs w:val="28"/>
          <w:lang w:val="kk-KZ"/>
        </w:rPr>
      </w:pPr>
    </w:p>
    <w:p w:rsidR="00553830" w:rsidRPr="009F104D" w:rsidRDefault="00506A3B" w:rsidP="00506A3B">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8</w:t>
      </w:r>
      <w:r w:rsidR="00553830" w:rsidRPr="009F104D">
        <w:rPr>
          <w:rFonts w:ascii="Times New Roman" w:hAnsi="Times New Roman"/>
          <w:sz w:val="28"/>
          <w:szCs w:val="28"/>
          <w:lang w:val="kk-KZ"/>
        </w:rPr>
        <w:t xml:space="preserve">.2 сурет-  Бір жылдағы (ρ – топырақтың меншікті кедергісі) </w:t>
      </w:r>
      <w:r w:rsidR="00553830">
        <w:rPr>
          <w:rFonts w:ascii="Times New Roman" w:hAnsi="Times New Roman"/>
          <w:sz w:val="28"/>
          <w:szCs w:val="28"/>
          <w:lang w:val="kk-KZ"/>
        </w:rPr>
        <w:t>кабель</w:t>
      </w:r>
      <w:r w:rsidR="00553830" w:rsidRPr="009F104D">
        <w:rPr>
          <w:rFonts w:ascii="Times New Roman" w:hAnsi="Times New Roman"/>
          <w:sz w:val="28"/>
          <w:szCs w:val="28"/>
          <w:lang w:val="kk-KZ"/>
        </w:rPr>
        <w:t>дің (n)  100 км ұзындықтағы күтілетін бүліну саны</w:t>
      </w:r>
    </w:p>
    <w:p w:rsidR="00553830" w:rsidRPr="009F104D" w:rsidRDefault="00553830" w:rsidP="00553830">
      <w:pPr>
        <w:spacing w:after="0" w:line="240" w:lineRule="auto"/>
        <w:ind w:firstLine="454"/>
        <w:jc w:val="both"/>
        <w:rPr>
          <w:rFonts w:ascii="Times New Roman" w:hAnsi="Times New Roman"/>
          <w:sz w:val="28"/>
          <w:szCs w:val="28"/>
          <w:lang w:val="kk-KZ"/>
        </w:rPr>
      </w:pPr>
    </w:p>
    <w:p w:rsidR="00553830"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L ұзындығының зақымдану санының ықтималдылығының абсалютті мәнін анықтау үшін зақымдану санын ұзындыққа көбейту керек: </w:t>
      </w:r>
    </w:p>
    <w:p w:rsidR="00506A3B" w:rsidRPr="009F104D" w:rsidRDefault="00506A3B" w:rsidP="00553830">
      <w:pPr>
        <w:spacing w:after="0" w:line="240" w:lineRule="auto"/>
        <w:ind w:firstLine="454"/>
        <w:jc w:val="both"/>
        <w:rPr>
          <w:rFonts w:ascii="Times New Roman" w:hAnsi="Times New Roman"/>
          <w:sz w:val="28"/>
          <w:szCs w:val="28"/>
          <w:lang w:val="kk-KZ"/>
        </w:rPr>
      </w:pPr>
    </w:p>
    <w:p w:rsidR="00553830" w:rsidRPr="009F104D" w:rsidRDefault="00506A3B" w:rsidP="00553830">
      <w:pPr>
        <w:spacing w:after="0" w:line="240" w:lineRule="auto"/>
        <w:ind w:firstLine="454"/>
        <w:jc w:val="both"/>
        <w:rPr>
          <w:rFonts w:ascii="Times New Roman" w:hAnsi="Times New Roman"/>
          <w:sz w:val="28"/>
          <w:szCs w:val="28"/>
          <w:lang w:val="kk-KZ"/>
        </w:rPr>
      </w:pPr>
      <w:r w:rsidRPr="00506A3B">
        <w:rPr>
          <w:rFonts w:ascii="Times New Roman" w:hAnsi="Times New Roman"/>
          <w:noProof/>
          <w:sz w:val="28"/>
          <w:szCs w:val="28"/>
          <w:lang w:eastAsia="ru-RU"/>
        </w:rPr>
        <w:drawing>
          <wp:inline distT="0" distB="0" distL="0" distR="0">
            <wp:extent cx="1078213" cy="496957"/>
            <wp:effectExtent l="19050" t="0" r="7637" b="0"/>
            <wp:docPr id="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396"/>
                    <a:srcRect l="48033" t="36997" r="43612" b="56832"/>
                    <a:stretch>
                      <a:fillRect/>
                    </a:stretch>
                  </pic:blipFill>
                  <pic:spPr bwMode="auto">
                    <a:xfrm>
                      <a:off x="0" y="0"/>
                      <a:ext cx="1078959" cy="497301"/>
                    </a:xfrm>
                    <a:prstGeom prst="rect">
                      <a:avLst/>
                    </a:prstGeom>
                    <a:noFill/>
                    <a:ln w="9525">
                      <a:noFill/>
                      <a:miter lim="800000"/>
                      <a:headEnd/>
                      <a:tailEnd/>
                    </a:ln>
                  </pic:spPr>
                </pic:pic>
              </a:graphicData>
            </a:graphic>
          </wp:inline>
        </w:drawing>
      </w:r>
      <w:r w:rsidR="00553830" w:rsidRPr="009F104D">
        <w:rPr>
          <w:rFonts w:ascii="Times New Roman" w:hAnsi="Times New Roman"/>
          <w:sz w:val="28"/>
          <w:szCs w:val="28"/>
          <w:lang w:val="kk-KZ"/>
        </w:rPr>
        <w:t xml:space="preserve">                                                                                           (</w:t>
      </w:r>
      <w:r w:rsidR="00AC3EF4">
        <w:rPr>
          <w:rFonts w:ascii="Times New Roman" w:hAnsi="Times New Roman"/>
          <w:sz w:val="28"/>
          <w:szCs w:val="28"/>
          <w:lang w:val="kk-KZ"/>
        </w:rPr>
        <w:t>8</w:t>
      </w:r>
      <w:r w:rsidR="00553830" w:rsidRPr="009F104D">
        <w:rPr>
          <w:rFonts w:ascii="Times New Roman" w:hAnsi="Times New Roman"/>
          <w:sz w:val="28"/>
          <w:szCs w:val="28"/>
          <w:lang w:val="kk-KZ"/>
        </w:rPr>
        <w:t>.3)</w:t>
      </w:r>
    </w:p>
    <w:p w:rsidR="00553830" w:rsidRPr="009F104D" w:rsidRDefault="00553830" w:rsidP="00553830">
      <w:pPr>
        <w:spacing w:after="0" w:line="240" w:lineRule="auto"/>
        <w:ind w:firstLine="454"/>
        <w:jc w:val="both"/>
        <w:rPr>
          <w:rFonts w:ascii="Times New Roman" w:hAnsi="Times New Roman"/>
          <w:sz w:val="28"/>
          <w:szCs w:val="28"/>
          <w:lang w:val="kk-KZ"/>
        </w:rPr>
      </w:pPr>
    </w:p>
    <w:p w:rsidR="00553830" w:rsidRPr="009F104D"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w:t>
      </w:r>
      <w:r w:rsidR="00506A3B">
        <w:rPr>
          <w:rFonts w:ascii="Times New Roman" w:hAnsi="Times New Roman"/>
          <w:sz w:val="28"/>
          <w:szCs w:val="28"/>
          <w:lang w:val="kk-KZ"/>
        </w:rPr>
        <w:t>10.3</w:t>
      </w:r>
      <w:r w:rsidRPr="009F104D">
        <w:rPr>
          <w:rFonts w:ascii="Times New Roman" w:hAnsi="Times New Roman"/>
          <w:sz w:val="28"/>
          <w:szCs w:val="28"/>
          <w:lang w:val="kk-KZ"/>
        </w:rPr>
        <w:t>) алынған мәндерді нормалармен тікелей теңестіруге болмайды, т.к. соңғысы 100км ұзындыққа қатысты алынады. Оларды теңестіруге найзағай соғу қауіпінің рұқсат етілген саны осы ұзындыққа сәйкес келеді(найзағайдың рұқсат етілген саны зоналық байланыс линиясы үшін 0.5- ке тең):</w:t>
      </w:r>
    </w:p>
    <w:p w:rsidR="00553830" w:rsidRPr="009F104D" w:rsidRDefault="00553830" w:rsidP="00553830">
      <w:pPr>
        <w:spacing w:after="0" w:line="240" w:lineRule="auto"/>
        <w:ind w:firstLine="454"/>
        <w:jc w:val="both"/>
        <w:rPr>
          <w:rFonts w:ascii="Times New Roman" w:hAnsi="Times New Roman"/>
          <w:sz w:val="28"/>
          <w:szCs w:val="28"/>
          <w:lang w:val="kk-KZ"/>
        </w:rPr>
      </w:pPr>
    </w:p>
    <w:p w:rsidR="00553830" w:rsidRPr="009F104D" w:rsidRDefault="00506A3B" w:rsidP="00553830">
      <w:pPr>
        <w:spacing w:after="0" w:line="240" w:lineRule="auto"/>
        <w:ind w:firstLine="454"/>
        <w:jc w:val="both"/>
        <w:rPr>
          <w:rFonts w:ascii="Times New Roman" w:hAnsi="Times New Roman"/>
          <w:sz w:val="28"/>
          <w:szCs w:val="28"/>
          <w:lang w:val="kk-KZ"/>
        </w:rPr>
      </w:pPr>
      <w:r w:rsidRPr="00506A3B">
        <w:rPr>
          <w:rFonts w:ascii="Times New Roman" w:hAnsi="Times New Roman"/>
          <w:noProof/>
          <w:sz w:val="28"/>
          <w:szCs w:val="28"/>
          <w:lang w:eastAsia="ru-RU"/>
        </w:rPr>
        <w:drawing>
          <wp:inline distT="0" distB="0" distL="0" distR="0">
            <wp:extent cx="1694705" cy="705678"/>
            <wp:effectExtent l="19050" t="0" r="745" b="0"/>
            <wp:docPr id="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396"/>
                    <a:srcRect l="46668" t="50386" r="40925" b="41287"/>
                    <a:stretch>
                      <a:fillRect/>
                    </a:stretch>
                  </pic:blipFill>
                  <pic:spPr bwMode="auto">
                    <a:xfrm>
                      <a:off x="0" y="0"/>
                      <a:ext cx="1694705" cy="705678"/>
                    </a:xfrm>
                    <a:prstGeom prst="rect">
                      <a:avLst/>
                    </a:prstGeom>
                    <a:noFill/>
                    <a:ln w="9525">
                      <a:noFill/>
                      <a:miter lim="800000"/>
                      <a:headEnd/>
                      <a:tailEnd/>
                    </a:ln>
                  </pic:spPr>
                </pic:pic>
              </a:graphicData>
            </a:graphic>
          </wp:inline>
        </w:drawing>
      </w:r>
      <w:r w:rsidR="00553830" w:rsidRPr="009F104D">
        <w:rPr>
          <w:rFonts w:ascii="Times New Roman" w:hAnsi="Times New Roman"/>
          <w:sz w:val="28"/>
          <w:szCs w:val="28"/>
          <w:lang w:val="kk-KZ"/>
        </w:rPr>
        <w:t xml:space="preserve">                                             </w:t>
      </w:r>
      <w:r>
        <w:rPr>
          <w:rFonts w:ascii="Times New Roman" w:hAnsi="Times New Roman"/>
          <w:sz w:val="28"/>
          <w:szCs w:val="28"/>
          <w:lang w:val="kk-KZ"/>
        </w:rPr>
        <w:t xml:space="preserve">     </w:t>
      </w:r>
      <w:r w:rsidR="00553830" w:rsidRPr="009F104D">
        <w:rPr>
          <w:rFonts w:ascii="Times New Roman" w:hAnsi="Times New Roman"/>
          <w:sz w:val="28"/>
          <w:szCs w:val="28"/>
          <w:lang w:val="kk-KZ"/>
        </w:rPr>
        <w:t xml:space="preserve">              </w:t>
      </w:r>
      <w:r>
        <w:rPr>
          <w:rFonts w:ascii="Times New Roman" w:hAnsi="Times New Roman"/>
          <w:sz w:val="28"/>
          <w:szCs w:val="28"/>
          <w:lang w:val="kk-KZ"/>
        </w:rPr>
        <w:t xml:space="preserve"> </w:t>
      </w:r>
      <w:r w:rsidR="00553830" w:rsidRPr="009F104D">
        <w:rPr>
          <w:rFonts w:ascii="Times New Roman" w:hAnsi="Times New Roman"/>
          <w:sz w:val="28"/>
          <w:szCs w:val="28"/>
          <w:lang w:val="kk-KZ"/>
        </w:rPr>
        <w:t xml:space="preserve">             (</w:t>
      </w:r>
      <w:r w:rsidR="00AC3EF4">
        <w:rPr>
          <w:rFonts w:ascii="Times New Roman" w:hAnsi="Times New Roman"/>
          <w:sz w:val="28"/>
          <w:szCs w:val="28"/>
          <w:lang w:val="kk-KZ"/>
        </w:rPr>
        <w:t>8</w:t>
      </w:r>
      <w:r w:rsidR="00553830" w:rsidRPr="009F104D">
        <w:rPr>
          <w:rFonts w:ascii="Times New Roman" w:hAnsi="Times New Roman"/>
          <w:sz w:val="28"/>
          <w:szCs w:val="28"/>
          <w:lang w:val="kk-KZ"/>
        </w:rPr>
        <w:t>.4)</w:t>
      </w:r>
    </w:p>
    <w:p w:rsidR="00553830" w:rsidRPr="009F104D" w:rsidRDefault="00553830" w:rsidP="00553830">
      <w:pPr>
        <w:spacing w:after="0" w:line="240" w:lineRule="auto"/>
        <w:ind w:firstLine="454"/>
        <w:jc w:val="both"/>
        <w:rPr>
          <w:rFonts w:ascii="Times New Roman" w:hAnsi="Times New Roman"/>
          <w:sz w:val="28"/>
          <w:szCs w:val="28"/>
          <w:lang w:val="kk-KZ"/>
        </w:rPr>
      </w:pPr>
    </w:p>
    <w:p w:rsidR="00553830" w:rsidRDefault="00553830" w:rsidP="00553830">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Алынған мәліметтерге қарай отырып </w:t>
      </w:r>
      <w:r>
        <w:rPr>
          <w:rFonts w:ascii="Times New Roman" w:hAnsi="Times New Roman"/>
          <w:sz w:val="28"/>
          <w:szCs w:val="28"/>
          <w:lang w:val="kk-KZ"/>
        </w:rPr>
        <w:t>кабель</w:t>
      </w:r>
      <w:r w:rsidRPr="009F104D">
        <w:rPr>
          <w:rFonts w:ascii="Times New Roman" w:hAnsi="Times New Roman"/>
          <w:sz w:val="28"/>
          <w:szCs w:val="28"/>
          <w:lang w:val="kk-KZ"/>
        </w:rPr>
        <w:t>дерді найзағайдан сақтауға  қосымша қауіпсіздік шараларын қарастырады.</w:t>
      </w:r>
    </w:p>
    <w:p w:rsidR="00553830" w:rsidRDefault="00553830" w:rsidP="00553830">
      <w:pPr>
        <w:spacing w:after="0" w:line="240" w:lineRule="auto"/>
        <w:ind w:firstLine="454"/>
        <w:jc w:val="both"/>
        <w:rPr>
          <w:rFonts w:ascii="Times New Roman" w:hAnsi="Times New Roman"/>
          <w:sz w:val="28"/>
          <w:szCs w:val="28"/>
          <w:lang w:val="kk-KZ"/>
        </w:rPr>
      </w:pPr>
    </w:p>
    <w:p w:rsidR="00553830" w:rsidRPr="00F60893" w:rsidRDefault="00553830" w:rsidP="00587872">
      <w:pPr>
        <w:spacing w:after="0" w:line="240" w:lineRule="auto"/>
        <w:ind w:firstLine="454"/>
        <w:jc w:val="both"/>
        <w:rPr>
          <w:rFonts w:ascii="Times New Roman" w:hAnsi="Times New Roman"/>
          <w:sz w:val="28"/>
          <w:szCs w:val="28"/>
          <w:lang w:val="kk-KZ"/>
        </w:rPr>
      </w:pPr>
    </w:p>
    <w:p w:rsidR="00587872" w:rsidRDefault="00587872">
      <w:pPr>
        <w:spacing w:after="0" w:line="240" w:lineRule="auto"/>
        <w:rPr>
          <w:rFonts w:ascii="Times New Roman" w:hAnsi="Times New Roman"/>
          <w:b/>
          <w:sz w:val="28"/>
          <w:szCs w:val="28"/>
          <w:lang w:val="kk-KZ"/>
        </w:rPr>
      </w:pPr>
      <w:r>
        <w:rPr>
          <w:rFonts w:ascii="Times New Roman" w:hAnsi="Times New Roman"/>
          <w:b/>
          <w:sz w:val="28"/>
          <w:szCs w:val="28"/>
          <w:lang w:val="kk-KZ"/>
        </w:rPr>
        <w:br w:type="page"/>
      </w:r>
    </w:p>
    <w:p w:rsidR="002563BC" w:rsidRDefault="00AC3EF4" w:rsidP="002563BC">
      <w:pPr>
        <w:spacing w:after="0" w:line="240" w:lineRule="auto"/>
        <w:ind w:firstLine="454"/>
        <w:jc w:val="both"/>
        <w:rPr>
          <w:rFonts w:ascii="Times New Roman" w:eastAsia="Times New Roman" w:hAnsi="Times New Roman"/>
          <w:b/>
          <w:bCs/>
          <w:sz w:val="28"/>
          <w:szCs w:val="28"/>
          <w:lang w:val="kk-KZ"/>
        </w:rPr>
      </w:pPr>
      <w:r>
        <w:rPr>
          <w:rFonts w:ascii="Times New Roman" w:eastAsia="Times New Roman" w:hAnsi="Times New Roman"/>
          <w:b/>
          <w:bCs/>
          <w:sz w:val="28"/>
          <w:szCs w:val="28"/>
          <w:lang w:val="kk-KZ"/>
        </w:rPr>
        <w:t>9 тақырып. Байланыс құрылғыларын сыртқы әсерлерден және даттанудан сақтау.</w:t>
      </w:r>
    </w:p>
    <w:p w:rsidR="008B270E" w:rsidRDefault="008B270E" w:rsidP="002563BC">
      <w:pPr>
        <w:spacing w:after="0" w:line="240" w:lineRule="auto"/>
        <w:ind w:firstLine="454"/>
        <w:jc w:val="both"/>
        <w:rPr>
          <w:rFonts w:ascii="Times New Roman" w:eastAsia="Times New Roman" w:hAnsi="Times New Roman"/>
          <w:b/>
          <w:bCs/>
          <w:sz w:val="28"/>
          <w:szCs w:val="28"/>
          <w:lang w:val="kk-KZ"/>
        </w:rPr>
      </w:pPr>
    </w:p>
    <w:p w:rsidR="008B270E" w:rsidRPr="00AC3EF4" w:rsidRDefault="00AC3EF4" w:rsidP="002563BC">
      <w:pPr>
        <w:spacing w:after="0" w:line="240" w:lineRule="auto"/>
        <w:ind w:firstLine="454"/>
        <w:jc w:val="both"/>
        <w:rPr>
          <w:rFonts w:ascii="Times New Roman" w:eastAsia="Times New Roman" w:hAnsi="Times New Roman"/>
          <w:bCs/>
          <w:sz w:val="28"/>
          <w:szCs w:val="28"/>
          <w:lang w:val="kk-KZ"/>
        </w:rPr>
      </w:pPr>
      <w:r w:rsidRPr="00AC3EF4">
        <w:rPr>
          <w:rFonts w:ascii="Times New Roman" w:eastAsia="Times New Roman" w:hAnsi="Times New Roman"/>
          <w:bCs/>
          <w:sz w:val="28"/>
          <w:szCs w:val="28"/>
          <w:lang w:val="kk-KZ"/>
        </w:rPr>
        <w:t>Жоспары:</w:t>
      </w:r>
    </w:p>
    <w:p w:rsidR="008B270E" w:rsidRPr="00AC3EF4" w:rsidRDefault="00AC3EF4" w:rsidP="008B270E">
      <w:pPr>
        <w:spacing w:after="0" w:line="240" w:lineRule="auto"/>
        <w:ind w:firstLine="454"/>
        <w:jc w:val="both"/>
        <w:rPr>
          <w:rFonts w:ascii="Times New Roman" w:hAnsi="Times New Roman"/>
          <w:sz w:val="28"/>
          <w:szCs w:val="28"/>
          <w:lang w:val="kk-KZ"/>
        </w:rPr>
      </w:pPr>
      <w:r w:rsidRPr="00AC3EF4">
        <w:rPr>
          <w:rFonts w:ascii="Times New Roman" w:eastAsia="Times New Roman" w:hAnsi="Times New Roman"/>
          <w:bCs/>
          <w:sz w:val="28"/>
          <w:szCs w:val="28"/>
          <w:lang w:val="kk-KZ"/>
        </w:rPr>
        <w:t xml:space="preserve">1. </w:t>
      </w:r>
      <w:r w:rsidR="003F74D0">
        <w:rPr>
          <w:rFonts w:ascii="Times New Roman" w:eastAsia="Times New Roman" w:hAnsi="Times New Roman"/>
          <w:bCs/>
          <w:sz w:val="28"/>
          <w:szCs w:val="28"/>
          <w:lang w:val="kk-KZ"/>
        </w:rPr>
        <w:t>Б</w:t>
      </w:r>
      <w:r w:rsidR="008B270E" w:rsidRPr="00AC3EF4">
        <w:rPr>
          <w:rFonts w:ascii="Times New Roman" w:hAnsi="Times New Roman"/>
          <w:sz w:val="28"/>
          <w:szCs w:val="28"/>
          <w:lang w:val="kk-KZ"/>
        </w:rPr>
        <w:t>айланыс құрылғысын сыртқы электромагниттік әсерден қорғау</w:t>
      </w:r>
      <w:r w:rsidRPr="00AC3EF4">
        <w:rPr>
          <w:rFonts w:ascii="Times New Roman" w:hAnsi="Times New Roman"/>
          <w:sz w:val="28"/>
          <w:szCs w:val="28"/>
          <w:lang w:val="kk-KZ"/>
        </w:rPr>
        <w:t>.</w:t>
      </w:r>
    </w:p>
    <w:p w:rsidR="008B270E" w:rsidRPr="00AC3EF4" w:rsidRDefault="00AC3EF4" w:rsidP="008B270E">
      <w:pPr>
        <w:spacing w:after="0" w:line="240" w:lineRule="auto"/>
        <w:ind w:firstLine="454"/>
        <w:jc w:val="both"/>
        <w:rPr>
          <w:rFonts w:ascii="Times New Roman" w:hAnsi="Times New Roman"/>
          <w:sz w:val="28"/>
          <w:szCs w:val="28"/>
          <w:lang w:val="kk-KZ"/>
        </w:rPr>
      </w:pPr>
      <w:r w:rsidRPr="00AC3EF4">
        <w:rPr>
          <w:rFonts w:ascii="Times New Roman" w:hAnsi="Times New Roman"/>
          <w:sz w:val="28"/>
          <w:szCs w:val="28"/>
          <w:lang w:val="kk-KZ"/>
        </w:rPr>
        <w:t>2. Б</w:t>
      </w:r>
      <w:r w:rsidR="008B270E" w:rsidRPr="00AC3EF4">
        <w:rPr>
          <w:rFonts w:ascii="Times New Roman" w:hAnsi="Times New Roman"/>
          <w:sz w:val="28"/>
          <w:szCs w:val="28"/>
          <w:lang w:val="kk-KZ"/>
        </w:rPr>
        <w:t xml:space="preserve">айланыс кабельдерінің </w:t>
      </w:r>
      <w:r w:rsidRPr="00AC3EF4">
        <w:rPr>
          <w:rFonts w:ascii="Times New Roman" w:hAnsi="Times New Roman"/>
          <w:sz w:val="28"/>
          <w:szCs w:val="28"/>
          <w:lang w:val="kk-KZ"/>
        </w:rPr>
        <w:t>даттануының</w:t>
      </w:r>
      <w:r w:rsidR="008B270E" w:rsidRPr="00AC3EF4">
        <w:rPr>
          <w:rFonts w:ascii="Times New Roman" w:hAnsi="Times New Roman"/>
          <w:sz w:val="28"/>
          <w:szCs w:val="28"/>
          <w:lang w:val="kk-KZ"/>
        </w:rPr>
        <w:t xml:space="preserve"> (коррозиясын) пайда болу себептерін және онымен күресу әдістерін қарастыру.</w:t>
      </w:r>
    </w:p>
    <w:p w:rsidR="008B270E" w:rsidRPr="00AC3EF4" w:rsidRDefault="008B270E" w:rsidP="008B270E">
      <w:pPr>
        <w:spacing w:after="0" w:line="240" w:lineRule="auto"/>
        <w:ind w:firstLine="454"/>
        <w:jc w:val="both"/>
        <w:rPr>
          <w:rFonts w:ascii="Times New Roman" w:hAnsi="Times New Roman"/>
          <w:sz w:val="28"/>
          <w:szCs w:val="28"/>
          <w:lang w:val="kk-KZ"/>
        </w:rPr>
      </w:pPr>
    </w:p>
    <w:p w:rsidR="00AC3EF4" w:rsidRPr="00AC3EF4" w:rsidRDefault="00AC3EF4" w:rsidP="00AC3EF4">
      <w:pPr>
        <w:spacing w:after="0" w:line="240" w:lineRule="auto"/>
        <w:ind w:firstLine="454"/>
        <w:jc w:val="center"/>
        <w:rPr>
          <w:rFonts w:ascii="Times New Roman" w:hAnsi="Times New Roman"/>
          <w:b/>
          <w:sz w:val="28"/>
          <w:szCs w:val="28"/>
          <w:lang w:val="kk-KZ"/>
        </w:rPr>
      </w:pPr>
      <w:r w:rsidRPr="00AC3EF4">
        <w:rPr>
          <w:rFonts w:ascii="Times New Roman" w:eastAsia="Times New Roman" w:hAnsi="Times New Roman"/>
          <w:b/>
          <w:bCs/>
          <w:sz w:val="28"/>
          <w:szCs w:val="28"/>
          <w:lang w:val="kk-KZ"/>
        </w:rPr>
        <w:t xml:space="preserve">1. </w:t>
      </w:r>
      <w:r w:rsidR="003F74D0">
        <w:rPr>
          <w:rFonts w:ascii="Times New Roman" w:eastAsia="Times New Roman" w:hAnsi="Times New Roman"/>
          <w:b/>
          <w:bCs/>
          <w:sz w:val="28"/>
          <w:szCs w:val="28"/>
          <w:lang w:val="kk-KZ"/>
        </w:rPr>
        <w:t>Б</w:t>
      </w:r>
      <w:r w:rsidRPr="00AC3EF4">
        <w:rPr>
          <w:rFonts w:ascii="Times New Roman" w:hAnsi="Times New Roman"/>
          <w:b/>
          <w:sz w:val="28"/>
          <w:szCs w:val="28"/>
          <w:lang w:val="kk-KZ"/>
        </w:rPr>
        <w:t>айланыс құрылғысын сыртқы электромагниттік әсерден қорғау</w:t>
      </w:r>
    </w:p>
    <w:p w:rsidR="00AC3EF4" w:rsidRPr="009F104D" w:rsidRDefault="00AC3EF4" w:rsidP="008B270E">
      <w:pPr>
        <w:spacing w:after="0" w:line="240" w:lineRule="auto"/>
        <w:ind w:firstLine="454"/>
        <w:jc w:val="both"/>
        <w:rPr>
          <w:rFonts w:ascii="Times New Roman" w:hAnsi="Times New Roman"/>
          <w:sz w:val="28"/>
          <w:szCs w:val="28"/>
          <w:lang w:val="kk-KZ"/>
        </w:rPr>
      </w:pPr>
    </w:p>
    <w:p w:rsidR="008B270E" w:rsidRPr="009F104D" w:rsidRDefault="003F74D0" w:rsidP="008B270E">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Байланыс құрылғысының</w:t>
      </w:r>
      <w:r w:rsidR="008B270E" w:rsidRPr="009F104D">
        <w:rPr>
          <w:rFonts w:ascii="Times New Roman" w:hAnsi="Times New Roman"/>
          <w:sz w:val="28"/>
          <w:szCs w:val="28"/>
          <w:lang w:val="kk-KZ"/>
        </w:rPr>
        <w:t xml:space="preserve"> қосылу және абоненттік желілеріне келесі бөгде көздер әсерлері ықпал етуі мүмкін: жоғарывольттық электртарату желілері  (ЭТЖ); электрленген теміржол  көлігі (эл.т.</w:t>
      </w:r>
      <w:r w:rsidR="00C269CB">
        <w:rPr>
          <w:rFonts w:ascii="Times New Roman" w:hAnsi="Times New Roman"/>
          <w:sz w:val="28"/>
          <w:szCs w:val="28"/>
          <w:lang w:val="kk-KZ"/>
        </w:rPr>
        <w:t>к.</w:t>
      </w:r>
      <w:r w:rsidR="008B270E" w:rsidRPr="009F104D">
        <w:rPr>
          <w:rFonts w:ascii="Times New Roman" w:hAnsi="Times New Roman"/>
          <w:sz w:val="28"/>
          <w:szCs w:val="28"/>
          <w:lang w:val="kk-KZ"/>
        </w:rPr>
        <w:t>);  таратушы радиостанциялар; түрлі тағайындалған өнеркәсіптік орнатулар.</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Байланыс желілеріне сыртқы көздердің әсерлерінің интенсивтілігі мен қасиеті бойынша қауіпті және кедергі беруші деп бөледі.</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Қауіпті әсерлер  деп  байланыс  тізбектерінде  туатын  кернеу  мен  токтар денсаулық пен абоненттер өміріне және эксплуатация жұмысшыларына қауіп төндіруі   мүмкін   әсерлерді   айтады,   сондай-ақ   аппаратуралар,   аспаптар, байланыс кабілдеріне зақым келтіруді тудыруы мүмкін.</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Кедергі   беруші әсерлер телефондық тізбектерде және  байланыс</w:t>
      </w:r>
      <w:r w:rsidR="00AC3EF4">
        <w:rPr>
          <w:rFonts w:ascii="Times New Roman" w:hAnsi="Times New Roman"/>
          <w:sz w:val="28"/>
          <w:szCs w:val="28"/>
          <w:lang w:val="kk-KZ"/>
        </w:rPr>
        <w:t xml:space="preserve"> </w:t>
      </w:r>
      <w:r w:rsidRPr="009F104D">
        <w:rPr>
          <w:rFonts w:ascii="Times New Roman" w:hAnsi="Times New Roman"/>
          <w:sz w:val="28"/>
          <w:szCs w:val="28"/>
          <w:lang w:val="kk-KZ"/>
        </w:rPr>
        <w:t>арналарында шуылдар,  сатыр-сұтырлар, бұзылулар  немесе байланыс</w:t>
      </w:r>
      <w:r w:rsidR="00AC3EF4">
        <w:rPr>
          <w:rFonts w:ascii="Times New Roman" w:hAnsi="Times New Roman"/>
          <w:sz w:val="28"/>
          <w:szCs w:val="28"/>
          <w:lang w:val="kk-KZ"/>
        </w:rPr>
        <w:t xml:space="preserve"> </w:t>
      </w:r>
      <w:r w:rsidRPr="009F104D">
        <w:rPr>
          <w:rFonts w:ascii="Times New Roman" w:hAnsi="Times New Roman"/>
          <w:sz w:val="28"/>
          <w:szCs w:val="28"/>
          <w:lang w:val="kk-KZ"/>
        </w:rPr>
        <w:t>сапасының нашарлауы түрінде көрінеді.</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Алғашқы екі көздер кауіпті әсерлерді де, кедергі беруші әсерлерді де тудыруы, ал, соңғы екеуі–тек  кедергі беруші әсерлерді тудыруы мүмкін. </w:t>
      </w:r>
      <w:r w:rsidR="003F74D0">
        <w:rPr>
          <w:rFonts w:ascii="Times New Roman" w:hAnsi="Times New Roman"/>
          <w:sz w:val="28"/>
          <w:szCs w:val="28"/>
          <w:lang w:val="kk-KZ"/>
        </w:rPr>
        <w:t>Байланыс құрылғылары</w:t>
      </w:r>
      <w:r w:rsidRPr="009F104D">
        <w:rPr>
          <w:rFonts w:ascii="Times New Roman" w:hAnsi="Times New Roman"/>
          <w:sz w:val="28"/>
          <w:szCs w:val="28"/>
          <w:lang w:val="kk-KZ"/>
        </w:rPr>
        <w:t xml:space="preserve"> желілеріне көбірек жоғарывольттық электртарату желілері мен элетрленген темір жолдары әсер береді, оларды біріктіріп жоғары кернеу желілері (ЖКЖ) деп атау қабылданған. ЖКЖ сымдарының айналасында интенсивті электрмагниттік өріс пайда болады да, олар электрмагниттік индукция әсерінен байланыс желілерінде бөгде кернеу мен токтарды тудырады. Әдетте байланыс желілеріне ЖКЖ-нің әсерін бағалаған кезде электрлік және магниттік өрістер әсерлері бөлек қарастырылады. Электрлік өріс электрлік әсерді, ал магниттік өріс- магниттік әсер тудырады.</w:t>
      </w:r>
      <w:r w:rsidR="00AC3EF4">
        <w:rPr>
          <w:rFonts w:ascii="Times New Roman" w:hAnsi="Times New Roman"/>
          <w:sz w:val="28"/>
          <w:szCs w:val="28"/>
          <w:lang w:val="kk-KZ"/>
        </w:rPr>
        <w:t xml:space="preserve"> </w:t>
      </w:r>
      <w:r w:rsidRPr="009F104D">
        <w:rPr>
          <w:rFonts w:ascii="Times New Roman" w:hAnsi="Times New Roman"/>
          <w:sz w:val="28"/>
          <w:szCs w:val="28"/>
          <w:lang w:val="kk-KZ"/>
        </w:rPr>
        <w:t xml:space="preserve">ЖКЖ-де  айнымалы  электрлік  кернеудің  болуы шартынан, электрлік әсерге негізінен әуелік байланыс  жолдарының тізбектері  ұшырайды. Жерасты және аспалы байланыс кабілдері электрлік  әсерге  ұшырамайды, өйткені электрлік өрісінің  күштік  сызықтары  жер  беті  мен  </w:t>
      </w:r>
      <w:r>
        <w:rPr>
          <w:rFonts w:ascii="Times New Roman" w:hAnsi="Times New Roman"/>
          <w:sz w:val="28"/>
          <w:szCs w:val="28"/>
          <w:lang w:val="kk-KZ"/>
        </w:rPr>
        <w:t>кабель</w:t>
      </w:r>
      <w:r w:rsidRPr="009F104D">
        <w:rPr>
          <w:rFonts w:ascii="Times New Roman" w:hAnsi="Times New Roman"/>
          <w:sz w:val="28"/>
          <w:szCs w:val="28"/>
          <w:lang w:val="kk-KZ"/>
        </w:rPr>
        <w:t>дің  металлдық   қабығымен (экранымен)  экрандалады.</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ЖКЖ сымдарымен ағатын токтар шартынан, магниттік әсерлерге әуелік   те, және кабілдік те байланыс желілері ұшырайды. Біздің елімізде электрлік энергияны тарату үшін негізінен өнеркәсіптік 50 Гц жиілікті айнымалы токты және 3-тен 750 кВ-қа дейінгі кернеуді үшфазалық ЭТЖ-сі қолданылады. Алыс қашықтықтарға (1000 км-ден көп)  энергия тарату үшін де 400...1500 кВ жұмыс кернеуі бар тұрақты ток ЭТЖ-сі қолданылады. Жоғарывольттық тарату желілері әуелік және кабілдік болады. Кабілдік  ЭТЖ-сі аз әсер береді, өйткені кабілдік қабықшасының экрандаушы әсерлері білінеді. ЭТЖ-сі жұмыс режіміне байланысты симметриялық және симметриялық емес болып бөлінеді. </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Симметриялық ЭТЖ-сі өткізгіштердегі бірдей кернеулермен және токтармен сипатталады. Мұндай желілердің жерде қалдық кернеуі мен токтары болмайды. Симметриялық желілерге үшфазалық бейтараппен жерге қосылған және оқшауланған (сызықты трансформаторлардың бейтарап нүктесі жерге қосылған) ЭТЖ-сі, сондай-ақ екіөткізгішті желілер жатады. </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Таратудың симметриялық емес желілерінде жұмыс жасаушы өткізгіштердің бірі ретінде жер қолданылады. Мұндай желілерге жатады:</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1) 35 кВ-тен көп кернеумен, «екі өткізгіш-жер» сұлбасы бойынша толық емес фазалық режімде жұмыс істейтін ЭТЖ-лері;</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2) 50 Гц өнеркәсіптік жиілікті айнымалы токта жұмыс істейтін  электрленген темір жолдары (эл.т.ж.);</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3) тұрақты токтан қоректенентін эл.т.ж. және қалалық электркөліктің (трамвай, метро) түйіспе желілері. </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Қалалық электркөліктің түйіспе желісінде қоректендіретін кернеу 600... 800 В-ке жетеді, тұрақты ток эл.т.ж.-да - 3,3...3,7 кВ, айнымалы ток эл.т.ж.-да - 25 кВ.</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Байланыс жолдарына әсерлерді қарастырған кезде ЖКЖ-нің келесі жұмыс режімдерін былай ажыратады: қалыпты, еріксіз,апаттық.</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Қалыпты жұмыс режімі  ЖКЖ-сі тұрақты жұмыс істейтін шарттарымен сипатталады.</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Еріксіз режім -бұл ЖКЖ-сі симметриялық емес режімде (мысалы, үшфазалық ЭТЖ-нің толық емес режімі немесе эл.т.ж. түйіспе желісінің аралас тартылған станцияларының  бірі айырулы тұрған кезінде немесе біржақты қоректенуі кезінде) шектеулі уақытта (ереже бойынша 2 сағат) жұмыс істейтін режім.</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Апаттық режім-үшфазалық ЭТЖ-де немесе эл.т.ж. түйіспе өткізгішінде фазалық өткізгіштің үзілуі  кезінде орын алады. Бұл кезде ЭТЖ-де не үлкен электрлік әсер тудыратын жерге қатысты жоғары кернеу (бейтараппен оқшауланған ЭТЖ-сі), не магниттік әсер тудыратын  қысқа тұйықталу токтары (бейтараппен жерге қосылған ЭТЖ-сі) туындайды.</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Байланыс жолдарына симметриялық емес ЖКЖ-сі көбірек әсер етеді, өйткені симметриялық емес желі айналысында электрмагниттік өріс кернеулігі симметриялыққа қарағанда көп болды. Қалыпты жұмыс режімінде симметриялық емес ЖКЖ-сі кедергі беретін де, қауіпті де әсер беруі мүмкін, бұл кезде қауіпті кернеулер көп емес. Еріксіз және ерекше апатты жұмыс режімдері жағдайында байланыс желілеріне әсер шұғыл өседі.</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Егер байланыс жолдарында кері өткізгіш ретінде жер қолданылса, онда эл.т.ж. мен трамвайдың (тура өткізгіші -түйіспе өткізгіш, ал керісі-жерден нашар оқшауланған рельстер болып табылатын) тартылған желісіне электрлік және магниттік әсерлермен қатар гальваникалық әсерлер тудырады.  Гальваникалық әсерлер байланыс желілерінің жұмыс істеп тұрған жерге қосылулары орналастырылған, жердің нүктелері арасындағы потенциалдар айырмасына шартталған. </w:t>
      </w:r>
      <w:r w:rsidR="003F74D0">
        <w:rPr>
          <w:rFonts w:ascii="Times New Roman" w:hAnsi="Times New Roman"/>
          <w:sz w:val="28"/>
          <w:szCs w:val="28"/>
          <w:lang w:val="kk-KZ"/>
        </w:rPr>
        <w:t>Байланыс құрылғыларының</w:t>
      </w:r>
      <w:r w:rsidRPr="009F104D">
        <w:rPr>
          <w:rFonts w:ascii="Times New Roman" w:hAnsi="Times New Roman"/>
          <w:sz w:val="28"/>
          <w:szCs w:val="28"/>
          <w:lang w:val="kk-KZ"/>
        </w:rPr>
        <w:t xml:space="preserve"> желілерінде бірөткізгіш тізбектер тәжірибеде қолданылмайды, сондықтан гальваникалық әсерлерді ескермеуге болады.</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Жоғарыда айтылғандардан былай деп қорытынды шығаруға болады, </w:t>
      </w:r>
      <w:r w:rsidR="003F74D0">
        <w:rPr>
          <w:rFonts w:ascii="Times New Roman" w:hAnsi="Times New Roman"/>
          <w:sz w:val="28"/>
          <w:szCs w:val="28"/>
          <w:lang w:val="kk-KZ"/>
        </w:rPr>
        <w:t>Байланыс құрылғыларының</w:t>
      </w:r>
      <w:r w:rsidRPr="009F104D">
        <w:rPr>
          <w:rFonts w:ascii="Times New Roman" w:hAnsi="Times New Roman"/>
          <w:sz w:val="28"/>
          <w:szCs w:val="28"/>
          <w:lang w:val="kk-KZ"/>
        </w:rPr>
        <w:t xml:space="preserve"> </w:t>
      </w:r>
      <w:r>
        <w:rPr>
          <w:rFonts w:ascii="Times New Roman" w:hAnsi="Times New Roman"/>
          <w:sz w:val="28"/>
          <w:szCs w:val="28"/>
          <w:lang w:val="kk-KZ"/>
        </w:rPr>
        <w:t>кабель</w:t>
      </w:r>
      <w:r w:rsidRPr="009F104D">
        <w:rPr>
          <w:rFonts w:ascii="Times New Roman" w:hAnsi="Times New Roman"/>
          <w:sz w:val="28"/>
          <w:szCs w:val="28"/>
          <w:lang w:val="kk-KZ"/>
        </w:rPr>
        <w:t>дік желілері қауіпті және кедергі беруші магниттік әсерлерге ұшырауы мүмкін, міне осыларды есептеу жүргізген кезде ескеру керек.</w:t>
      </w:r>
    </w:p>
    <w:p w:rsidR="008B270E" w:rsidRPr="00AC3EF4" w:rsidRDefault="008B270E" w:rsidP="008B270E">
      <w:pPr>
        <w:spacing w:after="0" w:line="240" w:lineRule="auto"/>
        <w:ind w:firstLine="454"/>
        <w:jc w:val="both"/>
        <w:rPr>
          <w:rFonts w:ascii="Times New Roman" w:hAnsi="Times New Roman"/>
          <w:i/>
          <w:sz w:val="28"/>
          <w:szCs w:val="28"/>
          <w:lang w:val="kk-KZ"/>
        </w:rPr>
      </w:pPr>
      <w:r w:rsidRPr="00AC3EF4">
        <w:rPr>
          <w:rFonts w:ascii="Times New Roman" w:hAnsi="Times New Roman"/>
          <w:i/>
          <w:sz w:val="28"/>
          <w:szCs w:val="28"/>
          <w:lang w:val="kk-KZ"/>
        </w:rPr>
        <w:t>Қауіпті магниттік әсерлерді есептеу</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Байланыс жолына ЖКЖ-сі әсерінің деңгейін анықтайтын,негізгі факторлардың бірі жақындау қасиеті болып табылады. Жақындау деп байланыс жолы мен ЖКЖ-нің өзара орналасуын түсінеді, бұл кезде байланыс жолында қауіпті және кедергі беруші кернеу мен токтар туындауы мүмкін.</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Жақындау параллельді, қиғаш және күрделі болуы мүмкін (7.1 суретке қара). Жақындау бөлігі параллельді деп есептеледі, егер де а желілерінің арасындағы қысқа қашықтық (жақындау ені) жақындау ұзындығы бойынша орта мәннен 10%-дан артық емес өзгерсе. Егер бұл шарт орындалмаса, онда жақындау бөлігі қиғаш деп аталады.</w:t>
      </w:r>
    </w:p>
    <w:p w:rsidR="008B270E" w:rsidRDefault="008B270E" w:rsidP="008B270E">
      <w:pPr>
        <w:spacing w:after="0" w:line="240" w:lineRule="auto"/>
        <w:ind w:firstLine="454"/>
        <w:jc w:val="both"/>
        <w:rPr>
          <w:rFonts w:ascii="Times New Roman" w:hAnsi="Times New Roman"/>
          <w:sz w:val="28"/>
          <w:szCs w:val="28"/>
          <w:lang w:val="kk-KZ"/>
        </w:rPr>
      </w:pPr>
    </w:p>
    <w:p w:rsidR="008B270E" w:rsidRDefault="008B270E" w:rsidP="00AC3EF4">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4842510" cy="1375410"/>
            <wp:effectExtent l="19050" t="0" r="0" b="0"/>
            <wp:docPr id="81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397"/>
                    <a:srcRect/>
                    <a:stretch>
                      <a:fillRect/>
                    </a:stretch>
                  </pic:blipFill>
                  <pic:spPr bwMode="auto">
                    <a:xfrm>
                      <a:off x="0" y="0"/>
                      <a:ext cx="4842510" cy="1375410"/>
                    </a:xfrm>
                    <a:prstGeom prst="rect">
                      <a:avLst/>
                    </a:prstGeom>
                    <a:noFill/>
                    <a:ln w="9525">
                      <a:noFill/>
                      <a:miter lim="800000"/>
                      <a:headEnd/>
                      <a:tailEnd/>
                    </a:ln>
                  </pic:spPr>
                </pic:pic>
              </a:graphicData>
            </a:graphic>
          </wp:inline>
        </w:drawing>
      </w:r>
    </w:p>
    <w:p w:rsidR="008B270E" w:rsidRDefault="008B270E" w:rsidP="008B270E">
      <w:pPr>
        <w:spacing w:after="0" w:line="240" w:lineRule="auto"/>
        <w:ind w:firstLine="454"/>
        <w:jc w:val="both"/>
        <w:rPr>
          <w:rFonts w:ascii="Times New Roman" w:hAnsi="Times New Roman"/>
          <w:sz w:val="28"/>
          <w:szCs w:val="28"/>
          <w:lang w:val="kk-KZ"/>
        </w:rPr>
      </w:pPr>
    </w:p>
    <w:p w:rsidR="008B270E" w:rsidRPr="009F104D" w:rsidRDefault="008B270E" w:rsidP="00AC3EF4">
      <w:pPr>
        <w:spacing w:after="0" w:line="240" w:lineRule="auto"/>
        <w:ind w:firstLine="454"/>
        <w:jc w:val="center"/>
        <w:rPr>
          <w:rFonts w:ascii="Times New Roman" w:hAnsi="Times New Roman"/>
          <w:sz w:val="28"/>
          <w:szCs w:val="28"/>
          <w:lang w:val="kk-KZ"/>
        </w:rPr>
      </w:pPr>
      <w:r w:rsidRPr="009F104D">
        <w:rPr>
          <w:rFonts w:ascii="Times New Roman" w:hAnsi="Times New Roman"/>
          <w:sz w:val="28"/>
          <w:szCs w:val="28"/>
          <w:lang w:val="kk-KZ"/>
        </w:rPr>
        <w:t>9.1 сурет</w:t>
      </w:r>
      <w:r w:rsidR="008946F7">
        <w:rPr>
          <w:rFonts w:ascii="Times New Roman" w:hAnsi="Times New Roman"/>
          <w:sz w:val="28"/>
          <w:szCs w:val="28"/>
          <w:lang w:val="kk-KZ"/>
        </w:rPr>
        <w:t>.</w:t>
      </w:r>
      <w:r w:rsidRPr="009F104D">
        <w:rPr>
          <w:rFonts w:ascii="Times New Roman" w:hAnsi="Times New Roman"/>
          <w:sz w:val="28"/>
          <w:szCs w:val="28"/>
          <w:lang w:val="kk-KZ"/>
        </w:rPr>
        <w:t xml:space="preserve"> Байланыс жолының ЖКЖ-мен жақындау сұлбасы</w:t>
      </w:r>
    </w:p>
    <w:p w:rsidR="008B270E" w:rsidRPr="009F104D" w:rsidRDefault="008B270E" w:rsidP="008B270E">
      <w:pPr>
        <w:spacing w:after="0" w:line="240" w:lineRule="auto"/>
        <w:ind w:firstLine="454"/>
        <w:jc w:val="both"/>
        <w:rPr>
          <w:rFonts w:ascii="Times New Roman" w:hAnsi="Times New Roman"/>
          <w:sz w:val="28"/>
          <w:szCs w:val="28"/>
          <w:lang w:val="kk-KZ"/>
        </w:rPr>
      </w:pP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Қиғашынан жақындау есептеу кезінде бөлік соңындағы максималды жақындау ені мәнінің минималдыға қатынасы       болатындай етіп, паралельдік  эквиваленттік бөлікті таңдай отырып, сатылы параллельдіге ауыстырылады (</w:t>
      </w:r>
      <w:r w:rsidR="008946F7">
        <w:rPr>
          <w:rFonts w:ascii="Times New Roman" w:hAnsi="Times New Roman"/>
          <w:sz w:val="28"/>
          <w:szCs w:val="28"/>
          <w:lang w:val="kk-KZ"/>
        </w:rPr>
        <w:t>9</w:t>
      </w:r>
      <w:r w:rsidRPr="009F104D">
        <w:rPr>
          <w:rFonts w:ascii="Times New Roman" w:hAnsi="Times New Roman"/>
          <w:sz w:val="28"/>
          <w:szCs w:val="28"/>
          <w:lang w:val="kk-KZ"/>
        </w:rPr>
        <w:t>.1 суретті қараңыз). Бұл шарт кезінде аэкв эквиваленттік жақындау ені  ара қатынасымен анықталады.</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Қауіпті магниттік әсер ЭТЖ-сі немесе эл.т.ж. түйіспе өткізгішінде фазалық өткізгішінің үзілуі және жерге қосылуы кезінде туындауы мүмкін. Қысқа тұйықталу тогының үлкен мәні интенсивті магниттік өрісті шығарады. Нәтижесінде кабіл талшықтарында ЭҚК-і индукцияланады, ол мүмкін мәндерден асып кетуі мүмкін. </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Бұл ЭҚК-і бойлық деп аталады, өйткені индукцияланған электрлік өріс байланыс өткізгішіне бойлай бағытталған.</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Бойлық ЭҚК-і – бұл гальваникалық бөлінбеген бөлік ұзындығындағы байланыс өткізгішінің басы мен аяғының арасындағы потенциалдар айырымы. </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Гальваникалық бөлінбеген бөлік деп күшейткіштер, трансформаторлар, сүзгілер болмайтын байланыс жолдарының бөлігі есептеледі. </w:t>
      </w:r>
      <w:r w:rsidR="003F74D0">
        <w:rPr>
          <w:rFonts w:ascii="Times New Roman" w:hAnsi="Times New Roman"/>
          <w:sz w:val="28"/>
          <w:szCs w:val="28"/>
          <w:lang w:val="kk-KZ"/>
        </w:rPr>
        <w:t>Байланыс құрылғыларында</w:t>
      </w:r>
      <w:r w:rsidRPr="009F104D">
        <w:rPr>
          <w:rFonts w:ascii="Times New Roman" w:hAnsi="Times New Roman"/>
          <w:sz w:val="28"/>
          <w:szCs w:val="28"/>
          <w:lang w:val="kk-KZ"/>
        </w:rPr>
        <w:t xml:space="preserve"> төменгіжиілікті абоненттік және қосушы желілер гальваникалық бөлінбеген болып табылады. Тарату жүйелері қолданылатын, созылған станцияаралық қосушы желілер үшін гальваникалық бөлінбеген бөлік ұзындығына күшейткіш (регенерациялық) бөлік ұзындығы қабылданады.</w:t>
      </w:r>
    </w:p>
    <w:p w:rsidR="008B270E"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Жақындаудың күрделі бөлігінде (</w:t>
      </w:r>
      <w:r w:rsidR="008946F7">
        <w:rPr>
          <w:rFonts w:ascii="Times New Roman" w:hAnsi="Times New Roman"/>
          <w:sz w:val="28"/>
          <w:szCs w:val="28"/>
          <w:lang w:val="kk-KZ"/>
        </w:rPr>
        <w:t>9</w:t>
      </w:r>
      <w:r w:rsidRPr="009F104D">
        <w:rPr>
          <w:rFonts w:ascii="Times New Roman" w:hAnsi="Times New Roman"/>
          <w:sz w:val="28"/>
          <w:szCs w:val="28"/>
          <w:lang w:val="kk-KZ"/>
        </w:rPr>
        <w:t>.1 суретке қара) ЖКЖ-нің магниттік әсерінен байланыс өткізгішіне енгізілген, бойлық ЭҚК-тің (В) абсалюттік мәні, 50 Гц жиілікте формула бойынша есептеледі</w:t>
      </w:r>
    </w:p>
    <w:p w:rsidR="008B270E" w:rsidRDefault="008B270E" w:rsidP="008B270E">
      <w:pPr>
        <w:spacing w:after="0" w:line="240" w:lineRule="auto"/>
        <w:ind w:firstLine="454"/>
        <w:jc w:val="both"/>
        <w:rPr>
          <w:rFonts w:ascii="Times New Roman" w:hAnsi="Times New Roman"/>
          <w:sz w:val="28"/>
          <w:szCs w:val="28"/>
          <w:lang w:val="kk-KZ"/>
        </w:rPr>
      </w:pPr>
    </w:p>
    <w:p w:rsidR="008B270E" w:rsidRPr="009F104D" w:rsidRDefault="008B270E" w:rsidP="008B270E">
      <w:pPr>
        <w:spacing w:after="0" w:line="240" w:lineRule="auto"/>
        <w:ind w:firstLine="454"/>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1563260" cy="393821"/>
            <wp:effectExtent l="19050" t="0" r="0" b="0"/>
            <wp:docPr id="812"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398"/>
                    <a:srcRect l="21986" t="10672" r="67595" b="84385"/>
                    <a:stretch>
                      <a:fillRect/>
                    </a:stretch>
                  </pic:blipFill>
                  <pic:spPr bwMode="auto">
                    <a:xfrm>
                      <a:off x="0" y="0"/>
                      <a:ext cx="1581877" cy="398511"/>
                    </a:xfrm>
                    <a:prstGeom prst="rect">
                      <a:avLst/>
                    </a:prstGeom>
                    <a:noFill/>
                    <a:ln w="9525">
                      <a:noFill/>
                      <a:miter lim="800000"/>
                      <a:headEnd/>
                      <a:tailEnd/>
                    </a:ln>
                  </pic:spPr>
                </pic:pic>
              </a:graphicData>
            </a:graphic>
          </wp:inline>
        </w:drawing>
      </w:r>
      <w:r w:rsidR="00C93A9F">
        <w:rPr>
          <w:rFonts w:ascii="Times New Roman" w:hAnsi="Times New Roman"/>
          <w:sz w:val="28"/>
          <w:szCs w:val="28"/>
          <w:lang w:val="kk-KZ"/>
        </w:rPr>
        <w:tab/>
      </w:r>
      <w:r w:rsidR="00C93A9F">
        <w:rPr>
          <w:rFonts w:ascii="Times New Roman" w:hAnsi="Times New Roman"/>
          <w:sz w:val="28"/>
          <w:szCs w:val="28"/>
          <w:lang w:val="kk-KZ"/>
        </w:rPr>
        <w:tab/>
      </w:r>
      <w:r w:rsidR="00C93A9F">
        <w:rPr>
          <w:rFonts w:ascii="Times New Roman" w:hAnsi="Times New Roman"/>
          <w:sz w:val="28"/>
          <w:szCs w:val="28"/>
          <w:lang w:val="kk-KZ"/>
        </w:rPr>
        <w:tab/>
      </w:r>
      <w:r w:rsidR="00C93A9F">
        <w:rPr>
          <w:rFonts w:ascii="Times New Roman" w:hAnsi="Times New Roman"/>
          <w:sz w:val="28"/>
          <w:szCs w:val="28"/>
          <w:lang w:val="kk-KZ"/>
        </w:rPr>
        <w:tab/>
      </w:r>
      <w:r w:rsidR="00C93A9F">
        <w:rPr>
          <w:rFonts w:ascii="Times New Roman" w:hAnsi="Times New Roman"/>
          <w:sz w:val="28"/>
          <w:szCs w:val="28"/>
          <w:lang w:val="kk-KZ"/>
        </w:rPr>
        <w:tab/>
      </w:r>
      <w:r w:rsidRPr="009F104D">
        <w:rPr>
          <w:rFonts w:ascii="Times New Roman" w:hAnsi="Times New Roman"/>
          <w:sz w:val="28"/>
          <w:szCs w:val="28"/>
          <w:lang w:val="kk-KZ"/>
        </w:rPr>
        <w:t>,                              (9.1)</w:t>
      </w:r>
    </w:p>
    <w:p w:rsidR="008B270E" w:rsidRPr="009F104D" w:rsidRDefault="008B270E" w:rsidP="008B270E">
      <w:pPr>
        <w:spacing w:after="0" w:line="240" w:lineRule="auto"/>
        <w:ind w:firstLine="454"/>
        <w:jc w:val="both"/>
        <w:rPr>
          <w:rFonts w:ascii="Times New Roman" w:hAnsi="Times New Roman"/>
          <w:sz w:val="28"/>
          <w:szCs w:val="28"/>
          <w:lang w:val="kk-KZ"/>
        </w:rPr>
      </w:pP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мұндағы </w:t>
      </w:r>
      <w:r w:rsidRPr="00C93A9F">
        <w:rPr>
          <w:rFonts w:ascii="Times New Roman" w:hAnsi="Times New Roman"/>
          <w:i/>
          <w:sz w:val="28"/>
          <w:szCs w:val="28"/>
          <w:lang w:val="kk-KZ"/>
        </w:rPr>
        <w:t>п</w:t>
      </w:r>
      <w:r w:rsidRPr="009F104D">
        <w:rPr>
          <w:rFonts w:ascii="Times New Roman" w:hAnsi="Times New Roman"/>
          <w:sz w:val="28"/>
          <w:szCs w:val="28"/>
          <w:lang w:val="kk-KZ"/>
        </w:rPr>
        <w:t xml:space="preserve"> — жақындау бөлігінің саны; </w:t>
      </w:r>
      <w:r w:rsidRPr="00C93A9F">
        <w:rPr>
          <w:rFonts w:ascii="Times New Roman" w:hAnsi="Times New Roman"/>
          <w:i/>
          <w:sz w:val="28"/>
          <w:szCs w:val="28"/>
          <w:lang w:val="kk-KZ"/>
        </w:rPr>
        <w:t>I</w:t>
      </w:r>
      <w:r w:rsidRPr="00C93A9F">
        <w:rPr>
          <w:rFonts w:ascii="Times New Roman" w:hAnsi="Times New Roman"/>
          <w:i/>
          <w:sz w:val="28"/>
          <w:szCs w:val="28"/>
          <w:vertAlign w:val="subscript"/>
          <w:lang w:val="kk-KZ"/>
        </w:rPr>
        <w:t>1</w:t>
      </w:r>
      <w:r w:rsidRPr="009F104D">
        <w:rPr>
          <w:rFonts w:ascii="Times New Roman" w:hAnsi="Times New Roman"/>
          <w:sz w:val="28"/>
          <w:szCs w:val="28"/>
          <w:lang w:val="kk-KZ"/>
        </w:rPr>
        <w:t xml:space="preserve"> – әсер етуші ток, А; </w:t>
      </w:r>
      <w:r w:rsidRPr="00C93A9F">
        <w:rPr>
          <w:rFonts w:ascii="Times New Roman" w:hAnsi="Times New Roman"/>
          <w:i/>
          <w:sz w:val="28"/>
          <w:szCs w:val="28"/>
          <w:lang w:val="kk-KZ"/>
        </w:rPr>
        <w:t>m</w:t>
      </w:r>
      <w:r w:rsidRPr="00C93A9F">
        <w:rPr>
          <w:rFonts w:ascii="Times New Roman" w:hAnsi="Times New Roman"/>
          <w:i/>
          <w:sz w:val="28"/>
          <w:szCs w:val="28"/>
          <w:vertAlign w:val="subscript"/>
          <w:lang w:val="kk-KZ"/>
        </w:rPr>
        <w:t>12i</w:t>
      </w:r>
      <w:r w:rsidRPr="00C93A9F">
        <w:rPr>
          <w:rFonts w:ascii="Times New Roman" w:hAnsi="Times New Roman"/>
          <w:sz w:val="28"/>
          <w:szCs w:val="28"/>
          <w:vertAlign w:val="subscript"/>
          <w:lang w:val="kk-KZ"/>
        </w:rPr>
        <w:t xml:space="preserve"> </w:t>
      </w:r>
      <w:r w:rsidRPr="009F104D">
        <w:rPr>
          <w:rFonts w:ascii="Times New Roman" w:hAnsi="Times New Roman"/>
          <w:sz w:val="28"/>
          <w:szCs w:val="28"/>
          <w:lang w:val="kk-KZ"/>
        </w:rPr>
        <w:t xml:space="preserve">– ЖКЖ-нің бірөткізгішті тізбектері мен </w:t>
      </w:r>
      <w:r w:rsidRPr="00C93A9F">
        <w:rPr>
          <w:rFonts w:ascii="Times New Roman" w:hAnsi="Times New Roman"/>
          <w:i/>
          <w:sz w:val="28"/>
          <w:szCs w:val="28"/>
          <w:lang w:val="kk-KZ"/>
        </w:rPr>
        <w:t>i</w:t>
      </w:r>
      <w:r w:rsidRPr="009F104D">
        <w:rPr>
          <w:rFonts w:ascii="Times New Roman" w:hAnsi="Times New Roman"/>
          <w:sz w:val="28"/>
          <w:szCs w:val="28"/>
          <w:lang w:val="kk-KZ"/>
        </w:rPr>
        <w:t xml:space="preserve">-ші жақындау бөлігіндегі байланыс жолдары арасындағы өзара индукция коэффициенті, Гн/км; </w:t>
      </w:r>
      <w:r w:rsidRPr="00C93A9F">
        <w:rPr>
          <w:rFonts w:ascii="Times New Roman" w:hAnsi="Times New Roman"/>
          <w:i/>
          <w:sz w:val="28"/>
          <w:szCs w:val="28"/>
          <w:lang w:val="kk-KZ"/>
        </w:rPr>
        <w:t>l</w:t>
      </w:r>
      <w:r w:rsidRPr="00C93A9F">
        <w:rPr>
          <w:rFonts w:ascii="Times New Roman" w:hAnsi="Times New Roman"/>
          <w:i/>
          <w:sz w:val="28"/>
          <w:szCs w:val="28"/>
          <w:vertAlign w:val="subscript"/>
          <w:lang w:val="kk-KZ"/>
        </w:rPr>
        <w:t>i</w:t>
      </w:r>
      <w:r w:rsidRPr="009F104D">
        <w:rPr>
          <w:rFonts w:ascii="Times New Roman" w:hAnsi="Times New Roman"/>
          <w:sz w:val="28"/>
          <w:szCs w:val="28"/>
          <w:lang w:val="kk-KZ"/>
        </w:rPr>
        <w:t xml:space="preserve"> – жақындау бөлігінің </w:t>
      </w:r>
      <w:r w:rsidRPr="00C93A9F">
        <w:rPr>
          <w:rFonts w:ascii="Times New Roman" w:hAnsi="Times New Roman"/>
          <w:i/>
          <w:sz w:val="28"/>
          <w:szCs w:val="28"/>
          <w:lang w:val="kk-KZ"/>
        </w:rPr>
        <w:t>i</w:t>
      </w:r>
      <w:r w:rsidRPr="009F104D">
        <w:rPr>
          <w:rFonts w:ascii="Times New Roman" w:hAnsi="Times New Roman"/>
          <w:sz w:val="28"/>
          <w:szCs w:val="28"/>
          <w:lang w:val="kk-KZ"/>
        </w:rPr>
        <w:t xml:space="preserve">-ші жақындау бөлігінің ұзындығы, км; </w:t>
      </w:r>
      <w:r w:rsidRPr="00C93A9F">
        <w:rPr>
          <w:rFonts w:ascii="Times New Roman" w:hAnsi="Times New Roman"/>
          <w:i/>
          <w:sz w:val="28"/>
          <w:szCs w:val="28"/>
          <w:lang w:val="kk-KZ"/>
        </w:rPr>
        <w:t>S</w:t>
      </w:r>
      <w:r w:rsidRPr="00C93A9F">
        <w:rPr>
          <w:rFonts w:ascii="Times New Roman" w:hAnsi="Times New Roman"/>
          <w:i/>
          <w:sz w:val="28"/>
          <w:szCs w:val="28"/>
          <w:vertAlign w:val="subscript"/>
          <w:lang w:val="kk-KZ"/>
        </w:rPr>
        <w:t>i</w:t>
      </w:r>
      <w:r w:rsidRPr="009F104D">
        <w:rPr>
          <w:rFonts w:ascii="Times New Roman" w:hAnsi="Times New Roman"/>
          <w:sz w:val="28"/>
          <w:szCs w:val="28"/>
          <w:lang w:val="kk-KZ"/>
        </w:rPr>
        <w:t xml:space="preserve"> – ЖКЖ-сі мен </w:t>
      </w:r>
      <w:r w:rsidRPr="00C93A9F">
        <w:rPr>
          <w:rFonts w:ascii="Times New Roman" w:hAnsi="Times New Roman"/>
          <w:i/>
          <w:sz w:val="28"/>
          <w:szCs w:val="28"/>
          <w:lang w:val="kk-KZ"/>
        </w:rPr>
        <w:t>i</w:t>
      </w:r>
      <w:r w:rsidRPr="009F104D">
        <w:rPr>
          <w:rFonts w:ascii="Times New Roman" w:hAnsi="Times New Roman"/>
          <w:sz w:val="28"/>
          <w:szCs w:val="28"/>
          <w:lang w:val="kk-KZ"/>
        </w:rPr>
        <w:t>-ші жақындау бөлігіндегі байланыс жолдары арасындағы нәтижелік экрандалу коэффициенті.</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ЭТЖ-сі фазалық өткізгішінің қысқа тұйықталу кезіндегі әсер етуші ток I1 мәні үшін қысқа тұйықталу тогы қолданылады, ол ЭТЖ-сін жобалаумен, ұйымдастырумен анықталады. Әдетте қысқа тұйықталу тогы график түрінде беріледі, ол бойынша электртарату желісінің кез-келген нүктесіндегі қысқа тұйықталу кезіндегі ток мәнін анықтауға болады. ЭТЖ-нің толық емес фазалық  режімде жұмыс істеуі кезінде әсер етуші ток фазалық токқа тең. Апаттық режімде эл.т.ж. айнымалы тогының әсері кезінде де әсер ету тогы осындай іспеттес анықталады.</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Эл.т.ж. еріксіз жұмысы режімі кезінде, электртасушыларды қоректендіру бір аралас тартылған станциядан жүзеге асқанда, әсер етуші ток мәні ретінде  Iэкв эквиваленттік әсер етуші ток қолданылады. Эквиваленттік әсер етуші ток  – бұл жақындаудың барлық бөлігінде мәні бойынша бірдей және байланыс тізбегінде дәл осындай магниттік әсерді токты шын үлестіру кезіндегідей беруші 50 Гц жиілікті ток.</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Өзара индукция коэффициентін теориялық түрде дәл анықтау біршама қиын, өйткені ол жақындау бөлігіндегі жердің өткізгіштігіне тәуелді, ал жердің өткізгіштігі құрылымының біртекті емес құрылуы себебінен кең ауқымда өзгереді. Тәжірибеде өзара индукция коэффициенті жақындау ені мен жер өткізгіштігінен тәуелді номограмма бойынша анықталады. Өзара индукция коэффициентін (Гн/км) тоналдық жиілік аралығында дәлірек болатын жуық шамалық формуламен де анықтауға болады:</w:t>
      </w:r>
    </w:p>
    <w:p w:rsidR="008B270E" w:rsidRPr="009F104D" w:rsidRDefault="00C93A9F" w:rsidP="008B270E">
      <w:pPr>
        <w:spacing w:after="0" w:line="240" w:lineRule="auto"/>
        <w:ind w:firstLine="454"/>
        <w:jc w:val="both"/>
        <w:rPr>
          <w:rFonts w:ascii="Times New Roman" w:hAnsi="Times New Roman"/>
          <w:sz w:val="28"/>
          <w:szCs w:val="28"/>
          <w:lang w:val="kk-KZ"/>
        </w:rPr>
      </w:pPr>
      <w:r w:rsidRPr="00C93A9F">
        <w:rPr>
          <w:rFonts w:ascii="Times New Roman" w:hAnsi="Times New Roman"/>
          <w:noProof/>
          <w:sz w:val="28"/>
          <w:szCs w:val="28"/>
          <w:lang w:eastAsia="ru-RU"/>
        </w:rPr>
        <w:drawing>
          <wp:inline distT="0" distB="0" distL="0" distR="0">
            <wp:extent cx="1887963" cy="540689"/>
            <wp:effectExtent l="19050" t="0" r="0" b="0"/>
            <wp:docPr id="756"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398"/>
                    <a:srcRect l="44127" t="57296" r="42630" b="34759"/>
                    <a:stretch>
                      <a:fillRect/>
                    </a:stretch>
                  </pic:blipFill>
                  <pic:spPr bwMode="auto">
                    <a:xfrm>
                      <a:off x="0" y="0"/>
                      <a:ext cx="1889868" cy="541235"/>
                    </a:xfrm>
                    <a:prstGeom prst="rect">
                      <a:avLst/>
                    </a:prstGeom>
                    <a:noFill/>
                    <a:ln w="9525">
                      <a:noFill/>
                      <a:miter lim="800000"/>
                      <a:headEnd/>
                      <a:tailEnd/>
                    </a:ln>
                  </pic:spPr>
                </pic:pic>
              </a:graphicData>
            </a:graphic>
          </wp:inline>
        </w:drawing>
      </w:r>
      <w:r w:rsidR="008B270E" w:rsidRPr="009F104D">
        <w:rPr>
          <w:rFonts w:ascii="Times New Roman" w:hAnsi="Times New Roman"/>
          <w:sz w:val="28"/>
          <w:szCs w:val="28"/>
          <w:lang w:val="kk-KZ"/>
        </w:rPr>
        <w:t xml:space="preserve">                                                                         (9.2)</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мұндағы </w:t>
      </w:r>
      <w:r w:rsidRPr="005D31FD">
        <w:rPr>
          <w:rFonts w:ascii="Times New Roman" w:hAnsi="Times New Roman"/>
          <w:i/>
          <w:sz w:val="28"/>
          <w:szCs w:val="28"/>
          <w:lang w:val="kk-KZ"/>
        </w:rPr>
        <w:t>а</w:t>
      </w:r>
      <w:r w:rsidRPr="009F104D">
        <w:rPr>
          <w:rFonts w:ascii="Times New Roman" w:hAnsi="Times New Roman"/>
          <w:sz w:val="28"/>
          <w:szCs w:val="28"/>
          <w:lang w:val="kk-KZ"/>
        </w:rPr>
        <w:t xml:space="preserve"> –жақындау ені м; </w:t>
      </w:r>
    </w:p>
    <w:p w:rsidR="008B270E" w:rsidRPr="009F104D" w:rsidRDefault="008B270E" w:rsidP="005D31FD">
      <w:pPr>
        <w:spacing w:after="0" w:line="240" w:lineRule="auto"/>
        <w:ind w:firstLine="708"/>
        <w:jc w:val="both"/>
        <w:rPr>
          <w:rFonts w:ascii="Times New Roman" w:hAnsi="Times New Roman"/>
          <w:sz w:val="28"/>
          <w:szCs w:val="28"/>
          <w:lang w:val="kk-KZ"/>
        </w:rPr>
      </w:pPr>
      <w:r w:rsidRPr="005D31FD">
        <w:rPr>
          <w:rFonts w:ascii="Times New Roman" w:hAnsi="Times New Roman"/>
          <w:i/>
          <w:sz w:val="28"/>
          <w:szCs w:val="28"/>
          <w:lang w:val="kk-KZ"/>
        </w:rPr>
        <w:t xml:space="preserve">f </w:t>
      </w:r>
      <w:r w:rsidRPr="009F104D">
        <w:rPr>
          <w:rFonts w:ascii="Times New Roman" w:hAnsi="Times New Roman"/>
          <w:sz w:val="28"/>
          <w:szCs w:val="28"/>
          <w:lang w:val="kk-KZ"/>
        </w:rPr>
        <w:t xml:space="preserve">–әсер етуші токтың жиілігі,Гц; </w:t>
      </w:r>
    </w:p>
    <w:p w:rsidR="008B270E" w:rsidRPr="009F104D" w:rsidRDefault="008B270E" w:rsidP="005D31FD">
      <w:pPr>
        <w:spacing w:after="0" w:line="240" w:lineRule="auto"/>
        <w:ind w:firstLine="708"/>
        <w:jc w:val="both"/>
        <w:rPr>
          <w:rFonts w:ascii="Times New Roman" w:hAnsi="Times New Roman"/>
          <w:sz w:val="28"/>
          <w:szCs w:val="28"/>
          <w:lang w:val="kk-KZ"/>
        </w:rPr>
      </w:pPr>
      <w:r w:rsidRPr="005D31FD">
        <w:rPr>
          <w:rFonts w:ascii="Times New Roman" w:hAnsi="Times New Roman"/>
          <w:i/>
          <w:sz w:val="28"/>
          <w:szCs w:val="28"/>
          <w:lang w:val="kk-KZ"/>
        </w:rPr>
        <w:t>σ</w:t>
      </w:r>
      <w:r w:rsidRPr="005D31FD">
        <w:rPr>
          <w:rFonts w:ascii="Times New Roman" w:hAnsi="Times New Roman"/>
          <w:i/>
          <w:sz w:val="28"/>
          <w:szCs w:val="28"/>
          <w:vertAlign w:val="subscript"/>
          <w:lang w:val="kk-KZ"/>
        </w:rPr>
        <w:t>З</w:t>
      </w:r>
      <w:r w:rsidRPr="009F104D">
        <w:rPr>
          <w:rFonts w:ascii="Times New Roman" w:hAnsi="Times New Roman"/>
          <w:sz w:val="28"/>
          <w:szCs w:val="28"/>
          <w:lang w:val="kk-KZ"/>
        </w:rPr>
        <w:t xml:space="preserve"> – жер өткізгіштігі, См/м.</w:t>
      </w:r>
    </w:p>
    <w:p w:rsidR="008B270E" w:rsidRPr="009F104D" w:rsidRDefault="008B270E" w:rsidP="008B270E">
      <w:pPr>
        <w:spacing w:after="0" w:line="240" w:lineRule="auto"/>
        <w:ind w:firstLine="454"/>
        <w:jc w:val="both"/>
        <w:rPr>
          <w:rFonts w:ascii="Times New Roman" w:hAnsi="Times New Roman"/>
          <w:sz w:val="28"/>
          <w:szCs w:val="28"/>
          <w:lang w:val="kk-KZ"/>
        </w:rPr>
      </w:pP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Нәтижелік экрандаушы коэффициент (төменгі жиіліктерде оны қорғаушы әрекет коэффициенті деп атайды-ҚӘК) енгізілген ЭҚК-нің ЖКЖ-сі мен байланыс жолдары арасында орналасқан, металлдық экрандардың қорғаушы әрекетінің арқасында азаюын есепке алады. Жалпы түрде қорғаушы әрекет коэффициенті:</w:t>
      </w:r>
    </w:p>
    <w:p w:rsidR="008B270E" w:rsidRPr="009F104D" w:rsidRDefault="008B270E" w:rsidP="008B270E">
      <w:pPr>
        <w:spacing w:after="0" w:line="240" w:lineRule="auto"/>
        <w:ind w:firstLine="454"/>
        <w:jc w:val="both"/>
        <w:rPr>
          <w:rFonts w:ascii="Times New Roman" w:hAnsi="Times New Roman"/>
          <w:sz w:val="28"/>
          <w:szCs w:val="28"/>
          <w:lang w:val="kk-KZ"/>
        </w:rPr>
      </w:pPr>
    </w:p>
    <w:p w:rsidR="008B270E" w:rsidRPr="009F104D" w:rsidRDefault="00C93A9F" w:rsidP="008B270E">
      <w:pPr>
        <w:spacing w:after="0" w:line="240" w:lineRule="auto"/>
        <w:ind w:firstLine="454"/>
        <w:jc w:val="both"/>
        <w:rPr>
          <w:rFonts w:ascii="Times New Roman" w:hAnsi="Times New Roman"/>
          <w:sz w:val="28"/>
          <w:szCs w:val="28"/>
          <w:lang w:val="kk-KZ"/>
        </w:rPr>
      </w:pPr>
      <w:r w:rsidRPr="00C93A9F">
        <w:rPr>
          <w:rFonts w:ascii="Times New Roman" w:hAnsi="Times New Roman"/>
          <w:noProof/>
          <w:sz w:val="28"/>
          <w:szCs w:val="28"/>
          <w:lang w:eastAsia="ru-RU"/>
        </w:rPr>
        <w:drawing>
          <wp:inline distT="0" distB="0" distL="0" distR="0">
            <wp:extent cx="1428087" cy="316846"/>
            <wp:effectExtent l="19050" t="0" r="663" b="0"/>
            <wp:docPr id="757"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398"/>
                    <a:srcRect l="46387" t="85622" r="44565" b="11159"/>
                    <a:stretch>
                      <a:fillRect/>
                    </a:stretch>
                  </pic:blipFill>
                  <pic:spPr bwMode="auto">
                    <a:xfrm>
                      <a:off x="0" y="0"/>
                      <a:ext cx="1428159" cy="316862"/>
                    </a:xfrm>
                    <a:prstGeom prst="rect">
                      <a:avLst/>
                    </a:prstGeom>
                    <a:noFill/>
                    <a:ln w="9525">
                      <a:noFill/>
                      <a:miter lim="800000"/>
                      <a:headEnd/>
                      <a:tailEnd/>
                    </a:ln>
                  </pic:spPr>
                </pic:pic>
              </a:graphicData>
            </a:graphic>
          </wp:inline>
        </w:drawing>
      </w:r>
      <w:r w:rsidR="008B270E" w:rsidRPr="009F104D">
        <w:rPr>
          <w:rFonts w:ascii="Times New Roman" w:hAnsi="Times New Roman"/>
          <w:sz w:val="28"/>
          <w:szCs w:val="28"/>
          <w:lang w:val="kk-KZ"/>
        </w:rPr>
        <w:t xml:space="preserve">                                    </w:t>
      </w:r>
      <w:r w:rsidR="005D31FD">
        <w:rPr>
          <w:rFonts w:ascii="Times New Roman" w:hAnsi="Times New Roman"/>
          <w:sz w:val="28"/>
          <w:szCs w:val="28"/>
          <w:lang w:val="kk-KZ"/>
        </w:rPr>
        <w:tab/>
      </w:r>
      <w:r w:rsidR="008B270E" w:rsidRPr="009F104D">
        <w:rPr>
          <w:rFonts w:ascii="Times New Roman" w:hAnsi="Times New Roman"/>
          <w:sz w:val="28"/>
          <w:szCs w:val="28"/>
          <w:lang w:val="kk-KZ"/>
        </w:rPr>
        <w:t xml:space="preserve">                                      (9.3)</w:t>
      </w:r>
    </w:p>
    <w:p w:rsidR="008B270E" w:rsidRPr="009F104D" w:rsidRDefault="008B270E" w:rsidP="008B270E">
      <w:pPr>
        <w:spacing w:after="0" w:line="240" w:lineRule="auto"/>
        <w:ind w:firstLine="454"/>
        <w:jc w:val="both"/>
        <w:rPr>
          <w:rFonts w:ascii="Times New Roman" w:hAnsi="Times New Roman"/>
          <w:sz w:val="28"/>
          <w:szCs w:val="28"/>
          <w:lang w:val="kk-KZ"/>
        </w:rPr>
      </w:pP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мұндағы </w:t>
      </w:r>
      <w:r w:rsidRPr="005D31FD">
        <w:rPr>
          <w:rFonts w:ascii="Times New Roman" w:hAnsi="Times New Roman"/>
          <w:i/>
          <w:sz w:val="28"/>
          <w:szCs w:val="28"/>
          <w:lang w:val="kk-KZ"/>
        </w:rPr>
        <w:t>S</w:t>
      </w:r>
      <w:r w:rsidRPr="005D31FD">
        <w:rPr>
          <w:rFonts w:ascii="Times New Roman" w:hAnsi="Times New Roman"/>
          <w:i/>
          <w:sz w:val="28"/>
          <w:szCs w:val="28"/>
          <w:vertAlign w:val="subscript"/>
          <w:lang w:val="kk-KZ"/>
        </w:rPr>
        <w:t>об</w:t>
      </w:r>
      <w:r w:rsidRPr="005D31FD">
        <w:rPr>
          <w:rFonts w:ascii="Times New Roman" w:hAnsi="Times New Roman"/>
          <w:i/>
          <w:sz w:val="28"/>
          <w:szCs w:val="28"/>
          <w:lang w:val="kk-KZ"/>
        </w:rPr>
        <w:t>, S</w:t>
      </w:r>
      <w:r w:rsidR="005D31FD" w:rsidRPr="005D31FD">
        <w:rPr>
          <w:rFonts w:ascii="Times New Roman" w:hAnsi="Times New Roman"/>
          <w:i/>
          <w:sz w:val="28"/>
          <w:szCs w:val="28"/>
          <w:vertAlign w:val="subscript"/>
          <w:lang w:val="kk-KZ"/>
        </w:rPr>
        <w:t>тр</w:t>
      </w:r>
      <w:r w:rsidRPr="005D31FD">
        <w:rPr>
          <w:rFonts w:ascii="Times New Roman" w:hAnsi="Times New Roman"/>
          <w:i/>
          <w:sz w:val="28"/>
          <w:szCs w:val="28"/>
          <w:lang w:val="kk-KZ"/>
        </w:rPr>
        <w:t>, S</w:t>
      </w:r>
      <w:r w:rsidRPr="005D31FD">
        <w:rPr>
          <w:rFonts w:ascii="Times New Roman" w:hAnsi="Times New Roman"/>
          <w:i/>
          <w:sz w:val="28"/>
          <w:szCs w:val="28"/>
          <w:vertAlign w:val="subscript"/>
          <w:lang w:val="kk-KZ"/>
        </w:rPr>
        <w:t>р</w:t>
      </w:r>
      <w:r w:rsidRPr="005D31FD">
        <w:rPr>
          <w:rFonts w:ascii="Times New Roman" w:hAnsi="Times New Roman"/>
          <w:i/>
          <w:sz w:val="28"/>
          <w:szCs w:val="28"/>
          <w:lang w:val="kk-KZ"/>
        </w:rPr>
        <w:t>, S</w:t>
      </w:r>
      <w:r w:rsidRPr="005D31FD">
        <w:rPr>
          <w:rFonts w:ascii="Times New Roman" w:hAnsi="Times New Roman"/>
          <w:i/>
          <w:sz w:val="28"/>
          <w:szCs w:val="28"/>
          <w:vertAlign w:val="subscript"/>
          <w:lang w:val="kk-KZ"/>
        </w:rPr>
        <w:t>м</w:t>
      </w:r>
      <w:r w:rsidRPr="009F104D">
        <w:rPr>
          <w:rFonts w:ascii="Times New Roman" w:hAnsi="Times New Roman"/>
          <w:sz w:val="28"/>
          <w:szCs w:val="28"/>
          <w:lang w:val="kk-KZ"/>
        </w:rPr>
        <w:t xml:space="preserve"> – сәйкесінше байланыс кабілі қабығының, тіректерде ілінген ЭТЖ-нің жерге қосылған  тростардың, байланыс кабілімен бірге қойылған темір жол рельстерінің,металлдық құрылыстардың (көршілес байланыс </w:t>
      </w:r>
      <w:r>
        <w:rPr>
          <w:rFonts w:ascii="Times New Roman" w:hAnsi="Times New Roman"/>
          <w:sz w:val="28"/>
          <w:szCs w:val="28"/>
          <w:lang w:val="kk-KZ"/>
        </w:rPr>
        <w:t>кабель</w:t>
      </w:r>
      <w:r w:rsidRPr="009F104D">
        <w:rPr>
          <w:rFonts w:ascii="Times New Roman" w:hAnsi="Times New Roman"/>
          <w:sz w:val="28"/>
          <w:szCs w:val="28"/>
          <w:lang w:val="kk-KZ"/>
        </w:rPr>
        <w:t>дері, құбырөткізгіштер,газөткізгіштер және т.б.) қорғаушы әрекет коэффициенттері.</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Қалаларда және ірі елді-мекен пунктерінде жерасты және жерүсті металдық құрылыстар ЖКЖ-нің </w:t>
      </w:r>
      <w:r w:rsidR="003F74D0">
        <w:rPr>
          <w:rFonts w:ascii="Times New Roman" w:hAnsi="Times New Roman"/>
          <w:sz w:val="28"/>
          <w:szCs w:val="28"/>
          <w:lang w:val="kk-KZ"/>
        </w:rPr>
        <w:t>Байланыс құрылғылары</w:t>
      </w:r>
      <w:r w:rsidRPr="009F104D">
        <w:rPr>
          <w:rFonts w:ascii="Times New Roman" w:hAnsi="Times New Roman"/>
          <w:sz w:val="28"/>
          <w:szCs w:val="28"/>
          <w:lang w:val="kk-KZ"/>
        </w:rPr>
        <w:t xml:space="preserve"> желілеріне әсерін төмендетеді. ЖКЖ-нің байланыс жолдарына әсерін есептеген кезде «көшелік» деп аталатын қорғаныс әрекетінің коэффициентін енгізу жолымен әсердің азаюын есептеу керек, оның мәні қала тұрғындарына байланысты 0,08-ден 0,4-ке дейін өзгереді (қала тұрғыны көп болса, соғұрлым ҚӘК-ті аз,экрандаушы әрекет соғұрлым жақсы).</w:t>
      </w:r>
    </w:p>
    <w:p w:rsidR="008B270E"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Сызықты байланыс құрылысын эксплуатациялау кезінде ЭҚК-нің бойлық мәнін білу қажетті емес, ал қызмет көрсетуші кызметшiлер байланыс жолдарында жұмыс жасай отыра, нақ осы кернеуге түсіп қалуы мүмкін болғандықтан, осы ЭҚК-тен тәуелді, жерге қатысты байланыс өткізгішінің кернеу мәнін білу қажет екенін атап өтейік. Өткізгіш кернеуінің мәні жерге қатысты желі күйінен тәуелді. 7.2-суретте байланыс жолдары өткізгіштерінің жерге қатысты өткізгіштердің оқшауланған және жерге қосылған соңында кернеудің бойлық бойынша өзгеру қасиеті көрсетілген.</w:t>
      </w:r>
    </w:p>
    <w:p w:rsidR="008B270E" w:rsidRDefault="008B270E" w:rsidP="008B270E">
      <w:pPr>
        <w:spacing w:after="0" w:line="240" w:lineRule="auto"/>
        <w:ind w:firstLine="454"/>
        <w:jc w:val="both"/>
        <w:rPr>
          <w:rFonts w:ascii="Times New Roman" w:hAnsi="Times New Roman"/>
          <w:sz w:val="28"/>
          <w:szCs w:val="28"/>
          <w:lang w:val="kk-KZ"/>
        </w:rPr>
      </w:pPr>
    </w:p>
    <w:p w:rsidR="008B270E" w:rsidRDefault="008B270E" w:rsidP="005D31FD">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5145658" cy="1144988"/>
            <wp:effectExtent l="19050" t="0" r="0" b="0"/>
            <wp:docPr id="813"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399"/>
                    <a:srcRect/>
                    <a:stretch>
                      <a:fillRect/>
                    </a:stretch>
                  </pic:blipFill>
                  <pic:spPr bwMode="auto">
                    <a:xfrm>
                      <a:off x="0" y="0"/>
                      <a:ext cx="5146894" cy="1145263"/>
                    </a:xfrm>
                    <a:prstGeom prst="rect">
                      <a:avLst/>
                    </a:prstGeom>
                    <a:noFill/>
                    <a:ln w="9525">
                      <a:noFill/>
                      <a:miter lim="800000"/>
                      <a:headEnd/>
                      <a:tailEnd/>
                    </a:ln>
                  </pic:spPr>
                </pic:pic>
              </a:graphicData>
            </a:graphic>
          </wp:inline>
        </w:drawing>
      </w:r>
    </w:p>
    <w:p w:rsidR="008B270E" w:rsidRDefault="008B270E" w:rsidP="008B270E">
      <w:pPr>
        <w:spacing w:after="0" w:line="240" w:lineRule="auto"/>
        <w:ind w:firstLine="454"/>
        <w:jc w:val="both"/>
        <w:rPr>
          <w:rFonts w:ascii="Times New Roman" w:hAnsi="Times New Roman"/>
          <w:sz w:val="28"/>
          <w:szCs w:val="28"/>
          <w:lang w:val="kk-KZ"/>
        </w:rPr>
      </w:pPr>
    </w:p>
    <w:p w:rsidR="008B270E" w:rsidRPr="009F104D" w:rsidRDefault="008B270E" w:rsidP="005D31FD">
      <w:pPr>
        <w:spacing w:after="0" w:line="240" w:lineRule="auto"/>
        <w:ind w:firstLine="454"/>
        <w:jc w:val="center"/>
        <w:rPr>
          <w:rFonts w:ascii="Times New Roman" w:hAnsi="Times New Roman"/>
          <w:sz w:val="28"/>
          <w:szCs w:val="28"/>
          <w:lang w:val="kk-KZ"/>
        </w:rPr>
      </w:pPr>
      <w:r w:rsidRPr="009F104D">
        <w:rPr>
          <w:rFonts w:ascii="Times New Roman" w:hAnsi="Times New Roman"/>
          <w:sz w:val="28"/>
          <w:szCs w:val="28"/>
          <w:lang w:val="kk-KZ"/>
        </w:rPr>
        <w:t>а)                                       б)                                      в)</w:t>
      </w:r>
    </w:p>
    <w:p w:rsidR="005D31FD" w:rsidRDefault="005D31FD" w:rsidP="008B270E">
      <w:pPr>
        <w:spacing w:after="0" w:line="240" w:lineRule="auto"/>
        <w:ind w:firstLine="454"/>
        <w:jc w:val="both"/>
        <w:rPr>
          <w:rFonts w:ascii="Times New Roman" w:hAnsi="Times New Roman"/>
          <w:sz w:val="28"/>
          <w:szCs w:val="28"/>
          <w:lang w:val="kk-KZ"/>
        </w:rPr>
      </w:pP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а – оқшауланған;</w:t>
      </w:r>
      <w:r w:rsidR="005D31FD">
        <w:rPr>
          <w:rFonts w:ascii="Times New Roman" w:hAnsi="Times New Roman"/>
          <w:sz w:val="28"/>
          <w:szCs w:val="28"/>
          <w:lang w:val="kk-KZ"/>
        </w:rPr>
        <w:t xml:space="preserve"> </w:t>
      </w:r>
      <w:r w:rsidRPr="009F104D">
        <w:rPr>
          <w:rFonts w:ascii="Times New Roman" w:hAnsi="Times New Roman"/>
          <w:sz w:val="28"/>
          <w:szCs w:val="28"/>
          <w:lang w:val="kk-KZ"/>
        </w:rPr>
        <w:t>б – екі жақтанда жерге жалғанған;</w:t>
      </w:r>
      <w:r w:rsidR="005D31FD">
        <w:rPr>
          <w:rFonts w:ascii="Times New Roman" w:hAnsi="Times New Roman"/>
          <w:sz w:val="28"/>
          <w:szCs w:val="28"/>
          <w:lang w:val="kk-KZ"/>
        </w:rPr>
        <w:t xml:space="preserve"> </w:t>
      </w:r>
      <w:r w:rsidRPr="009F104D">
        <w:rPr>
          <w:rFonts w:ascii="Times New Roman" w:hAnsi="Times New Roman"/>
          <w:sz w:val="28"/>
          <w:szCs w:val="28"/>
          <w:lang w:val="kk-KZ"/>
        </w:rPr>
        <w:t>в – бір жағынан ғана жерге жалғанған.</w:t>
      </w:r>
    </w:p>
    <w:p w:rsidR="008B270E" w:rsidRPr="009F104D" w:rsidRDefault="008B270E" w:rsidP="008B270E">
      <w:pPr>
        <w:spacing w:after="0" w:line="240" w:lineRule="auto"/>
        <w:ind w:firstLine="454"/>
        <w:jc w:val="both"/>
        <w:rPr>
          <w:rFonts w:ascii="Times New Roman" w:hAnsi="Times New Roman"/>
          <w:sz w:val="28"/>
          <w:szCs w:val="28"/>
          <w:lang w:val="kk-KZ"/>
        </w:rPr>
      </w:pPr>
    </w:p>
    <w:p w:rsidR="008B270E" w:rsidRPr="009F104D" w:rsidRDefault="008B270E" w:rsidP="005D31FD">
      <w:pPr>
        <w:spacing w:after="0" w:line="240" w:lineRule="auto"/>
        <w:ind w:firstLine="454"/>
        <w:jc w:val="center"/>
        <w:rPr>
          <w:rFonts w:ascii="Times New Roman" w:hAnsi="Times New Roman"/>
          <w:sz w:val="28"/>
          <w:szCs w:val="28"/>
          <w:lang w:val="kk-KZ"/>
        </w:rPr>
      </w:pPr>
      <w:r w:rsidRPr="009F104D">
        <w:rPr>
          <w:rFonts w:ascii="Times New Roman" w:hAnsi="Times New Roman"/>
          <w:sz w:val="28"/>
          <w:szCs w:val="28"/>
          <w:lang w:val="kk-KZ"/>
        </w:rPr>
        <w:t>9.2 сурет</w:t>
      </w:r>
      <w:r w:rsidR="005D31FD">
        <w:rPr>
          <w:rFonts w:ascii="Times New Roman" w:hAnsi="Times New Roman"/>
          <w:sz w:val="28"/>
          <w:szCs w:val="28"/>
          <w:lang w:val="kk-KZ"/>
        </w:rPr>
        <w:t>.</w:t>
      </w:r>
      <w:r w:rsidRPr="009F104D">
        <w:rPr>
          <w:rFonts w:ascii="Times New Roman" w:hAnsi="Times New Roman"/>
          <w:sz w:val="28"/>
          <w:szCs w:val="28"/>
          <w:lang w:val="kk-KZ"/>
        </w:rPr>
        <w:t xml:space="preserve"> Жерге қатысты байланыс өткізгішінің кернеуінің өзгерісі</w:t>
      </w:r>
    </w:p>
    <w:p w:rsidR="008B270E" w:rsidRPr="009F104D" w:rsidRDefault="008B270E" w:rsidP="008B270E">
      <w:pPr>
        <w:spacing w:after="0" w:line="240" w:lineRule="auto"/>
        <w:ind w:firstLine="454"/>
        <w:jc w:val="both"/>
        <w:rPr>
          <w:rFonts w:ascii="Times New Roman" w:hAnsi="Times New Roman"/>
          <w:sz w:val="28"/>
          <w:szCs w:val="28"/>
          <w:lang w:val="kk-KZ"/>
        </w:rPr>
      </w:pP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 </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Жерге қатысты көбірек  өткізгіш кернеуі байланыс жолдарының оқшауланған соңында қарама-қарсы соңының жерге қосылуы кезінде туындайды. Сондықтан, қауіпті магниттік әсерге есептеу нақ осы жағдай үшін жүргізіледі, өйткені бұл кезде толық индукцияланған ЭҚК-і әрекет етеді (жерге қосылу кедергісі кезінде нөлге тең).</w:t>
      </w:r>
    </w:p>
    <w:p w:rsidR="008B270E" w:rsidRPr="005D31FD" w:rsidRDefault="008B270E" w:rsidP="008B270E">
      <w:pPr>
        <w:spacing w:after="0" w:line="240" w:lineRule="auto"/>
        <w:ind w:firstLine="454"/>
        <w:jc w:val="both"/>
        <w:rPr>
          <w:rFonts w:ascii="Times New Roman" w:hAnsi="Times New Roman"/>
          <w:i/>
          <w:sz w:val="28"/>
          <w:szCs w:val="28"/>
          <w:lang w:val="kk-KZ"/>
        </w:rPr>
      </w:pPr>
      <w:r w:rsidRPr="005D31FD">
        <w:rPr>
          <w:rFonts w:ascii="Times New Roman" w:hAnsi="Times New Roman"/>
          <w:i/>
          <w:sz w:val="28"/>
          <w:szCs w:val="28"/>
          <w:lang w:val="kk-KZ"/>
        </w:rPr>
        <w:t>Кедергі беруші әсерлерді есептеу</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Байланыс жолдарындағы ЭТЖ-нің  және эл.т.ж. кедергі беруші әсерлері гармоникалық құраушы кернеу мен токтардың қисығының бар болуымен шартталған, бұл осы қисықтардың синусоидалы еместігі жайында куәландарады. Әсіресе эл.т.ж. түйіспе желілеріндегі кернеу мен ток гармоникаларының құрамы үлкен.</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Егер </w:t>
      </w:r>
      <w:r w:rsidR="003F74D0">
        <w:rPr>
          <w:rFonts w:ascii="Times New Roman" w:hAnsi="Times New Roman"/>
          <w:sz w:val="28"/>
          <w:szCs w:val="28"/>
          <w:lang w:val="kk-KZ"/>
        </w:rPr>
        <w:t>байланыс құрылғылары</w:t>
      </w:r>
      <w:r w:rsidRPr="009F104D">
        <w:rPr>
          <w:rFonts w:ascii="Times New Roman" w:hAnsi="Times New Roman"/>
          <w:sz w:val="28"/>
          <w:szCs w:val="28"/>
          <w:lang w:val="kk-KZ"/>
        </w:rPr>
        <w:t xml:space="preserve"> желілері ЭТЖ-нің немесе эл.т.ж. әсер зонасына түсіп қалса, онда жоғары кернеу желілерінің кернеу мен токтардың гармоникалық құрауыштары байланыс жолдарында кедергі беруші кернеу мен токтарды индукциялайды. Айнымалы ток электртарату және темір жол желілері кедергі беруші әсерлерінің көп бөлігін  тоналдық  жиілікті арналарға тигізеді, өйткені тональдық жиіліктегі әсер етуші ток пен кернеу гармоникалары үлкенірек амплитудаларға ие.</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Адам құлағы бірдей амплитудалы токтарды, бірақ түрлі жиілікті түрлі сезімталдықпен қабылдайтыны белгілі. Адам құлағының жүйесі көбірек сезімталдығы – телефон 800...1200 Гц жиілікті токтарға бар. 800 Гц жиілікті токты акустикалық әсердің мәні бірлік деп қабылданған. Басқа жиіліктегі акустикалық әсерлерді сипаттау үшін Р акустикалық әсер коэффициенті енгізілген, ол телефондағы  f жиілікті акустикалық ток әсерінің осындай мәндегі 800 Гц жиілікті акустикалық әсердің тогына қатынасына тең. ЖКЖ-нің байланыс жолдарына кедергі беруші әсерін есептеу үшін 800 Гц жиілікте орындау қабылданған.</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Тональдық жиілікті арнадағы токтар мен кернеулердің жеке гормоникаларының кедергі беруші әсерлерін есептеу үшін псофометриялық кернеуді (токты) пайдаланады.</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Псофометриялық кернеу (грек сөзінен «псофос» – шуыл), немесе жай ғана шуыл кернеуі – бұл дәл осындай 800 Гц жиілікті, телефондық таратуға, түрлі жиілікті индукцияланған кернеулер сияқты кедергі беретін әсерді, кернеулер. </w:t>
      </w:r>
    </w:p>
    <w:p w:rsidR="008B270E"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Нәтижелік псофометриялық кернеу мен ток коэффициентін квадраттық қосу заңын пайдалана отырып, анықтайды</w:t>
      </w:r>
    </w:p>
    <w:p w:rsidR="008B270E" w:rsidRDefault="008B270E" w:rsidP="008B270E">
      <w:pPr>
        <w:spacing w:after="0" w:line="240" w:lineRule="auto"/>
        <w:ind w:firstLine="454"/>
        <w:jc w:val="both"/>
        <w:rPr>
          <w:rFonts w:ascii="Times New Roman" w:hAnsi="Times New Roman"/>
          <w:sz w:val="28"/>
          <w:szCs w:val="28"/>
          <w:lang w:val="kk-KZ"/>
        </w:rPr>
      </w:pPr>
    </w:p>
    <w:p w:rsidR="008B270E" w:rsidRDefault="008B270E" w:rsidP="008B270E">
      <w:pPr>
        <w:spacing w:after="0" w:line="240" w:lineRule="auto"/>
        <w:ind w:firstLine="454"/>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334536" cy="481033"/>
            <wp:effectExtent l="19050" t="0" r="8614" b="0"/>
            <wp:docPr id="814"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400"/>
                    <a:srcRect l="39635" t="10277" r="38714" b="82572"/>
                    <a:stretch>
                      <a:fillRect/>
                    </a:stretch>
                  </pic:blipFill>
                  <pic:spPr bwMode="auto">
                    <a:xfrm>
                      <a:off x="0" y="0"/>
                      <a:ext cx="2346427" cy="483483"/>
                    </a:xfrm>
                    <a:prstGeom prst="rect">
                      <a:avLst/>
                    </a:prstGeom>
                    <a:noFill/>
                    <a:ln w="9525">
                      <a:noFill/>
                      <a:miter lim="800000"/>
                      <a:headEnd/>
                      <a:tailEnd/>
                    </a:ln>
                  </pic:spPr>
                </pic:pic>
              </a:graphicData>
            </a:graphic>
          </wp:inline>
        </w:drawing>
      </w:r>
      <w:r w:rsidR="005D31FD">
        <w:rPr>
          <w:rFonts w:ascii="Times New Roman" w:hAnsi="Times New Roman"/>
          <w:sz w:val="28"/>
          <w:szCs w:val="28"/>
          <w:lang w:val="kk-KZ"/>
        </w:rPr>
        <w:tab/>
      </w:r>
      <w:r w:rsidR="005D31FD">
        <w:rPr>
          <w:rFonts w:ascii="Times New Roman" w:hAnsi="Times New Roman"/>
          <w:sz w:val="28"/>
          <w:szCs w:val="28"/>
          <w:lang w:val="kk-KZ"/>
        </w:rPr>
        <w:tab/>
      </w:r>
      <w:r w:rsidR="005D31FD">
        <w:rPr>
          <w:rFonts w:ascii="Times New Roman" w:hAnsi="Times New Roman"/>
          <w:sz w:val="28"/>
          <w:szCs w:val="28"/>
          <w:lang w:val="kk-KZ"/>
        </w:rPr>
        <w:tab/>
      </w:r>
      <w:r w:rsidR="005D31FD">
        <w:rPr>
          <w:rFonts w:ascii="Times New Roman" w:hAnsi="Times New Roman"/>
          <w:sz w:val="28"/>
          <w:szCs w:val="28"/>
          <w:lang w:val="kk-KZ"/>
        </w:rPr>
        <w:tab/>
      </w:r>
      <w:r w:rsidR="005D31FD">
        <w:rPr>
          <w:rFonts w:ascii="Times New Roman" w:hAnsi="Times New Roman"/>
          <w:sz w:val="28"/>
          <w:szCs w:val="28"/>
          <w:lang w:val="kk-KZ"/>
        </w:rPr>
        <w:tab/>
      </w:r>
      <w:r w:rsidR="005D31FD">
        <w:rPr>
          <w:rFonts w:ascii="Times New Roman" w:hAnsi="Times New Roman"/>
          <w:sz w:val="28"/>
          <w:szCs w:val="28"/>
          <w:lang w:val="kk-KZ"/>
        </w:rPr>
        <w:tab/>
      </w:r>
      <w:r w:rsidR="005D31FD">
        <w:rPr>
          <w:rFonts w:ascii="Times New Roman" w:hAnsi="Times New Roman"/>
          <w:sz w:val="28"/>
          <w:szCs w:val="28"/>
          <w:lang w:val="kk-KZ"/>
        </w:rPr>
        <w:tab/>
        <w:t>(9.4)</w:t>
      </w:r>
    </w:p>
    <w:p w:rsidR="008B270E" w:rsidRDefault="008B270E" w:rsidP="008B270E">
      <w:pPr>
        <w:spacing w:after="0" w:line="240" w:lineRule="auto"/>
        <w:ind w:firstLine="454"/>
        <w:jc w:val="both"/>
        <w:rPr>
          <w:rFonts w:ascii="Times New Roman" w:hAnsi="Times New Roman"/>
          <w:sz w:val="28"/>
          <w:szCs w:val="28"/>
          <w:lang w:val="kk-KZ"/>
        </w:rPr>
      </w:pP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мұндағы  </w:t>
      </w:r>
      <w:r w:rsidRPr="005D31FD">
        <w:rPr>
          <w:rFonts w:ascii="Times New Roman" w:hAnsi="Times New Roman"/>
          <w:i/>
          <w:sz w:val="28"/>
          <w:szCs w:val="28"/>
          <w:lang w:val="kk-KZ"/>
        </w:rPr>
        <w:t>U</w:t>
      </w:r>
      <w:r w:rsidRPr="005D31FD">
        <w:rPr>
          <w:rFonts w:ascii="Times New Roman" w:hAnsi="Times New Roman"/>
          <w:i/>
          <w:sz w:val="28"/>
          <w:szCs w:val="28"/>
          <w:vertAlign w:val="subscript"/>
          <w:lang w:val="kk-KZ"/>
        </w:rPr>
        <w:t>i</w:t>
      </w:r>
      <w:r w:rsidR="005D31FD" w:rsidRPr="005D31FD">
        <w:rPr>
          <w:rFonts w:ascii="Times New Roman" w:hAnsi="Times New Roman"/>
          <w:i/>
          <w:sz w:val="28"/>
          <w:szCs w:val="28"/>
          <w:lang w:val="kk-KZ"/>
        </w:rPr>
        <w:t>,</w:t>
      </w:r>
      <w:r w:rsidRPr="005D31FD">
        <w:rPr>
          <w:rFonts w:ascii="Times New Roman" w:hAnsi="Times New Roman"/>
          <w:i/>
          <w:sz w:val="28"/>
          <w:szCs w:val="28"/>
          <w:lang w:val="kk-KZ"/>
        </w:rPr>
        <w:t xml:space="preserve"> I</w:t>
      </w:r>
      <w:r w:rsidRPr="005D31FD">
        <w:rPr>
          <w:rFonts w:ascii="Times New Roman" w:hAnsi="Times New Roman"/>
          <w:i/>
          <w:sz w:val="28"/>
          <w:szCs w:val="28"/>
          <w:vertAlign w:val="subscript"/>
          <w:lang w:val="kk-KZ"/>
        </w:rPr>
        <w:t>i</w:t>
      </w:r>
      <w:r w:rsidRPr="009F104D">
        <w:rPr>
          <w:rFonts w:ascii="Times New Roman" w:hAnsi="Times New Roman"/>
          <w:sz w:val="28"/>
          <w:szCs w:val="28"/>
          <w:lang w:val="kk-KZ"/>
        </w:rPr>
        <w:t xml:space="preserve"> – сәйкесінше </w:t>
      </w:r>
      <w:r w:rsidRPr="005D31FD">
        <w:rPr>
          <w:rFonts w:ascii="Times New Roman" w:hAnsi="Times New Roman"/>
          <w:i/>
          <w:sz w:val="28"/>
          <w:szCs w:val="28"/>
          <w:lang w:val="kk-KZ"/>
        </w:rPr>
        <w:t>i</w:t>
      </w:r>
      <w:r w:rsidRPr="009F104D">
        <w:rPr>
          <w:rFonts w:ascii="Times New Roman" w:hAnsi="Times New Roman"/>
          <w:sz w:val="28"/>
          <w:szCs w:val="28"/>
          <w:lang w:val="kk-KZ"/>
        </w:rPr>
        <w:t xml:space="preserve">-ші гармоника жиілігіндегі индукциялаған кернеу мен токтың әсерлік мәні; </w:t>
      </w:r>
    </w:p>
    <w:p w:rsidR="008B270E" w:rsidRPr="009F104D" w:rsidRDefault="008B270E" w:rsidP="008B270E">
      <w:pPr>
        <w:spacing w:after="0" w:line="240" w:lineRule="auto"/>
        <w:ind w:firstLine="454"/>
        <w:jc w:val="both"/>
        <w:rPr>
          <w:rFonts w:ascii="Times New Roman" w:hAnsi="Times New Roman"/>
          <w:sz w:val="28"/>
          <w:szCs w:val="28"/>
          <w:lang w:val="kk-KZ"/>
        </w:rPr>
      </w:pPr>
      <w:r w:rsidRPr="00E62B16">
        <w:rPr>
          <w:rFonts w:ascii="Times New Roman" w:hAnsi="Times New Roman"/>
          <w:i/>
          <w:sz w:val="28"/>
          <w:szCs w:val="28"/>
          <w:lang w:val="kk-KZ"/>
        </w:rPr>
        <w:t>Р</w:t>
      </w:r>
      <w:r w:rsidRPr="00E62B16">
        <w:rPr>
          <w:rFonts w:ascii="Times New Roman" w:hAnsi="Times New Roman"/>
          <w:i/>
          <w:sz w:val="28"/>
          <w:szCs w:val="28"/>
          <w:vertAlign w:val="subscript"/>
          <w:lang w:val="kk-KZ"/>
        </w:rPr>
        <w:t>i</w:t>
      </w:r>
      <w:r w:rsidRPr="00E62B16">
        <w:rPr>
          <w:rFonts w:ascii="Times New Roman" w:hAnsi="Times New Roman"/>
          <w:i/>
          <w:sz w:val="28"/>
          <w:szCs w:val="28"/>
          <w:lang w:val="kk-KZ"/>
        </w:rPr>
        <w:t xml:space="preserve"> </w:t>
      </w:r>
      <w:r w:rsidRPr="009F104D">
        <w:rPr>
          <w:rFonts w:ascii="Times New Roman" w:hAnsi="Times New Roman"/>
          <w:sz w:val="28"/>
          <w:szCs w:val="28"/>
          <w:lang w:val="kk-KZ"/>
        </w:rPr>
        <w:t xml:space="preserve">– </w:t>
      </w:r>
      <w:r w:rsidRPr="00E62B16">
        <w:rPr>
          <w:rFonts w:ascii="Times New Roman" w:hAnsi="Times New Roman"/>
          <w:i/>
          <w:sz w:val="28"/>
          <w:szCs w:val="28"/>
          <w:lang w:val="kk-KZ"/>
        </w:rPr>
        <w:t>i</w:t>
      </w:r>
      <w:r w:rsidRPr="009F104D">
        <w:rPr>
          <w:rFonts w:ascii="Times New Roman" w:hAnsi="Times New Roman"/>
          <w:sz w:val="28"/>
          <w:szCs w:val="28"/>
          <w:lang w:val="kk-KZ"/>
        </w:rPr>
        <w:t>-ші гармоника жиілігіндегі акустикалық әсер коэффициенті.</w:t>
      </w:r>
    </w:p>
    <w:p w:rsidR="008B270E" w:rsidRPr="009F104D" w:rsidRDefault="008B270E" w:rsidP="008B270E">
      <w:pPr>
        <w:spacing w:after="0" w:line="240" w:lineRule="auto"/>
        <w:ind w:firstLine="454"/>
        <w:jc w:val="both"/>
        <w:rPr>
          <w:rFonts w:ascii="Times New Roman" w:hAnsi="Times New Roman"/>
          <w:sz w:val="28"/>
          <w:szCs w:val="28"/>
          <w:lang w:val="kk-KZ"/>
        </w:rPr>
      </w:pP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Гормоникалық құраушылар бойынша шуылды есептеу тәсілі нақты ЖҚЖ-сі үшін тәжірибеде қиындықтар тудыратын, әр гормониканың индукцияланған кернеу мен ток мәндерін білуді қажет етеді.</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Сондықтан кедергі әсерді жасайтын ЖКЖ ның сандық мөлшердегі бағасын, жолға 800Гц пен әсер ететін  ток және кернеудің эквиваленттік шамасымен анықтауға болады:</w:t>
      </w:r>
    </w:p>
    <w:p w:rsidR="008B270E" w:rsidRPr="009F104D" w:rsidRDefault="008B270E" w:rsidP="008B270E">
      <w:pPr>
        <w:spacing w:after="0" w:line="240" w:lineRule="auto"/>
        <w:ind w:firstLine="454"/>
        <w:jc w:val="both"/>
        <w:rPr>
          <w:rFonts w:ascii="Times New Roman" w:hAnsi="Times New Roman"/>
          <w:sz w:val="28"/>
          <w:szCs w:val="28"/>
          <w:lang w:val="kk-KZ"/>
        </w:rPr>
      </w:pPr>
    </w:p>
    <w:p w:rsidR="008B270E" w:rsidRPr="009F104D" w:rsidRDefault="005D31FD" w:rsidP="008B270E">
      <w:pPr>
        <w:spacing w:after="0" w:line="240" w:lineRule="auto"/>
        <w:ind w:firstLine="454"/>
        <w:jc w:val="both"/>
        <w:rPr>
          <w:rFonts w:ascii="Times New Roman" w:hAnsi="Times New Roman"/>
          <w:sz w:val="28"/>
          <w:szCs w:val="28"/>
          <w:lang w:val="kk-KZ"/>
        </w:rPr>
      </w:pPr>
      <w:r w:rsidRPr="005D31FD">
        <w:rPr>
          <w:rFonts w:ascii="Times New Roman" w:hAnsi="Times New Roman"/>
          <w:noProof/>
          <w:sz w:val="28"/>
          <w:szCs w:val="28"/>
          <w:lang w:eastAsia="ru-RU"/>
        </w:rPr>
        <w:drawing>
          <wp:inline distT="0" distB="0" distL="0" distR="0">
            <wp:extent cx="2586046" cy="285966"/>
            <wp:effectExtent l="19050" t="0" r="4754" b="0"/>
            <wp:docPr id="758"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400"/>
                    <a:srcRect l="42354" t="44206" r="40675" b="52790"/>
                    <a:stretch>
                      <a:fillRect/>
                    </a:stretch>
                  </pic:blipFill>
                  <pic:spPr bwMode="auto">
                    <a:xfrm>
                      <a:off x="0" y="0"/>
                      <a:ext cx="2592588" cy="286689"/>
                    </a:xfrm>
                    <a:prstGeom prst="rect">
                      <a:avLst/>
                    </a:prstGeom>
                    <a:noFill/>
                    <a:ln w="9525">
                      <a:noFill/>
                      <a:miter lim="800000"/>
                      <a:headEnd/>
                      <a:tailEnd/>
                    </a:ln>
                  </pic:spPr>
                </pic:pic>
              </a:graphicData>
            </a:graphic>
          </wp:inline>
        </w:drawing>
      </w:r>
      <w:r w:rsidR="008B270E" w:rsidRPr="009F104D">
        <w:rPr>
          <w:rFonts w:ascii="Times New Roman" w:hAnsi="Times New Roman"/>
          <w:sz w:val="28"/>
          <w:szCs w:val="28"/>
          <w:lang w:val="kk-KZ"/>
        </w:rPr>
        <w:t xml:space="preserve">                                                           (9.5)</w:t>
      </w:r>
    </w:p>
    <w:p w:rsidR="008B270E" w:rsidRPr="009F104D" w:rsidRDefault="008B270E" w:rsidP="008B270E">
      <w:pPr>
        <w:spacing w:after="0" w:line="240" w:lineRule="auto"/>
        <w:ind w:firstLine="454"/>
        <w:jc w:val="both"/>
        <w:rPr>
          <w:rFonts w:ascii="Times New Roman" w:hAnsi="Times New Roman"/>
          <w:sz w:val="28"/>
          <w:szCs w:val="28"/>
          <w:lang w:val="kk-KZ"/>
        </w:rPr>
      </w:pP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мұндағы: </w:t>
      </w:r>
      <w:r w:rsidRPr="00E62B16">
        <w:rPr>
          <w:rFonts w:ascii="Times New Roman" w:hAnsi="Times New Roman"/>
          <w:i/>
          <w:sz w:val="28"/>
          <w:szCs w:val="28"/>
          <w:lang w:val="kk-KZ"/>
        </w:rPr>
        <w:t>U</w:t>
      </w:r>
      <w:r w:rsidRPr="00E62B16">
        <w:rPr>
          <w:rFonts w:ascii="Times New Roman" w:hAnsi="Times New Roman"/>
          <w:i/>
          <w:sz w:val="28"/>
          <w:szCs w:val="28"/>
          <w:vertAlign w:val="subscript"/>
          <w:lang w:val="kk-KZ"/>
        </w:rPr>
        <w:t>1</w:t>
      </w:r>
      <w:r w:rsidRPr="00E62B16">
        <w:rPr>
          <w:rFonts w:ascii="Times New Roman" w:hAnsi="Times New Roman"/>
          <w:i/>
          <w:sz w:val="28"/>
          <w:szCs w:val="28"/>
          <w:lang w:val="kk-KZ"/>
        </w:rPr>
        <w:t>, I</w:t>
      </w:r>
      <w:r w:rsidRPr="00E62B16">
        <w:rPr>
          <w:rFonts w:ascii="Times New Roman" w:hAnsi="Times New Roman"/>
          <w:i/>
          <w:sz w:val="28"/>
          <w:szCs w:val="28"/>
          <w:vertAlign w:val="subscript"/>
          <w:lang w:val="kk-KZ"/>
        </w:rPr>
        <w:t>1</w:t>
      </w:r>
      <w:r w:rsidRPr="009F104D">
        <w:rPr>
          <w:rFonts w:ascii="Times New Roman" w:hAnsi="Times New Roman"/>
          <w:sz w:val="28"/>
          <w:szCs w:val="28"/>
          <w:lang w:val="kk-KZ"/>
        </w:rPr>
        <w:t xml:space="preserve"> — ЖКЖ на ықпал ететін кернеу және токтың әсерлік мәні; </w:t>
      </w:r>
    </w:p>
    <w:p w:rsidR="008B270E" w:rsidRPr="009F104D" w:rsidRDefault="008B270E" w:rsidP="008B270E">
      <w:pPr>
        <w:spacing w:after="0" w:line="240" w:lineRule="auto"/>
        <w:ind w:firstLine="454"/>
        <w:jc w:val="both"/>
        <w:rPr>
          <w:rFonts w:ascii="Times New Roman" w:hAnsi="Times New Roman"/>
          <w:sz w:val="28"/>
          <w:szCs w:val="28"/>
          <w:lang w:val="kk-KZ"/>
        </w:rPr>
      </w:pPr>
      <w:r w:rsidRPr="00E62B16">
        <w:rPr>
          <w:rFonts w:ascii="Times New Roman" w:hAnsi="Times New Roman"/>
          <w:i/>
          <w:sz w:val="28"/>
          <w:szCs w:val="28"/>
          <w:lang w:val="kk-KZ"/>
        </w:rPr>
        <w:t>F</w:t>
      </w:r>
      <w:r w:rsidRPr="00E62B16">
        <w:rPr>
          <w:rFonts w:ascii="Times New Roman" w:hAnsi="Times New Roman"/>
          <w:i/>
          <w:sz w:val="28"/>
          <w:szCs w:val="28"/>
          <w:vertAlign w:val="subscript"/>
          <w:lang w:val="kk-KZ"/>
        </w:rPr>
        <w:t>U</w:t>
      </w:r>
      <w:r w:rsidRPr="00E62B16">
        <w:rPr>
          <w:rFonts w:ascii="Times New Roman" w:hAnsi="Times New Roman"/>
          <w:i/>
          <w:sz w:val="28"/>
          <w:szCs w:val="28"/>
          <w:lang w:val="kk-KZ"/>
        </w:rPr>
        <w:t>, F</w:t>
      </w:r>
      <w:r w:rsidRPr="00E62B16">
        <w:rPr>
          <w:rFonts w:ascii="Times New Roman" w:hAnsi="Times New Roman"/>
          <w:i/>
          <w:sz w:val="28"/>
          <w:szCs w:val="28"/>
          <w:vertAlign w:val="subscript"/>
          <w:lang w:val="kk-KZ"/>
        </w:rPr>
        <w:t>I</w:t>
      </w:r>
      <w:r w:rsidRPr="009F104D">
        <w:rPr>
          <w:rFonts w:ascii="Times New Roman" w:hAnsi="Times New Roman"/>
          <w:sz w:val="28"/>
          <w:szCs w:val="28"/>
          <w:lang w:val="kk-KZ"/>
        </w:rPr>
        <w:t xml:space="preserve">  –сәйкес ток және кернеудің телефондық формфакторы.</w:t>
      </w:r>
    </w:p>
    <w:p w:rsidR="008B270E" w:rsidRPr="009F104D" w:rsidRDefault="008B270E" w:rsidP="008B270E">
      <w:pPr>
        <w:spacing w:after="0" w:line="240" w:lineRule="auto"/>
        <w:ind w:firstLine="454"/>
        <w:jc w:val="both"/>
        <w:rPr>
          <w:rFonts w:ascii="Times New Roman" w:hAnsi="Times New Roman"/>
          <w:sz w:val="28"/>
          <w:szCs w:val="28"/>
          <w:lang w:val="kk-KZ"/>
        </w:rPr>
      </w:pPr>
      <w:r w:rsidRPr="00E62B16">
        <w:rPr>
          <w:rFonts w:ascii="Times New Roman" w:hAnsi="Times New Roman"/>
          <w:i/>
          <w:sz w:val="28"/>
          <w:szCs w:val="28"/>
          <w:lang w:val="kk-KZ"/>
        </w:rPr>
        <w:t>k</w:t>
      </w:r>
      <w:r w:rsidRPr="00E62B16">
        <w:rPr>
          <w:rFonts w:ascii="Times New Roman" w:hAnsi="Times New Roman"/>
          <w:i/>
          <w:sz w:val="28"/>
          <w:szCs w:val="28"/>
          <w:vertAlign w:val="subscript"/>
          <w:lang w:val="kk-KZ"/>
        </w:rPr>
        <w:t>П</w:t>
      </w:r>
      <w:r w:rsidRPr="009F104D">
        <w:rPr>
          <w:rFonts w:ascii="Times New Roman" w:hAnsi="Times New Roman"/>
          <w:sz w:val="28"/>
          <w:szCs w:val="28"/>
          <w:lang w:val="kk-KZ"/>
        </w:rPr>
        <w:t xml:space="preserve">  – ЖКЖ және байланыс жолына жақындау шартын және гармоникалар құрамын есептейтін түзету коэфиценті.</w:t>
      </w:r>
    </w:p>
    <w:p w:rsidR="008B270E"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Телефондық формфактор – бұл кернеудің (токтың) псофометриялық шамасының, оның әсерлік шамасына қатынасы:</w:t>
      </w:r>
    </w:p>
    <w:p w:rsidR="00E62B16" w:rsidRPr="009F104D" w:rsidRDefault="00E62B16" w:rsidP="008B270E">
      <w:pPr>
        <w:spacing w:after="0" w:line="240" w:lineRule="auto"/>
        <w:ind w:firstLine="454"/>
        <w:jc w:val="both"/>
        <w:rPr>
          <w:rFonts w:ascii="Times New Roman" w:hAnsi="Times New Roman"/>
          <w:sz w:val="28"/>
          <w:szCs w:val="28"/>
          <w:lang w:val="kk-KZ"/>
        </w:rPr>
      </w:pPr>
    </w:p>
    <w:p w:rsidR="008B270E" w:rsidRPr="009F104D" w:rsidRDefault="00E62B16" w:rsidP="008B270E">
      <w:pPr>
        <w:spacing w:after="0" w:line="240" w:lineRule="auto"/>
        <w:ind w:firstLine="454"/>
        <w:jc w:val="both"/>
        <w:rPr>
          <w:rFonts w:ascii="Times New Roman" w:hAnsi="Times New Roman"/>
          <w:sz w:val="28"/>
          <w:szCs w:val="28"/>
          <w:lang w:val="kk-KZ"/>
        </w:rPr>
      </w:pPr>
      <w:r w:rsidRPr="00E62B16">
        <w:rPr>
          <w:rFonts w:ascii="Times New Roman" w:hAnsi="Times New Roman"/>
          <w:noProof/>
          <w:sz w:val="28"/>
          <w:szCs w:val="28"/>
          <w:lang w:eastAsia="ru-RU"/>
        </w:rPr>
        <w:drawing>
          <wp:inline distT="0" distB="0" distL="0" distR="0">
            <wp:extent cx="2270926" cy="411398"/>
            <wp:effectExtent l="19050" t="0" r="0" b="0"/>
            <wp:docPr id="759"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400"/>
                    <a:srcRect l="70084" t="67173" r="14400" b="28320"/>
                    <a:stretch>
                      <a:fillRect/>
                    </a:stretch>
                  </pic:blipFill>
                  <pic:spPr bwMode="auto">
                    <a:xfrm>
                      <a:off x="0" y="0"/>
                      <a:ext cx="2305460" cy="417654"/>
                    </a:xfrm>
                    <a:prstGeom prst="rect">
                      <a:avLst/>
                    </a:prstGeom>
                    <a:noFill/>
                    <a:ln w="9525">
                      <a:noFill/>
                      <a:miter lim="800000"/>
                      <a:headEnd/>
                      <a:tailEnd/>
                    </a:ln>
                  </pic:spPr>
                </pic:pic>
              </a:graphicData>
            </a:graphic>
          </wp:inline>
        </w:drawing>
      </w:r>
      <w:r w:rsidR="008B270E" w:rsidRPr="009F104D">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t xml:space="preserve">   </w:t>
      </w:r>
      <w:r w:rsidR="008B270E" w:rsidRPr="009F104D">
        <w:rPr>
          <w:rFonts w:ascii="Times New Roman" w:hAnsi="Times New Roman"/>
          <w:sz w:val="28"/>
          <w:szCs w:val="28"/>
          <w:lang w:val="kk-KZ"/>
        </w:rPr>
        <w:t xml:space="preserve">                   (9.6)</w:t>
      </w:r>
    </w:p>
    <w:p w:rsidR="008B270E" w:rsidRPr="009F104D" w:rsidRDefault="008B270E" w:rsidP="008B270E">
      <w:pPr>
        <w:spacing w:after="0" w:line="240" w:lineRule="auto"/>
        <w:ind w:firstLine="454"/>
        <w:jc w:val="both"/>
        <w:rPr>
          <w:rFonts w:ascii="Times New Roman" w:hAnsi="Times New Roman"/>
          <w:sz w:val="28"/>
          <w:szCs w:val="28"/>
          <w:lang w:val="kk-KZ"/>
        </w:rPr>
      </w:pP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ЖКЖ да ток және кернеудің псофометриялық шамасын, сәйкес сұлба бойынша әсерлік жолға қосылған өлшегіш прибордың (псофометрдің) көмегімен анықтауға болады. </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Кедергі жасайтын ықпалдың интенсивтілігі байланыс тізбегінің сымдарының асимметриясына тәуелді. Ассиметрия ЖКЖ ның ықпалына қарай көлденең және бойлық болып екіге бөлінеді. </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Көлденең асимметрия байланыс тізбегіндегі сымдармен ЖКЖ арасындағы ара қашықтықты анықтауға міндеттелген. Бойлық асимметрия шарасыз құрылымды  біртекті еместігінен туындайтын, жерге қатысты байланыс тізбегіндегі сымдардың параметрлерінің теңсіздігіне негізделген.</w:t>
      </w:r>
    </w:p>
    <w:p w:rsidR="008B270E"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Жоғары кернеу жолымен индукцирленген, екісымды телефондық тізбектердегі нәтижелеуші шуыл кернеуінің мәні мынаған тең:</w:t>
      </w:r>
    </w:p>
    <w:p w:rsidR="008B270E" w:rsidRDefault="008B270E" w:rsidP="008B270E">
      <w:pPr>
        <w:spacing w:after="0" w:line="240" w:lineRule="auto"/>
        <w:ind w:firstLine="454"/>
        <w:jc w:val="both"/>
        <w:rPr>
          <w:rFonts w:ascii="Times New Roman" w:hAnsi="Times New Roman"/>
          <w:sz w:val="28"/>
          <w:szCs w:val="28"/>
          <w:lang w:val="kk-KZ"/>
        </w:rPr>
      </w:pPr>
    </w:p>
    <w:p w:rsidR="008B270E" w:rsidRDefault="008B270E" w:rsidP="008B270E">
      <w:pPr>
        <w:spacing w:after="0" w:line="240" w:lineRule="auto"/>
        <w:ind w:firstLine="454"/>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127803" cy="409023"/>
            <wp:effectExtent l="19050" t="0" r="5797" b="0"/>
            <wp:docPr id="815"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401"/>
                    <a:srcRect l="68597" t="14229" r="15788" b="80961"/>
                    <a:stretch>
                      <a:fillRect/>
                    </a:stretch>
                  </pic:blipFill>
                  <pic:spPr bwMode="auto">
                    <a:xfrm>
                      <a:off x="0" y="0"/>
                      <a:ext cx="2157663" cy="414763"/>
                    </a:xfrm>
                    <a:prstGeom prst="rect">
                      <a:avLst/>
                    </a:prstGeom>
                    <a:noFill/>
                    <a:ln w="9525">
                      <a:noFill/>
                      <a:miter lim="800000"/>
                      <a:headEnd/>
                      <a:tailEnd/>
                    </a:ln>
                  </pic:spPr>
                </pic:pic>
              </a:graphicData>
            </a:graphic>
          </wp:inline>
        </w:drawing>
      </w:r>
      <w:r w:rsidR="00E62B16">
        <w:rPr>
          <w:rFonts w:ascii="Times New Roman" w:hAnsi="Times New Roman"/>
          <w:sz w:val="28"/>
          <w:szCs w:val="28"/>
          <w:lang w:val="kk-KZ"/>
        </w:rPr>
        <w:tab/>
      </w:r>
      <w:r w:rsidR="00E62B16">
        <w:rPr>
          <w:rFonts w:ascii="Times New Roman" w:hAnsi="Times New Roman"/>
          <w:sz w:val="28"/>
          <w:szCs w:val="28"/>
          <w:lang w:val="kk-KZ"/>
        </w:rPr>
        <w:tab/>
      </w:r>
      <w:r w:rsidR="00E62B16">
        <w:rPr>
          <w:rFonts w:ascii="Times New Roman" w:hAnsi="Times New Roman"/>
          <w:sz w:val="28"/>
          <w:szCs w:val="28"/>
          <w:lang w:val="kk-KZ"/>
        </w:rPr>
        <w:tab/>
      </w:r>
      <w:r w:rsidR="00E62B16">
        <w:rPr>
          <w:rFonts w:ascii="Times New Roman" w:hAnsi="Times New Roman"/>
          <w:sz w:val="28"/>
          <w:szCs w:val="28"/>
          <w:lang w:val="kk-KZ"/>
        </w:rPr>
        <w:tab/>
      </w:r>
      <w:r w:rsidR="00E62B16">
        <w:rPr>
          <w:rFonts w:ascii="Times New Roman" w:hAnsi="Times New Roman"/>
          <w:sz w:val="28"/>
          <w:szCs w:val="28"/>
          <w:lang w:val="kk-KZ"/>
        </w:rPr>
        <w:tab/>
      </w:r>
      <w:r w:rsidR="00E62B16">
        <w:rPr>
          <w:rFonts w:ascii="Times New Roman" w:hAnsi="Times New Roman"/>
          <w:sz w:val="28"/>
          <w:szCs w:val="28"/>
          <w:lang w:val="kk-KZ"/>
        </w:rPr>
        <w:tab/>
      </w:r>
      <w:r w:rsidR="00E62B16">
        <w:rPr>
          <w:rFonts w:ascii="Times New Roman" w:hAnsi="Times New Roman"/>
          <w:sz w:val="28"/>
          <w:szCs w:val="28"/>
          <w:lang w:val="kk-KZ"/>
        </w:rPr>
        <w:tab/>
        <w:t>(9.7)</w:t>
      </w:r>
    </w:p>
    <w:p w:rsidR="008B270E" w:rsidRDefault="008B270E" w:rsidP="008B270E">
      <w:pPr>
        <w:spacing w:after="0" w:line="240" w:lineRule="auto"/>
        <w:ind w:firstLine="454"/>
        <w:jc w:val="both"/>
        <w:rPr>
          <w:rFonts w:ascii="Times New Roman" w:hAnsi="Times New Roman"/>
          <w:sz w:val="28"/>
          <w:szCs w:val="28"/>
          <w:lang w:val="kk-KZ"/>
        </w:rPr>
      </w:pP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мұндағы </w:t>
      </w:r>
      <w:r w:rsidRPr="00E62B16">
        <w:rPr>
          <w:rFonts w:ascii="Times New Roman" w:hAnsi="Times New Roman"/>
          <w:i/>
          <w:sz w:val="28"/>
          <w:szCs w:val="28"/>
          <w:lang w:val="kk-KZ"/>
        </w:rPr>
        <w:t>U</w:t>
      </w:r>
      <w:r w:rsidRPr="00E62B16">
        <w:rPr>
          <w:rFonts w:ascii="Times New Roman" w:hAnsi="Times New Roman"/>
          <w:i/>
          <w:sz w:val="28"/>
          <w:szCs w:val="28"/>
          <w:vertAlign w:val="subscript"/>
          <w:lang w:val="kk-KZ"/>
        </w:rPr>
        <w:t>1М</w:t>
      </w:r>
      <w:r w:rsidRPr="00E62B16">
        <w:rPr>
          <w:rFonts w:ascii="Times New Roman" w:hAnsi="Times New Roman"/>
          <w:i/>
          <w:sz w:val="28"/>
          <w:szCs w:val="28"/>
          <w:lang w:val="kk-KZ"/>
        </w:rPr>
        <w:t>, U</w:t>
      </w:r>
      <w:r w:rsidRPr="00E62B16">
        <w:rPr>
          <w:rFonts w:ascii="Times New Roman" w:hAnsi="Times New Roman"/>
          <w:i/>
          <w:sz w:val="28"/>
          <w:szCs w:val="28"/>
          <w:vertAlign w:val="subscript"/>
          <w:lang w:val="kk-KZ"/>
        </w:rPr>
        <w:t>2М</w:t>
      </w:r>
      <w:r w:rsidRPr="009F104D">
        <w:rPr>
          <w:rFonts w:ascii="Times New Roman" w:hAnsi="Times New Roman"/>
          <w:sz w:val="28"/>
          <w:szCs w:val="28"/>
          <w:lang w:val="kk-KZ"/>
        </w:rPr>
        <w:t xml:space="preserve"> –магниттік әсер кезіндегі көлденең және бойлық асимметрияға сәйкес кернеу; </w:t>
      </w:r>
      <w:r w:rsidRPr="00E62B16">
        <w:rPr>
          <w:rFonts w:ascii="Times New Roman" w:hAnsi="Times New Roman"/>
          <w:i/>
          <w:sz w:val="28"/>
          <w:szCs w:val="28"/>
          <w:lang w:val="kk-KZ"/>
        </w:rPr>
        <w:t>U</w:t>
      </w:r>
      <w:r w:rsidRPr="00E62B16">
        <w:rPr>
          <w:rFonts w:ascii="Times New Roman" w:hAnsi="Times New Roman"/>
          <w:i/>
          <w:sz w:val="28"/>
          <w:szCs w:val="28"/>
          <w:vertAlign w:val="subscript"/>
          <w:lang w:val="kk-KZ"/>
        </w:rPr>
        <w:t>1Э</w:t>
      </w:r>
      <w:r w:rsidRPr="00E62B16">
        <w:rPr>
          <w:rFonts w:ascii="Times New Roman" w:hAnsi="Times New Roman"/>
          <w:i/>
          <w:sz w:val="28"/>
          <w:szCs w:val="28"/>
          <w:lang w:val="kk-KZ"/>
        </w:rPr>
        <w:t>, U</w:t>
      </w:r>
      <w:r w:rsidRPr="00E62B16">
        <w:rPr>
          <w:rFonts w:ascii="Times New Roman" w:hAnsi="Times New Roman"/>
          <w:i/>
          <w:sz w:val="28"/>
          <w:szCs w:val="28"/>
          <w:vertAlign w:val="subscript"/>
          <w:lang w:val="kk-KZ"/>
        </w:rPr>
        <w:t>2Э</w:t>
      </w:r>
      <w:r w:rsidRPr="009F104D">
        <w:rPr>
          <w:rFonts w:ascii="Times New Roman" w:hAnsi="Times New Roman"/>
          <w:sz w:val="28"/>
          <w:szCs w:val="28"/>
          <w:lang w:val="kk-KZ"/>
        </w:rPr>
        <w:t xml:space="preserve"> – бұл да сондай, бірақ электрлік әсер ету кезінде.</w:t>
      </w:r>
    </w:p>
    <w:p w:rsidR="008B270E" w:rsidRPr="009F104D" w:rsidRDefault="003F74D0" w:rsidP="008B270E">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Байланыс құрылғыларының</w:t>
      </w:r>
      <w:r w:rsidR="008B270E" w:rsidRPr="009F104D">
        <w:rPr>
          <w:rFonts w:ascii="Times New Roman" w:hAnsi="Times New Roman"/>
          <w:sz w:val="28"/>
          <w:szCs w:val="28"/>
          <w:lang w:val="kk-KZ"/>
        </w:rPr>
        <w:t xml:space="preserve"> </w:t>
      </w:r>
      <w:r w:rsidR="008B270E">
        <w:rPr>
          <w:rFonts w:ascii="Times New Roman" w:hAnsi="Times New Roman"/>
          <w:sz w:val="28"/>
          <w:szCs w:val="28"/>
          <w:lang w:val="kk-KZ"/>
        </w:rPr>
        <w:t>кабель</w:t>
      </w:r>
      <w:r w:rsidR="008B270E" w:rsidRPr="009F104D">
        <w:rPr>
          <w:rFonts w:ascii="Times New Roman" w:hAnsi="Times New Roman"/>
          <w:sz w:val="28"/>
          <w:szCs w:val="28"/>
          <w:lang w:val="kk-KZ"/>
        </w:rPr>
        <w:t xml:space="preserve">дік линияларына ЖКЖ ның әсері кезінде электрлік әсерлерді елемеуге де болады. Әсерлерді құрайтын U2М ді де өте кіші енді жақындатылған </w:t>
      </w:r>
      <w:r w:rsidR="008B270E">
        <w:rPr>
          <w:rFonts w:ascii="Times New Roman" w:hAnsi="Times New Roman"/>
          <w:sz w:val="28"/>
          <w:szCs w:val="28"/>
          <w:lang w:val="kk-KZ"/>
        </w:rPr>
        <w:t>кабель</w:t>
      </w:r>
      <w:r w:rsidR="008B270E" w:rsidRPr="009F104D">
        <w:rPr>
          <w:rFonts w:ascii="Times New Roman" w:hAnsi="Times New Roman"/>
          <w:sz w:val="28"/>
          <w:szCs w:val="28"/>
          <w:lang w:val="kk-KZ"/>
        </w:rPr>
        <w:t xml:space="preserve">дің желілік жұмыс жұбының арасындағы қашықтық ретінде қарап, оныда елемеуге болады.  Бұл кезде </w:t>
      </w:r>
      <w:r>
        <w:rPr>
          <w:rFonts w:ascii="Times New Roman" w:hAnsi="Times New Roman"/>
          <w:sz w:val="28"/>
          <w:szCs w:val="28"/>
          <w:lang w:val="kk-KZ"/>
        </w:rPr>
        <w:t xml:space="preserve">байланыс құрылғылары </w:t>
      </w:r>
      <w:r w:rsidR="008B270E">
        <w:rPr>
          <w:rFonts w:ascii="Times New Roman" w:hAnsi="Times New Roman"/>
          <w:sz w:val="28"/>
          <w:szCs w:val="28"/>
          <w:lang w:val="kk-KZ"/>
        </w:rPr>
        <w:t>кабель</w:t>
      </w:r>
      <w:r w:rsidR="008B270E" w:rsidRPr="009F104D">
        <w:rPr>
          <w:rFonts w:ascii="Times New Roman" w:hAnsi="Times New Roman"/>
          <w:sz w:val="28"/>
          <w:szCs w:val="28"/>
          <w:lang w:val="kk-KZ"/>
        </w:rPr>
        <w:t xml:space="preserve">дік жолына әсер етуін өлшеуші ретінде, байланыс тізбегінің көлденең асимметриясына негізделген магниттік әсер қарастырылады. </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Екісымды тізбектегі кедергі жасайтын кернеу, жерге қатысты сымдардың асимметриясының шамасына тәуелді. Жерге қатысты екісымды тізбектердегі жолдардың симметриясы, телефондық тізбектің бөгеуілдерге қарсы сезімталдылық коэффицентімен бағаланады , мұнда Uдв – екісымды тізбек жүктемесін қысқандағы бөгеуіл кернеуінің енгізілуі; Uодн – бірсымды тізбектегі енгізілген кернеу. Сезімталдық коэффицентін есептік жолмен табу өте қиын, сондықтан практикида оны өлшеу жолымен анықтайды. </w:t>
      </w:r>
      <w:r>
        <w:rPr>
          <w:rFonts w:ascii="Times New Roman" w:hAnsi="Times New Roman"/>
          <w:sz w:val="28"/>
          <w:szCs w:val="28"/>
          <w:lang w:val="kk-KZ"/>
        </w:rPr>
        <w:t>Кабель</w:t>
      </w:r>
      <w:r w:rsidRPr="009F104D">
        <w:rPr>
          <w:rFonts w:ascii="Times New Roman" w:hAnsi="Times New Roman"/>
          <w:sz w:val="28"/>
          <w:szCs w:val="28"/>
          <w:lang w:val="kk-KZ"/>
        </w:rPr>
        <w:t xml:space="preserve">дік тізбектер үшін η=(1,4 – 2)∙10 – 3. </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Сымның жерден оқшаулану кезінде Uодн=E/2. Сондықтан ЖКЖ ның әсерінен ГТС </w:t>
      </w:r>
      <w:r>
        <w:rPr>
          <w:rFonts w:ascii="Times New Roman" w:hAnsi="Times New Roman"/>
          <w:sz w:val="28"/>
          <w:szCs w:val="28"/>
          <w:lang w:val="kk-KZ"/>
        </w:rPr>
        <w:t>кабель</w:t>
      </w:r>
      <w:r w:rsidRPr="009F104D">
        <w:rPr>
          <w:rFonts w:ascii="Times New Roman" w:hAnsi="Times New Roman"/>
          <w:sz w:val="28"/>
          <w:szCs w:val="28"/>
          <w:lang w:val="kk-KZ"/>
        </w:rPr>
        <w:t>інің екісымды тізбегіндегі шуыл кернеуін өрнек бойынша 800 Гц жиілікте анықтауға болады.</w:t>
      </w:r>
    </w:p>
    <w:p w:rsidR="008B270E" w:rsidRPr="009F104D" w:rsidRDefault="008B270E" w:rsidP="008B270E">
      <w:pPr>
        <w:spacing w:after="0" w:line="240" w:lineRule="auto"/>
        <w:ind w:firstLine="454"/>
        <w:jc w:val="both"/>
        <w:rPr>
          <w:rFonts w:ascii="Times New Roman" w:hAnsi="Times New Roman"/>
          <w:sz w:val="28"/>
          <w:szCs w:val="28"/>
          <w:lang w:val="kk-KZ"/>
        </w:rPr>
      </w:pPr>
    </w:p>
    <w:p w:rsidR="008B270E" w:rsidRPr="009F104D" w:rsidRDefault="00E62B16" w:rsidP="008B270E">
      <w:pPr>
        <w:spacing w:after="0" w:line="240" w:lineRule="auto"/>
        <w:ind w:firstLine="454"/>
        <w:jc w:val="both"/>
        <w:rPr>
          <w:rFonts w:ascii="Times New Roman" w:hAnsi="Times New Roman"/>
          <w:sz w:val="28"/>
          <w:szCs w:val="28"/>
          <w:lang w:val="kk-KZ"/>
        </w:rPr>
      </w:pPr>
      <w:r w:rsidRPr="00E62B16">
        <w:rPr>
          <w:rFonts w:ascii="Times New Roman" w:hAnsi="Times New Roman"/>
          <w:noProof/>
          <w:sz w:val="28"/>
          <w:szCs w:val="28"/>
          <w:lang w:eastAsia="ru-RU"/>
        </w:rPr>
        <w:drawing>
          <wp:inline distT="0" distB="0" distL="0" distR="0">
            <wp:extent cx="1960825" cy="441432"/>
            <wp:effectExtent l="19050" t="0" r="1325" b="0"/>
            <wp:docPr id="760"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401"/>
                    <a:srcRect l="71681" t="54292" r="14052" b="40558"/>
                    <a:stretch>
                      <a:fillRect/>
                    </a:stretch>
                  </pic:blipFill>
                  <pic:spPr bwMode="auto">
                    <a:xfrm>
                      <a:off x="0" y="0"/>
                      <a:ext cx="1960887" cy="441446"/>
                    </a:xfrm>
                    <a:prstGeom prst="rect">
                      <a:avLst/>
                    </a:prstGeom>
                    <a:noFill/>
                    <a:ln w="9525">
                      <a:noFill/>
                      <a:miter lim="800000"/>
                      <a:headEnd/>
                      <a:tailEnd/>
                    </a:ln>
                  </pic:spPr>
                </pic:pic>
              </a:graphicData>
            </a:graphic>
          </wp:inline>
        </w:drawing>
      </w:r>
      <w:r w:rsidR="008B270E" w:rsidRPr="009F104D">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008B270E" w:rsidRPr="009F104D">
        <w:rPr>
          <w:rFonts w:ascii="Times New Roman" w:hAnsi="Times New Roman"/>
          <w:sz w:val="28"/>
          <w:szCs w:val="28"/>
          <w:lang w:val="kk-KZ"/>
        </w:rPr>
        <w:t xml:space="preserve">              (9.8)</w:t>
      </w:r>
    </w:p>
    <w:p w:rsidR="008B270E" w:rsidRPr="009F104D" w:rsidRDefault="008B270E" w:rsidP="008B270E">
      <w:pPr>
        <w:spacing w:after="0" w:line="240" w:lineRule="auto"/>
        <w:ind w:firstLine="454"/>
        <w:jc w:val="both"/>
        <w:rPr>
          <w:rFonts w:ascii="Times New Roman" w:hAnsi="Times New Roman"/>
          <w:sz w:val="28"/>
          <w:szCs w:val="28"/>
          <w:lang w:val="kk-KZ"/>
        </w:rPr>
      </w:pPr>
    </w:p>
    <w:p w:rsidR="008B270E" w:rsidRPr="005D31FD" w:rsidRDefault="005D31FD" w:rsidP="005D31FD">
      <w:pPr>
        <w:spacing w:after="0" w:line="240" w:lineRule="auto"/>
        <w:ind w:firstLine="454"/>
        <w:jc w:val="center"/>
        <w:rPr>
          <w:rFonts w:ascii="Times New Roman" w:eastAsia="Times New Roman" w:hAnsi="Times New Roman"/>
          <w:b/>
          <w:bCs/>
          <w:sz w:val="28"/>
          <w:szCs w:val="28"/>
          <w:lang w:val="kk-KZ"/>
        </w:rPr>
      </w:pPr>
      <w:r w:rsidRPr="005D31FD">
        <w:rPr>
          <w:rFonts w:ascii="Times New Roman" w:hAnsi="Times New Roman"/>
          <w:b/>
          <w:sz w:val="28"/>
          <w:szCs w:val="28"/>
          <w:lang w:val="kk-KZ"/>
        </w:rPr>
        <w:t>2. Байланыс кабельдерінің даттануының (коррозиясын) пайда болу себептерін және онымен күресу әдістерін қарастыру.</w:t>
      </w:r>
    </w:p>
    <w:p w:rsidR="005D31FD" w:rsidRPr="005D31FD" w:rsidRDefault="005D31FD" w:rsidP="005D31FD">
      <w:pPr>
        <w:spacing w:after="0" w:line="240" w:lineRule="auto"/>
        <w:ind w:firstLine="454"/>
        <w:jc w:val="center"/>
        <w:rPr>
          <w:rFonts w:ascii="Times New Roman" w:eastAsia="Times New Roman" w:hAnsi="Times New Roman"/>
          <w:b/>
          <w:bCs/>
          <w:sz w:val="28"/>
          <w:szCs w:val="28"/>
          <w:lang w:val="kk-KZ"/>
        </w:rPr>
      </w:pPr>
    </w:p>
    <w:p w:rsidR="008B270E" w:rsidRPr="005D31FD" w:rsidRDefault="005D31FD" w:rsidP="008B270E">
      <w:pPr>
        <w:spacing w:after="0" w:line="240" w:lineRule="auto"/>
        <w:ind w:firstLine="454"/>
        <w:jc w:val="both"/>
        <w:rPr>
          <w:rFonts w:ascii="Times New Roman" w:hAnsi="Times New Roman"/>
          <w:sz w:val="28"/>
          <w:szCs w:val="28"/>
          <w:lang w:val="kk-KZ"/>
        </w:rPr>
      </w:pPr>
      <w:r w:rsidRPr="005D31FD">
        <w:rPr>
          <w:rFonts w:ascii="Times New Roman" w:hAnsi="Times New Roman"/>
          <w:sz w:val="28"/>
          <w:szCs w:val="28"/>
          <w:lang w:val="kk-KZ"/>
        </w:rPr>
        <w:t xml:space="preserve">Даттану </w:t>
      </w:r>
      <w:r w:rsidR="008B270E" w:rsidRPr="005D31FD">
        <w:rPr>
          <w:rFonts w:ascii="Times New Roman" w:hAnsi="Times New Roman"/>
          <w:sz w:val="28"/>
          <w:szCs w:val="28"/>
          <w:lang w:val="kk-KZ"/>
        </w:rPr>
        <w:t>(коррозия) – бұл қоршаған ортасымен химиялық немесе электрохимиялық әрекеттесуі нәтижесінде кабельді қабығы бар металльдардың жойылуы. Жер асты байланыс кабельдеріндегі коррозияның ең негізгі белгілері болып: зақымдалған кейбір бөліктердің дақтар ретінде  пайда болуы, тесіктер, сынықтар, өтпелі тесіктер табылады.</w:t>
      </w:r>
    </w:p>
    <w:p w:rsidR="008B270E" w:rsidRPr="009F104D" w:rsidRDefault="008B270E" w:rsidP="008B270E">
      <w:pPr>
        <w:spacing w:after="0" w:line="240" w:lineRule="auto"/>
        <w:ind w:firstLine="454"/>
        <w:jc w:val="both"/>
        <w:rPr>
          <w:rFonts w:ascii="Times New Roman" w:hAnsi="Times New Roman"/>
          <w:sz w:val="28"/>
          <w:szCs w:val="28"/>
          <w:lang w:val="kk-KZ"/>
        </w:rPr>
      </w:pPr>
      <w:r w:rsidRPr="005D31FD">
        <w:rPr>
          <w:rFonts w:ascii="Times New Roman" w:hAnsi="Times New Roman"/>
          <w:sz w:val="28"/>
          <w:szCs w:val="28"/>
          <w:lang w:val="kk-KZ"/>
        </w:rPr>
        <w:t>Ағындық</w:t>
      </w:r>
      <w:r w:rsidRPr="009F104D">
        <w:rPr>
          <w:rFonts w:ascii="Times New Roman" w:hAnsi="Times New Roman"/>
          <w:sz w:val="28"/>
          <w:szCs w:val="28"/>
          <w:lang w:val="kk-KZ"/>
        </w:rPr>
        <w:t xml:space="preserve"> шарттарға қатысты коррозиялық процесстер келесі негізгі коррозия түрлеріне бөлінеді: кристалларалық, топырақтық (электрохимиялық) және қаңғыма токтар коррозиясы. </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Кристаллитаралық </w:t>
      </w:r>
      <w:r w:rsidR="005D31FD">
        <w:rPr>
          <w:rFonts w:ascii="Times New Roman" w:hAnsi="Times New Roman"/>
          <w:sz w:val="28"/>
          <w:szCs w:val="28"/>
          <w:lang w:val="kk-KZ"/>
        </w:rPr>
        <w:t>даттану</w:t>
      </w:r>
      <w:r w:rsidRPr="009F104D">
        <w:rPr>
          <w:rFonts w:ascii="Times New Roman" w:hAnsi="Times New Roman"/>
          <w:sz w:val="28"/>
          <w:szCs w:val="28"/>
          <w:lang w:val="kk-KZ"/>
        </w:rPr>
        <w:t xml:space="preserve"> металдың жеке кристалиттерінің арасында молекулалық байланыстардың әлсіздену себебінен болады, қорытындысында </w:t>
      </w:r>
      <w:r>
        <w:rPr>
          <w:rFonts w:ascii="Times New Roman" w:hAnsi="Times New Roman"/>
          <w:sz w:val="28"/>
          <w:szCs w:val="28"/>
          <w:lang w:val="kk-KZ"/>
        </w:rPr>
        <w:t>кабель</w:t>
      </w:r>
      <w:r w:rsidRPr="009F104D">
        <w:rPr>
          <w:rFonts w:ascii="Times New Roman" w:hAnsi="Times New Roman"/>
          <w:sz w:val="28"/>
          <w:szCs w:val="28"/>
          <w:lang w:val="kk-KZ"/>
        </w:rPr>
        <w:t xml:space="preserve"> қабықтарында майда жарықтар пайда болады. Кристалитаралық </w:t>
      </w:r>
      <w:r w:rsidR="005D31FD">
        <w:rPr>
          <w:rFonts w:ascii="Times New Roman" w:hAnsi="Times New Roman"/>
          <w:sz w:val="28"/>
          <w:szCs w:val="28"/>
          <w:lang w:val="kk-KZ"/>
        </w:rPr>
        <w:t>даттануға</w:t>
      </w:r>
      <w:r w:rsidRPr="009F104D">
        <w:rPr>
          <w:rFonts w:ascii="Times New Roman" w:hAnsi="Times New Roman"/>
          <w:sz w:val="28"/>
          <w:szCs w:val="28"/>
          <w:lang w:val="kk-KZ"/>
        </w:rPr>
        <w:t xml:space="preserve"> көбіне вибрация болу аймағы жоғары жерлерде ұшырайды (</w:t>
      </w:r>
      <w:r>
        <w:rPr>
          <w:rFonts w:ascii="Times New Roman" w:hAnsi="Times New Roman"/>
          <w:sz w:val="28"/>
          <w:szCs w:val="28"/>
          <w:lang w:val="kk-KZ"/>
        </w:rPr>
        <w:t>кабель</w:t>
      </w:r>
      <w:r w:rsidRPr="009F104D">
        <w:rPr>
          <w:rFonts w:ascii="Times New Roman" w:hAnsi="Times New Roman"/>
          <w:sz w:val="28"/>
          <w:szCs w:val="28"/>
          <w:lang w:val="kk-KZ"/>
        </w:rPr>
        <w:t xml:space="preserve">дер темір жол және трамвай рельстер жолының жанында орналасса, және мосттарда), және де </w:t>
      </w:r>
      <w:r>
        <w:rPr>
          <w:rFonts w:ascii="Times New Roman" w:hAnsi="Times New Roman"/>
          <w:sz w:val="28"/>
          <w:szCs w:val="28"/>
          <w:lang w:val="kk-KZ"/>
        </w:rPr>
        <w:t>кабель</w:t>
      </w:r>
      <w:r w:rsidRPr="009F104D">
        <w:rPr>
          <w:rFonts w:ascii="Times New Roman" w:hAnsi="Times New Roman"/>
          <w:sz w:val="28"/>
          <w:szCs w:val="28"/>
          <w:lang w:val="kk-KZ"/>
        </w:rPr>
        <w:t xml:space="preserve">дерді ұзақ уақыт барабанда тасымалдаса. </w:t>
      </w:r>
    </w:p>
    <w:p w:rsidR="008B270E" w:rsidRPr="009F104D" w:rsidRDefault="003F74D0" w:rsidP="008B270E">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Байланыс құрылғылары</w:t>
      </w:r>
      <w:r w:rsidR="008B270E" w:rsidRPr="009F104D">
        <w:rPr>
          <w:rFonts w:ascii="Times New Roman" w:hAnsi="Times New Roman"/>
          <w:sz w:val="28"/>
          <w:szCs w:val="28"/>
          <w:lang w:val="kk-KZ"/>
        </w:rPr>
        <w:t xml:space="preserve"> </w:t>
      </w:r>
      <w:r w:rsidR="008B270E">
        <w:rPr>
          <w:rFonts w:ascii="Times New Roman" w:hAnsi="Times New Roman"/>
          <w:sz w:val="28"/>
          <w:szCs w:val="28"/>
          <w:lang w:val="kk-KZ"/>
        </w:rPr>
        <w:t>кабель</w:t>
      </w:r>
      <w:r w:rsidR="008B270E" w:rsidRPr="009F104D">
        <w:rPr>
          <w:rFonts w:ascii="Times New Roman" w:hAnsi="Times New Roman"/>
          <w:sz w:val="28"/>
          <w:szCs w:val="28"/>
          <w:lang w:val="kk-KZ"/>
        </w:rPr>
        <w:t>дерінің топырақ тоттануына ұшырау қарқыны жоғары және кезбе тоқтарының тоттануына. Тоттанудың түрлерін дәлірек қарастырсақ.</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Топырақты желіну – бұл </w:t>
      </w:r>
      <w:r>
        <w:rPr>
          <w:rFonts w:ascii="Times New Roman" w:hAnsi="Times New Roman"/>
          <w:sz w:val="28"/>
          <w:szCs w:val="28"/>
          <w:lang w:val="kk-KZ"/>
        </w:rPr>
        <w:t>кабель</w:t>
      </w:r>
      <w:r w:rsidRPr="009F104D">
        <w:rPr>
          <w:rFonts w:ascii="Times New Roman" w:hAnsi="Times New Roman"/>
          <w:sz w:val="28"/>
          <w:szCs w:val="28"/>
          <w:lang w:val="kk-KZ"/>
        </w:rPr>
        <w:t xml:space="preserve"> қабықтарындағы металдық электрохимиялық бұзылуы, қоршаған ортаның ықпалынан туындайтын (топырақ, грунт, грунтты және басқада су). Топырақты тоттанудың өту жылдамдығы топырақтың құрылымында тұздың, қышқылдың, саңылаулардың, органикалық заттардың мөлшеріне, </w:t>
      </w:r>
      <w:r>
        <w:rPr>
          <w:rFonts w:ascii="Times New Roman" w:hAnsi="Times New Roman"/>
          <w:sz w:val="28"/>
          <w:szCs w:val="28"/>
          <w:lang w:val="kk-KZ"/>
        </w:rPr>
        <w:t>кабель</w:t>
      </w:r>
      <w:r w:rsidRPr="009F104D">
        <w:rPr>
          <w:rFonts w:ascii="Times New Roman" w:hAnsi="Times New Roman"/>
          <w:sz w:val="28"/>
          <w:szCs w:val="28"/>
          <w:lang w:val="kk-KZ"/>
        </w:rPr>
        <w:t>дің қабығымен түйісетін грунттың құрылымына және дымқылдығына, қабыққа ауаның біркелкі емес жеткізілуіне тәуелді.</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Жердегі металдардың барлық тоттану процесі иондардың электролитке өтуімен түсіндіріледі, осы жағдайда олар судың ерітінділері болатын қышқыл, сілті, жердегі тұздардың, және сәйкесінше металдың өзіндегі электрондардың жылжуы. Әр металл өзінің электрохимиялық потенциалымен сипатталады, және ол металдың қасиетіне тәуелді. Электрохимиялық потенциялдың көлемі метал иондарының электролитке өту дәрежесінің көрнісі. Теріс электрохимиялық потенциалдың абсолютті көлемі үлкен болған сайын, соғұрлым өз иондарын берік ұстап тұрады және соғұрлым </w:t>
      </w:r>
      <w:r w:rsidR="005D31FD">
        <w:rPr>
          <w:rFonts w:ascii="Times New Roman" w:hAnsi="Times New Roman"/>
          <w:sz w:val="28"/>
          <w:szCs w:val="28"/>
          <w:lang w:val="kk-KZ"/>
        </w:rPr>
        <w:t>даттануға</w:t>
      </w:r>
      <w:r w:rsidRPr="009F104D">
        <w:rPr>
          <w:rFonts w:ascii="Times New Roman" w:hAnsi="Times New Roman"/>
          <w:sz w:val="28"/>
          <w:szCs w:val="28"/>
          <w:lang w:val="kk-KZ"/>
        </w:rPr>
        <w:t xml:space="preserve"> ұшырайды.</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Топырақты </w:t>
      </w:r>
      <w:r w:rsidR="005D31FD">
        <w:rPr>
          <w:rFonts w:ascii="Times New Roman" w:hAnsi="Times New Roman"/>
          <w:sz w:val="28"/>
          <w:szCs w:val="28"/>
          <w:lang w:val="kk-KZ"/>
        </w:rPr>
        <w:t>даттану</w:t>
      </w:r>
      <w:r w:rsidRPr="009F104D">
        <w:rPr>
          <w:rFonts w:ascii="Times New Roman" w:hAnsi="Times New Roman"/>
          <w:sz w:val="28"/>
          <w:szCs w:val="28"/>
          <w:lang w:val="kk-KZ"/>
        </w:rPr>
        <w:t xml:space="preserve"> негізінен макрогальваникалық жұп және контакті  гальваникалық жұп түрінде болады. </w:t>
      </w:r>
    </w:p>
    <w:p w:rsidR="008B270E"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Тұрғызылған грунтта немесе телефон канализацияларының </w:t>
      </w:r>
      <w:r>
        <w:rPr>
          <w:rFonts w:ascii="Times New Roman" w:hAnsi="Times New Roman"/>
          <w:sz w:val="28"/>
          <w:szCs w:val="28"/>
          <w:lang w:val="kk-KZ"/>
        </w:rPr>
        <w:t>кабель</w:t>
      </w:r>
      <w:r w:rsidRPr="009F104D">
        <w:rPr>
          <w:rFonts w:ascii="Times New Roman" w:hAnsi="Times New Roman"/>
          <w:sz w:val="28"/>
          <w:szCs w:val="28"/>
          <w:lang w:val="kk-KZ"/>
        </w:rPr>
        <w:t xml:space="preserve">деріндегі меншікті кедергісінен айыру себебінен, грунттың химиялық және құрылымдық құрамына, және </w:t>
      </w:r>
      <w:r>
        <w:rPr>
          <w:rFonts w:ascii="Times New Roman" w:hAnsi="Times New Roman"/>
          <w:sz w:val="28"/>
          <w:szCs w:val="28"/>
          <w:lang w:val="kk-KZ"/>
        </w:rPr>
        <w:t>кабель</w:t>
      </w:r>
      <w:r w:rsidRPr="009F104D">
        <w:rPr>
          <w:rFonts w:ascii="Times New Roman" w:hAnsi="Times New Roman"/>
          <w:sz w:val="28"/>
          <w:szCs w:val="28"/>
          <w:lang w:val="kk-KZ"/>
        </w:rPr>
        <w:t>дің бойындағы әр нүктеге оттегінің біркелкі емес</w:t>
      </w:r>
      <w:r w:rsidR="005D31FD">
        <w:rPr>
          <w:rFonts w:ascii="Times New Roman" w:hAnsi="Times New Roman"/>
          <w:sz w:val="28"/>
          <w:szCs w:val="28"/>
          <w:lang w:val="kk-KZ"/>
        </w:rPr>
        <w:t xml:space="preserve"> </w:t>
      </w:r>
      <w:r w:rsidRPr="009F104D">
        <w:rPr>
          <w:rFonts w:ascii="Times New Roman" w:hAnsi="Times New Roman"/>
          <w:sz w:val="28"/>
          <w:szCs w:val="28"/>
          <w:lang w:val="kk-KZ"/>
        </w:rPr>
        <w:t xml:space="preserve">жеткізілуінен макрогальваникалық жұптар пайда болады. Осының нәтижесінде </w:t>
      </w:r>
      <w:r>
        <w:rPr>
          <w:rFonts w:ascii="Times New Roman" w:hAnsi="Times New Roman"/>
          <w:sz w:val="28"/>
          <w:szCs w:val="28"/>
          <w:lang w:val="kk-KZ"/>
        </w:rPr>
        <w:t>кабель</w:t>
      </w:r>
      <w:r w:rsidRPr="009F104D">
        <w:rPr>
          <w:rFonts w:ascii="Times New Roman" w:hAnsi="Times New Roman"/>
          <w:sz w:val="28"/>
          <w:szCs w:val="28"/>
          <w:lang w:val="kk-KZ"/>
        </w:rPr>
        <w:t xml:space="preserve"> қабықтарының потенциалы қоршаған ортаға орай әр түрлі болады және потенциалы жоғары нүктеден потенциалы төмен</w:t>
      </w:r>
      <w:r w:rsidR="005D31FD">
        <w:rPr>
          <w:rFonts w:ascii="Times New Roman" w:hAnsi="Times New Roman"/>
          <w:sz w:val="28"/>
          <w:szCs w:val="28"/>
          <w:lang w:val="kk-KZ"/>
        </w:rPr>
        <w:t xml:space="preserve"> </w:t>
      </w:r>
      <w:r w:rsidRPr="009F104D">
        <w:rPr>
          <w:rFonts w:ascii="Times New Roman" w:hAnsi="Times New Roman"/>
          <w:sz w:val="28"/>
          <w:szCs w:val="28"/>
          <w:lang w:val="kk-KZ"/>
        </w:rPr>
        <w:t>нүктеге ағын тудыратын гальваникалық жұптар туындайды (</w:t>
      </w:r>
      <w:r w:rsidR="005D6DBD">
        <w:rPr>
          <w:rFonts w:ascii="Times New Roman" w:hAnsi="Times New Roman"/>
          <w:sz w:val="28"/>
          <w:szCs w:val="28"/>
          <w:lang w:val="kk-KZ"/>
        </w:rPr>
        <w:t>9.3</w:t>
      </w:r>
      <w:r w:rsidRPr="009F104D">
        <w:rPr>
          <w:rFonts w:ascii="Times New Roman" w:hAnsi="Times New Roman"/>
          <w:sz w:val="28"/>
          <w:szCs w:val="28"/>
          <w:lang w:val="kk-KZ"/>
        </w:rPr>
        <w:t xml:space="preserve"> суретке қара).</w:t>
      </w:r>
    </w:p>
    <w:p w:rsidR="005D31FD" w:rsidRDefault="005D31FD" w:rsidP="008B270E">
      <w:pPr>
        <w:spacing w:after="0" w:line="240" w:lineRule="auto"/>
        <w:ind w:firstLine="454"/>
        <w:jc w:val="both"/>
        <w:rPr>
          <w:rFonts w:ascii="Times New Roman" w:hAnsi="Times New Roman"/>
          <w:sz w:val="28"/>
          <w:szCs w:val="28"/>
          <w:lang w:val="kk-KZ"/>
        </w:rPr>
      </w:pPr>
    </w:p>
    <w:p w:rsidR="008B270E" w:rsidRDefault="008B270E" w:rsidP="005D31FD">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3490595" cy="1208405"/>
            <wp:effectExtent l="19050" t="0" r="0" b="0"/>
            <wp:docPr id="746"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402"/>
                    <a:srcRect/>
                    <a:stretch>
                      <a:fillRect/>
                    </a:stretch>
                  </pic:blipFill>
                  <pic:spPr bwMode="auto">
                    <a:xfrm>
                      <a:off x="0" y="0"/>
                      <a:ext cx="3490595" cy="1208405"/>
                    </a:xfrm>
                    <a:prstGeom prst="rect">
                      <a:avLst/>
                    </a:prstGeom>
                    <a:noFill/>
                    <a:ln w="9525">
                      <a:noFill/>
                      <a:miter lim="800000"/>
                      <a:headEnd/>
                      <a:tailEnd/>
                    </a:ln>
                  </pic:spPr>
                </pic:pic>
              </a:graphicData>
            </a:graphic>
          </wp:inline>
        </w:drawing>
      </w:r>
    </w:p>
    <w:p w:rsidR="005D31FD" w:rsidRDefault="005D31FD" w:rsidP="005D31FD">
      <w:pPr>
        <w:spacing w:after="0" w:line="240" w:lineRule="auto"/>
        <w:ind w:firstLine="454"/>
        <w:jc w:val="center"/>
        <w:rPr>
          <w:rFonts w:ascii="Times New Roman" w:hAnsi="Times New Roman"/>
          <w:sz w:val="28"/>
          <w:szCs w:val="28"/>
          <w:lang w:val="kk-KZ"/>
        </w:rPr>
      </w:pPr>
    </w:p>
    <w:p w:rsidR="008B270E" w:rsidRPr="009F104D" w:rsidRDefault="005D6DBD" w:rsidP="005D6DBD">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 xml:space="preserve">9.3 </w:t>
      </w:r>
      <w:r w:rsidR="008B270E" w:rsidRPr="009F104D">
        <w:rPr>
          <w:rFonts w:ascii="Times New Roman" w:hAnsi="Times New Roman"/>
          <w:sz w:val="28"/>
          <w:szCs w:val="28"/>
          <w:lang w:val="kk-KZ"/>
        </w:rPr>
        <w:t>сурет</w:t>
      </w:r>
      <w:r>
        <w:rPr>
          <w:rFonts w:ascii="Times New Roman" w:hAnsi="Times New Roman"/>
          <w:sz w:val="28"/>
          <w:szCs w:val="28"/>
          <w:lang w:val="kk-KZ"/>
        </w:rPr>
        <w:t>.</w:t>
      </w:r>
      <w:r w:rsidR="008B270E" w:rsidRPr="009F104D">
        <w:rPr>
          <w:rFonts w:ascii="Times New Roman" w:hAnsi="Times New Roman"/>
          <w:sz w:val="28"/>
          <w:szCs w:val="28"/>
          <w:lang w:val="kk-KZ"/>
        </w:rPr>
        <w:t xml:space="preserve"> Топырақтың біртекті болмауына байланысты топырақты желіну</w:t>
      </w:r>
    </w:p>
    <w:p w:rsidR="008B270E" w:rsidRPr="009F104D" w:rsidRDefault="008B270E" w:rsidP="008B270E">
      <w:pPr>
        <w:spacing w:after="0" w:line="240" w:lineRule="auto"/>
        <w:ind w:firstLine="454"/>
        <w:jc w:val="both"/>
        <w:rPr>
          <w:rFonts w:ascii="Times New Roman" w:hAnsi="Times New Roman"/>
          <w:sz w:val="28"/>
          <w:szCs w:val="28"/>
          <w:lang w:val="kk-KZ"/>
        </w:rPr>
      </w:pP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Ток ағыны бар жерлерде қабық оң потенциалға ие. Осы жерлерде анодтты аумақ (анодная зона) деп аталатын аумақ пайда болады. Бұл жерде металдағы электродтты өткізгіштің ионды электролитке ауысуы жүреді. Атап айтқанда </w:t>
      </w:r>
      <w:r>
        <w:rPr>
          <w:rFonts w:ascii="Times New Roman" w:hAnsi="Times New Roman"/>
          <w:sz w:val="28"/>
          <w:szCs w:val="28"/>
          <w:lang w:val="kk-KZ"/>
        </w:rPr>
        <w:t>кабель</w:t>
      </w:r>
      <w:r w:rsidRPr="009F104D">
        <w:rPr>
          <w:rFonts w:ascii="Times New Roman" w:hAnsi="Times New Roman"/>
          <w:sz w:val="28"/>
          <w:szCs w:val="28"/>
          <w:lang w:val="kk-KZ"/>
        </w:rPr>
        <w:t xml:space="preserve"> қабығы дәл анодтты аумақта </w:t>
      </w:r>
      <w:r w:rsidR="005D6DBD">
        <w:rPr>
          <w:rFonts w:ascii="Times New Roman" w:hAnsi="Times New Roman"/>
          <w:sz w:val="28"/>
          <w:szCs w:val="28"/>
          <w:lang w:val="kk-KZ"/>
        </w:rPr>
        <w:t>даттанады</w:t>
      </w:r>
      <w:r w:rsidRPr="009F104D">
        <w:rPr>
          <w:rFonts w:ascii="Times New Roman" w:hAnsi="Times New Roman"/>
          <w:sz w:val="28"/>
          <w:szCs w:val="28"/>
          <w:lang w:val="kk-KZ"/>
        </w:rPr>
        <w:t xml:space="preserve">. Тоқтардың қабыққа кірген жерінде, қоршаған ортаға орай теріс потенциалға ие катодты аумақ пайда болады. Бұл жерде </w:t>
      </w:r>
      <w:r>
        <w:rPr>
          <w:rFonts w:ascii="Times New Roman" w:hAnsi="Times New Roman"/>
          <w:sz w:val="28"/>
          <w:szCs w:val="28"/>
          <w:lang w:val="kk-KZ"/>
        </w:rPr>
        <w:t>кабель</w:t>
      </w:r>
      <w:r w:rsidRPr="009F104D">
        <w:rPr>
          <w:rFonts w:ascii="Times New Roman" w:hAnsi="Times New Roman"/>
          <w:sz w:val="28"/>
          <w:szCs w:val="28"/>
          <w:lang w:val="kk-KZ"/>
        </w:rPr>
        <w:t xml:space="preserve"> </w:t>
      </w:r>
      <w:r w:rsidR="005D6DBD">
        <w:rPr>
          <w:rFonts w:ascii="Times New Roman" w:hAnsi="Times New Roman"/>
          <w:sz w:val="28"/>
          <w:szCs w:val="28"/>
          <w:lang w:val="kk-KZ"/>
        </w:rPr>
        <w:t>даттануға</w:t>
      </w:r>
      <w:r w:rsidRPr="009F104D">
        <w:rPr>
          <w:rFonts w:ascii="Times New Roman" w:hAnsi="Times New Roman"/>
          <w:sz w:val="28"/>
          <w:szCs w:val="28"/>
          <w:lang w:val="kk-KZ"/>
        </w:rPr>
        <w:t xml:space="preserve"> ұшырамайды. Макрогальваникалық жұптар анодтты және катодты аумақтар бір-бірімен салыстырмалы алғанда алшақ жатқандығымен сипатталады. Бұл қабықтың әр түрлі нүктесінде потенциалдардың өлшеуін жүргізуге мүмкіндік береді.</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Грунттарда әр түрлі металдар әр түрлі дәрежеде </w:t>
      </w:r>
      <w:r w:rsidR="005D6DBD">
        <w:rPr>
          <w:rFonts w:ascii="Times New Roman" w:hAnsi="Times New Roman"/>
          <w:sz w:val="28"/>
          <w:szCs w:val="28"/>
          <w:lang w:val="kk-KZ"/>
        </w:rPr>
        <w:t>даттануға</w:t>
      </w:r>
      <w:r w:rsidRPr="009F104D">
        <w:rPr>
          <w:rFonts w:ascii="Times New Roman" w:hAnsi="Times New Roman"/>
          <w:sz w:val="28"/>
          <w:szCs w:val="28"/>
          <w:lang w:val="kk-KZ"/>
        </w:rPr>
        <w:t xml:space="preserve"> ұшырайды. Қорғасынды қабық сілтілі ортада (күл, әк) жоғары дәрежеде </w:t>
      </w:r>
      <w:r w:rsidR="005D6DBD">
        <w:rPr>
          <w:rFonts w:ascii="Times New Roman" w:hAnsi="Times New Roman"/>
          <w:sz w:val="28"/>
          <w:szCs w:val="28"/>
          <w:lang w:val="kk-KZ"/>
        </w:rPr>
        <w:t>даттанады</w:t>
      </w:r>
      <w:r w:rsidRPr="009F104D">
        <w:rPr>
          <w:rFonts w:ascii="Times New Roman" w:hAnsi="Times New Roman"/>
          <w:sz w:val="28"/>
          <w:szCs w:val="28"/>
          <w:lang w:val="kk-KZ"/>
        </w:rPr>
        <w:t xml:space="preserve">, алюменді қабық қышқылды және сілтілі ортада </w:t>
      </w:r>
      <w:r w:rsidR="005D6DBD">
        <w:rPr>
          <w:rFonts w:ascii="Times New Roman" w:hAnsi="Times New Roman"/>
          <w:sz w:val="28"/>
          <w:szCs w:val="28"/>
          <w:lang w:val="kk-KZ"/>
        </w:rPr>
        <w:t>даттануға</w:t>
      </w:r>
      <w:r w:rsidRPr="009F104D">
        <w:rPr>
          <w:rFonts w:ascii="Times New Roman" w:hAnsi="Times New Roman"/>
          <w:sz w:val="28"/>
          <w:szCs w:val="28"/>
          <w:lang w:val="kk-KZ"/>
        </w:rPr>
        <w:t xml:space="preserve"> қатты ұшырайды. Болатты қабықтар үшін көбіне қышқылды орта (қара топырақ, шымтезек, сор топырақ ) қауіпті. Меншікті кедергісі аз грунттарда </w:t>
      </w:r>
      <w:r w:rsidR="005D6DBD">
        <w:rPr>
          <w:rFonts w:ascii="Times New Roman" w:hAnsi="Times New Roman"/>
          <w:sz w:val="28"/>
          <w:szCs w:val="28"/>
          <w:lang w:val="kk-KZ"/>
        </w:rPr>
        <w:t>даттану</w:t>
      </w:r>
      <w:r w:rsidRPr="009F104D">
        <w:rPr>
          <w:rFonts w:ascii="Times New Roman" w:hAnsi="Times New Roman"/>
          <w:sz w:val="28"/>
          <w:szCs w:val="28"/>
          <w:lang w:val="kk-KZ"/>
        </w:rPr>
        <w:t xml:space="preserve"> жоғары қарқынмен жүреді. Бұл грунттағы аз кедергіден тоқтар қабықтан қарқындырақ ағуымен түсіндіріледі.</w:t>
      </w:r>
    </w:p>
    <w:p w:rsidR="008B270E" w:rsidRPr="009F104D" w:rsidRDefault="008B270E" w:rsidP="008B270E">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Кабель</w:t>
      </w:r>
      <w:r w:rsidRPr="009F104D">
        <w:rPr>
          <w:rFonts w:ascii="Times New Roman" w:hAnsi="Times New Roman"/>
          <w:sz w:val="28"/>
          <w:szCs w:val="28"/>
          <w:lang w:val="kk-KZ"/>
        </w:rPr>
        <w:t xml:space="preserve">де біріктіру муфтыларын құрастырған жерлерде контактті гальваникалық жұптар пайда болуы мүмкін. Бұнымен анодты және катодты аумақтар бір-біріне өте жақын орналасқан, атап айтқанда ұшталады (жанасады). Теріс электрохимиялық потенциалы жоғары металдар анодқа айналып, едәуір үлкен жылдамдықпен бұза бастайды. Терістеуі төмен немесе оң потенциалды металдар төмен жылдамдықпен бұзылады, себебі ол катодтың рөлінде ойнайды. Аса қауіпті контакті жұптар қорғасын-алюминий және болат-қорғасын саналады. </w:t>
      </w:r>
    </w:p>
    <w:p w:rsidR="008B270E"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Қаңғыма токпен желіну – бұл металдың электрохимиялық тоттануы, қаңғыма токтың ықпалымен болатын, негізгі көздер электрофикацияланған транспорт болады: тұрақты тоқпен қоректенетін электрофикацияланған темір жолдар, трамвайлар, метрополитендер. Қаңғыма тоқт</w:t>
      </w:r>
      <w:r w:rsidR="005D6DBD">
        <w:rPr>
          <w:rFonts w:ascii="Times New Roman" w:hAnsi="Times New Roman"/>
          <w:sz w:val="28"/>
          <w:szCs w:val="28"/>
          <w:lang w:val="kk-KZ"/>
        </w:rPr>
        <w:t xml:space="preserve">ың орналасуын көрсететін схема 9.4 </w:t>
      </w:r>
      <w:r w:rsidRPr="009F104D">
        <w:rPr>
          <w:rFonts w:ascii="Times New Roman" w:hAnsi="Times New Roman"/>
          <w:sz w:val="28"/>
          <w:szCs w:val="28"/>
          <w:lang w:val="kk-KZ"/>
        </w:rPr>
        <w:t>суретте көрсетіген.</w:t>
      </w:r>
    </w:p>
    <w:p w:rsidR="008B270E" w:rsidRDefault="008B270E" w:rsidP="008B270E">
      <w:pPr>
        <w:spacing w:after="0" w:line="240" w:lineRule="auto"/>
        <w:ind w:firstLine="454"/>
        <w:jc w:val="both"/>
        <w:rPr>
          <w:rFonts w:ascii="Times New Roman" w:hAnsi="Times New Roman"/>
          <w:sz w:val="28"/>
          <w:szCs w:val="28"/>
          <w:lang w:val="kk-KZ"/>
        </w:rPr>
      </w:pPr>
    </w:p>
    <w:p w:rsidR="008B270E" w:rsidRDefault="008B270E" w:rsidP="005D6DBD">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3922575" cy="1541169"/>
            <wp:effectExtent l="19050" t="0" r="1725" b="0"/>
            <wp:docPr id="747"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403"/>
                    <a:srcRect/>
                    <a:stretch>
                      <a:fillRect/>
                    </a:stretch>
                  </pic:blipFill>
                  <pic:spPr bwMode="auto">
                    <a:xfrm>
                      <a:off x="0" y="0"/>
                      <a:ext cx="3926424" cy="1542681"/>
                    </a:xfrm>
                    <a:prstGeom prst="rect">
                      <a:avLst/>
                    </a:prstGeom>
                    <a:noFill/>
                    <a:ln w="9525">
                      <a:noFill/>
                      <a:miter lim="800000"/>
                      <a:headEnd/>
                      <a:tailEnd/>
                    </a:ln>
                  </pic:spPr>
                </pic:pic>
              </a:graphicData>
            </a:graphic>
          </wp:inline>
        </w:drawing>
      </w:r>
    </w:p>
    <w:p w:rsidR="008B270E" w:rsidRDefault="008B270E" w:rsidP="008B270E">
      <w:pPr>
        <w:spacing w:after="0" w:line="240" w:lineRule="auto"/>
        <w:ind w:firstLine="454"/>
        <w:jc w:val="both"/>
        <w:rPr>
          <w:rFonts w:ascii="Times New Roman" w:hAnsi="Times New Roman"/>
          <w:sz w:val="28"/>
          <w:szCs w:val="28"/>
          <w:lang w:val="kk-KZ"/>
        </w:rPr>
      </w:pPr>
    </w:p>
    <w:p w:rsidR="008B270E" w:rsidRPr="009F104D" w:rsidRDefault="005D6DBD" w:rsidP="005D6DBD">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9.4</w:t>
      </w:r>
      <w:r w:rsidR="008B270E" w:rsidRPr="009F104D">
        <w:rPr>
          <w:rFonts w:ascii="Times New Roman" w:hAnsi="Times New Roman"/>
          <w:sz w:val="28"/>
          <w:szCs w:val="28"/>
          <w:lang w:val="kk-KZ"/>
        </w:rPr>
        <w:t xml:space="preserve"> сурет</w:t>
      </w:r>
      <w:r>
        <w:rPr>
          <w:rFonts w:ascii="Times New Roman" w:hAnsi="Times New Roman"/>
          <w:sz w:val="28"/>
          <w:szCs w:val="28"/>
          <w:lang w:val="kk-KZ"/>
        </w:rPr>
        <w:t>.</w:t>
      </w:r>
      <w:r w:rsidR="008B270E" w:rsidRPr="009F104D">
        <w:rPr>
          <w:rFonts w:ascii="Times New Roman" w:hAnsi="Times New Roman"/>
          <w:sz w:val="28"/>
          <w:szCs w:val="28"/>
          <w:lang w:val="kk-KZ"/>
        </w:rPr>
        <w:t xml:space="preserve"> Қаңғыма токпен </w:t>
      </w:r>
      <w:r w:rsidR="00E05447">
        <w:rPr>
          <w:rFonts w:ascii="Times New Roman" w:hAnsi="Times New Roman"/>
          <w:sz w:val="28"/>
          <w:szCs w:val="28"/>
          <w:lang w:val="kk-KZ"/>
        </w:rPr>
        <w:t>даттану</w:t>
      </w:r>
      <w:r w:rsidR="008B270E" w:rsidRPr="009F104D">
        <w:rPr>
          <w:rFonts w:ascii="Times New Roman" w:hAnsi="Times New Roman"/>
          <w:sz w:val="28"/>
          <w:szCs w:val="28"/>
          <w:lang w:val="kk-KZ"/>
        </w:rPr>
        <w:t xml:space="preserve"> және </w:t>
      </w:r>
      <w:r w:rsidR="008B270E">
        <w:rPr>
          <w:rFonts w:ascii="Times New Roman" w:hAnsi="Times New Roman"/>
          <w:sz w:val="28"/>
          <w:szCs w:val="28"/>
          <w:lang w:val="kk-KZ"/>
        </w:rPr>
        <w:t>кабель</w:t>
      </w:r>
      <w:r w:rsidR="008B270E" w:rsidRPr="009F104D">
        <w:rPr>
          <w:rFonts w:ascii="Times New Roman" w:hAnsi="Times New Roman"/>
          <w:sz w:val="28"/>
          <w:szCs w:val="28"/>
          <w:lang w:val="kk-KZ"/>
        </w:rPr>
        <w:t>дің патенциалдық диаграммасы</w:t>
      </w:r>
    </w:p>
    <w:p w:rsidR="008B270E" w:rsidRPr="009F104D" w:rsidRDefault="008B270E" w:rsidP="008B270E">
      <w:pPr>
        <w:spacing w:after="0" w:line="240" w:lineRule="auto"/>
        <w:ind w:firstLine="454"/>
        <w:jc w:val="both"/>
        <w:rPr>
          <w:rFonts w:ascii="Times New Roman" w:hAnsi="Times New Roman"/>
          <w:sz w:val="28"/>
          <w:szCs w:val="28"/>
          <w:lang w:val="kk-KZ"/>
        </w:rPr>
      </w:pP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Таратқыш подстанциялардан таратқыш тоқ </w:t>
      </w:r>
      <w:r w:rsidRPr="00E05447">
        <w:rPr>
          <w:rFonts w:ascii="Times New Roman" w:hAnsi="Times New Roman"/>
          <w:i/>
          <w:sz w:val="28"/>
          <w:szCs w:val="28"/>
          <w:lang w:val="kk-KZ"/>
        </w:rPr>
        <w:t>I</w:t>
      </w:r>
      <w:r w:rsidRPr="00E05447">
        <w:rPr>
          <w:rFonts w:ascii="Times New Roman" w:hAnsi="Times New Roman"/>
          <w:i/>
          <w:sz w:val="28"/>
          <w:szCs w:val="28"/>
          <w:vertAlign w:val="subscript"/>
          <w:lang w:val="kk-KZ"/>
        </w:rPr>
        <w:t>т</w:t>
      </w:r>
      <w:r w:rsidRPr="009F104D">
        <w:rPr>
          <w:rFonts w:ascii="Times New Roman" w:hAnsi="Times New Roman"/>
          <w:sz w:val="28"/>
          <w:szCs w:val="28"/>
          <w:lang w:val="kk-KZ"/>
        </w:rPr>
        <w:t xml:space="preserve"> контактті сым арқылы тоқ қабылдағышқа таратқыш двигатель электроприводтарынан тасымалданады. Таратқыш двигательден өткеннен соң, тоқ </w:t>
      </w:r>
      <w:r w:rsidRPr="00E05447">
        <w:rPr>
          <w:rFonts w:ascii="Times New Roman" w:hAnsi="Times New Roman"/>
          <w:i/>
          <w:sz w:val="28"/>
          <w:szCs w:val="28"/>
          <w:lang w:val="kk-KZ"/>
        </w:rPr>
        <w:t>I</w:t>
      </w:r>
      <w:r w:rsidRPr="00E05447">
        <w:rPr>
          <w:rFonts w:ascii="Times New Roman" w:hAnsi="Times New Roman"/>
          <w:i/>
          <w:sz w:val="28"/>
          <w:szCs w:val="28"/>
          <w:vertAlign w:val="subscript"/>
          <w:lang w:val="kk-KZ"/>
        </w:rPr>
        <w:t>т</w:t>
      </w:r>
      <w:r w:rsidRPr="009F104D">
        <w:rPr>
          <w:rFonts w:ascii="Times New Roman" w:hAnsi="Times New Roman"/>
          <w:sz w:val="28"/>
          <w:szCs w:val="28"/>
          <w:lang w:val="kk-KZ"/>
        </w:rPr>
        <w:t xml:space="preserve"> электровоз доңғалақтары  және рельстер арқылы подстанцияны қоректендіретін минусті шинаға оралады.сондай-ақрелісті жолдар жерден дұрыс емес шеттелген, осыдан тоқтың біраз бөлігі жерге сіңіп кетеді. Қаңғыма ток деген осы. Олар жерде таралып және жолда байланыс </w:t>
      </w:r>
      <w:r>
        <w:rPr>
          <w:rFonts w:ascii="Times New Roman" w:hAnsi="Times New Roman"/>
          <w:sz w:val="28"/>
          <w:szCs w:val="28"/>
          <w:lang w:val="kk-KZ"/>
        </w:rPr>
        <w:t>кабель</w:t>
      </w:r>
      <w:r w:rsidRPr="009F104D">
        <w:rPr>
          <w:rFonts w:ascii="Times New Roman" w:hAnsi="Times New Roman"/>
          <w:sz w:val="28"/>
          <w:szCs w:val="28"/>
          <w:lang w:val="kk-KZ"/>
        </w:rPr>
        <w:t xml:space="preserve">дерін кезднстіріп, көп қабықтың меншікті кедергісі жердің меншікті кедергісінен азб қаңғыма тоқ Iқ қабыққа енеді, онымен аумақта да таралады, қоректендіретін подстанцияларға жақын, </w:t>
      </w:r>
      <w:r>
        <w:rPr>
          <w:rFonts w:ascii="Times New Roman" w:hAnsi="Times New Roman"/>
          <w:sz w:val="28"/>
          <w:szCs w:val="28"/>
          <w:lang w:val="kk-KZ"/>
        </w:rPr>
        <w:t>кабель</w:t>
      </w:r>
      <w:r w:rsidRPr="009F104D">
        <w:rPr>
          <w:rFonts w:ascii="Times New Roman" w:hAnsi="Times New Roman"/>
          <w:sz w:val="28"/>
          <w:szCs w:val="28"/>
          <w:lang w:val="kk-KZ"/>
        </w:rPr>
        <w:t>ді қабықтан жерге ағады және подстанцияның минусты шинасына енеді.</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Қаңғыма тоқ жүздеген және де мыңдаған амперге жетуі мүмкін. </w:t>
      </w:r>
      <w:r w:rsidR="00E05447">
        <w:rPr>
          <w:rFonts w:ascii="Times New Roman" w:hAnsi="Times New Roman"/>
          <w:sz w:val="28"/>
          <w:szCs w:val="28"/>
          <w:lang w:val="kk-KZ"/>
        </w:rPr>
        <w:t xml:space="preserve">9.4 </w:t>
      </w:r>
      <w:r w:rsidRPr="009F104D">
        <w:rPr>
          <w:rFonts w:ascii="Times New Roman" w:hAnsi="Times New Roman"/>
          <w:sz w:val="28"/>
          <w:szCs w:val="28"/>
          <w:lang w:val="kk-KZ"/>
        </w:rPr>
        <w:t xml:space="preserve">суретте көрініп тұрғандай анодты аумақ тартқыш подстанцияның жанында орналасқан, ал катодты аумақ электровоздың орын ауыстырумен орын ауыстырады, атап айтқанда </w:t>
      </w:r>
      <w:r>
        <w:rPr>
          <w:rFonts w:ascii="Times New Roman" w:hAnsi="Times New Roman"/>
          <w:sz w:val="28"/>
          <w:szCs w:val="28"/>
          <w:lang w:val="kk-KZ"/>
        </w:rPr>
        <w:t>кабель</w:t>
      </w:r>
      <w:r w:rsidRPr="009F104D">
        <w:rPr>
          <w:rFonts w:ascii="Times New Roman" w:hAnsi="Times New Roman"/>
          <w:sz w:val="28"/>
          <w:szCs w:val="28"/>
          <w:lang w:val="kk-KZ"/>
        </w:rPr>
        <w:t xml:space="preserve">дердің рельсті жолмен жақындауы барлық трассада үлестірілген. Ақиқат жағдайда жолда бірнеше электролиз болады, және де қалалық жағдайларда бірнеше тәуелсіз қаңғыма ток көздерінің бір мезетте әсер етуі мүмкін. Сол үшін жақындасу трассасында анодты және катодты аумақтан басқаларының айнымалы таңба аумағы болуы мүмкін, </w:t>
      </w:r>
      <w:r>
        <w:rPr>
          <w:rFonts w:ascii="Times New Roman" w:hAnsi="Times New Roman"/>
          <w:sz w:val="28"/>
          <w:szCs w:val="28"/>
          <w:lang w:val="kk-KZ"/>
        </w:rPr>
        <w:t>кабель</w:t>
      </w:r>
      <w:r w:rsidRPr="009F104D">
        <w:rPr>
          <w:rFonts w:ascii="Times New Roman" w:hAnsi="Times New Roman"/>
          <w:sz w:val="28"/>
          <w:szCs w:val="28"/>
          <w:lang w:val="kk-KZ"/>
        </w:rPr>
        <w:t xml:space="preserve"> потенциалының таңбасы қоршаған орта қатынасына қарай уақыт бойынша өзгереді. </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Токтың мінезінің айнымалылығы, рельстен ағатын, қаңғыма токтың мінезінің айнымалылығына себепші болады, сәйкесінше тоққа да және </w:t>
      </w:r>
      <w:r>
        <w:rPr>
          <w:rFonts w:ascii="Times New Roman" w:hAnsi="Times New Roman"/>
          <w:sz w:val="28"/>
          <w:szCs w:val="28"/>
          <w:lang w:val="kk-KZ"/>
        </w:rPr>
        <w:t>кабель</w:t>
      </w:r>
      <w:r w:rsidRPr="009F104D">
        <w:rPr>
          <w:rFonts w:ascii="Times New Roman" w:hAnsi="Times New Roman"/>
          <w:sz w:val="28"/>
          <w:szCs w:val="28"/>
          <w:lang w:val="kk-KZ"/>
        </w:rPr>
        <w:t xml:space="preserve"> қабығының айнымалылығына да. Егер белгілі бір уақыт периодында әр нүктенің орта потенциалын анықтасақ, онда орташаланған потенциалды диаграмманы алуға болады, оған </w:t>
      </w:r>
      <w:r w:rsidR="00E05447">
        <w:rPr>
          <w:rFonts w:ascii="Times New Roman" w:hAnsi="Times New Roman"/>
          <w:sz w:val="28"/>
          <w:szCs w:val="28"/>
          <w:lang w:val="kk-KZ"/>
        </w:rPr>
        <w:t>9.4</w:t>
      </w:r>
      <w:r w:rsidRPr="009F104D">
        <w:rPr>
          <w:rFonts w:ascii="Times New Roman" w:hAnsi="Times New Roman"/>
          <w:sz w:val="28"/>
          <w:szCs w:val="28"/>
          <w:lang w:val="kk-KZ"/>
        </w:rPr>
        <w:t xml:space="preserve"> сурет мысалға келтірілген. </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Қаңғыма тоқпен тоттану анодты аумақта өтеді және ол электролиз процесінің салдары болып табылады, атап айтқанда </w:t>
      </w:r>
      <w:r>
        <w:rPr>
          <w:rFonts w:ascii="Times New Roman" w:hAnsi="Times New Roman"/>
          <w:sz w:val="28"/>
          <w:szCs w:val="28"/>
          <w:lang w:val="kk-KZ"/>
        </w:rPr>
        <w:t>кабель</w:t>
      </w:r>
      <w:r w:rsidRPr="009F104D">
        <w:rPr>
          <w:rFonts w:ascii="Times New Roman" w:hAnsi="Times New Roman"/>
          <w:sz w:val="28"/>
          <w:szCs w:val="28"/>
          <w:lang w:val="kk-KZ"/>
        </w:rPr>
        <w:t xml:space="preserve">дің анодты аумағынан металл иондарының топырақты электролитке өту процесі. Қаңғыма токпен тоттану, топырақты тоттануға қарағанда, ережеге сай, қарқынды жүреді. Бұл түрдің </w:t>
      </w:r>
      <w:r>
        <w:rPr>
          <w:rFonts w:ascii="Times New Roman" w:hAnsi="Times New Roman"/>
          <w:sz w:val="28"/>
          <w:szCs w:val="28"/>
          <w:lang w:val="kk-KZ"/>
        </w:rPr>
        <w:t>кабель</w:t>
      </w:r>
      <w:r w:rsidRPr="009F104D">
        <w:rPr>
          <w:rFonts w:ascii="Times New Roman" w:hAnsi="Times New Roman"/>
          <w:sz w:val="28"/>
          <w:szCs w:val="28"/>
          <w:lang w:val="kk-KZ"/>
        </w:rPr>
        <w:t>деріндегі қалыптасып қалған топтану белгісі желдеткіш тесіктерге дейін зәрлі мінезді зақымдану.</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Айта кету керек , пайдалану жағдайларының шынайлылығында </w:t>
      </w:r>
      <w:r>
        <w:rPr>
          <w:rFonts w:ascii="Times New Roman" w:hAnsi="Times New Roman"/>
          <w:sz w:val="28"/>
          <w:szCs w:val="28"/>
          <w:lang w:val="kk-KZ"/>
        </w:rPr>
        <w:t>кабель</w:t>
      </w:r>
      <w:r w:rsidRPr="009F104D">
        <w:rPr>
          <w:rFonts w:ascii="Times New Roman" w:hAnsi="Times New Roman"/>
          <w:sz w:val="28"/>
          <w:szCs w:val="28"/>
          <w:lang w:val="kk-KZ"/>
        </w:rPr>
        <w:t>ді байланыс желісінің тоттануының жоғарыда айтылған барлық түрлері бір уақытта жүруі мүмкін.</w:t>
      </w:r>
    </w:p>
    <w:p w:rsidR="008B270E" w:rsidRPr="00E05447" w:rsidRDefault="00E05447" w:rsidP="008B270E">
      <w:pPr>
        <w:spacing w:after="0" w:line="240" w:lineRule="auto"/>
        <w:ind w:firstLine="454"/>
        <w:jc w:val="both"/>
        <w:rPr>
          <w:rFonts w:ascii="Times New Roman" w:hAnsi="Times New Roman"/>
          <w:b/>
          <w:sz w:val="28"/>
          <w:szCs w:val="28"/>
          <w:lang w:val="kk-KZ"/>
        </w:rPr>
      </w:pPr>
      <w:r>
        <w:rPr>
          <w:rFonts w:ascii="Times New Roman" w:hAnsi="Times New Roman"/>
          <w:b/>
          <w:sz w:val="28"/>
          <w:szCs w:val="28"/>
          <w:lang w:val="kk-KZ"/>
        </w:rPr>
        <w:t>Даттанудан</w:t>
      </w:r>
      <w:r w:rsidR="008B270E" w:rsidRPr="00E05447">
        <w:rPr>
          <w:rFonts w:ascii="Times New Roman" w:hAnsi="Times New Roman"/>
          <w:b/>
          <w:sz w:val="28"/>
          <w:szCs w:val="28"/>
          <w:lang w:val="kk-KZ"/>
        </w:rPr>
        <w:t xml:space="preserve"> қорғау тәсілдері.</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Желінуден қорғану тәсілдерін электрофикацияланған транспортта да, байланыс құрлысында да пайдаланады. Электрофикацияланған транспорттың қаңғыма тогын азайту үшін рельстер мен жерлер арасындағы айнымалы кедергіні ұлғайтаыз.</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Байланыс құрлысындағы қорғану тәсілдері 2 топқа бөлінеді -  пассивті және аактивті. Пассивті тәсілдер сыртқы </w:t>
      </w:r>
      <w:r w:rsidR="003F74D0">
        <w:rPr>
          <w:rFonts w:ascii="Times New Roman" w:hAnsi="Times New Roman"/>
          <w:sz w:val="28"/>
          <w:szCs w:val="28"/>
          <w:lang w:val="kk-KZ"/>
        </w:rPr>
        <w:t>ЭҚК</w:t>
      </w:r>
      <w:r w:rsidRPr="009F104D">
        <w:rPr>
          <w:rFonts w:ascii="Times New Roman" w:hAnsi="Times New Roman"/>
          <w:sz w:val="28"/>
          <w:szCs w:val="28"/>
          <w:lang w:val="kk-KZ"/>
        </w:rPr>
        <w:t xml:space="preserve"> қолдауынсыз тоттанудан қорғануды қарастырады. Активті қорғану тәсілдері сыртқы ЭДС қолдануымен қарастырады, керекті қорғаныс тогын қамтамасыз етеді. Пассивті қорғану тәсілдеріне қорғану жамылғылары жатады, металл қабықтарға полиэтилендік және поливинилхлоридтік шлангы түрінде жапсырылады,изоляциялаитын муфтылар, электрлік дренаж. Активті қорғану тәсілдеріне катодты станциялар және протекторлар жатады. </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Қорғаныш жамылғылары полиэтилендік шлангы түрінде алюменді немесе болатты гофрирленген қабық </w:t>
      </w:r>
      <w:r>
        <w:rPr>
          <w:rFonts w:ascii="Times New Roman" w:hAnsi="Times New Roman"/>
          <w:sz w:val="28"/>
          <w:szCs w:val="28"/>
          <w:lang w:val="kk-KZ"/>
        </w:rPr>
        <w:t>кабель</w:t>
      </w:r>
      <w:r w:rsidRPr="009F104D">
        <w:rPr>
          <w:rFonts w:ascii="Times New Roman" w:hAnsi="Times New Roman"/>
          <w:sz w:val="28"/>
          <w:szCs w:val="28"/>
          <w:lang w:val="kk-KZ"/>
        </w:rPr>
        <w:t xml:space="preserve">інің конструкцияларында стационарлық біріктіргіш </w:t>
      </w:r>
      <w:r w:rsidR="003F74D0">
        <w:rPr>
          <w:rFonts w:ascii="Times New Roman" w:hAnsi="Times New Roman"/>
          <w:sz w:val="28"/>
          <w:szCs w:val="28"/>
          <w:lang w:val="kk-KZ"/>
        </w:rPr>
        <w:t>байланыс құрылғылары</w:t>
      </w:r>
      <w:r w:rsidRPr="009F104D">
        <w:rPr>
          <w:rFonts w:ascii="Times New Roman" w:hAnsi="Times New Roman"/>
          <w:sz w:val="28"/>
          <w:szCs w:val="28"/>
          <w:lang w:val="kk-KZ"/>
        </w:rPr>
        <w:t xml:space="preserve"> желілерінде қолданылатын,мейлінше әлсіретуге немесе тоттануды түбімен жоюы мүмкін, себебі олар қабыққа судың кіруіне бөгеттейді және электр тогына үлкен кедергі жасайды.</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Қорғаныш жамылғылары ұзындығында жазық және қабыққа жабысып тұратын болуы керек, әйтпесе тоттану шлангыларындағы зақымданған жердегі тіпті кішігірім жарық үлкейіп кетеді. Сол себепті біріктіру муфтыларын құрастырғанда шланга типтес қорғаныш жамылғыларын мұқият қалпына келтіру қажет және олардың изоляция кедергілерін бақылап тұру керек.</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Оқшаулау муфтылары қабықтағы кедергі ұзақтығын жоғарлатуға мүмкіндік береді, </w:t>
      </w:r>
      <w:r>
        <w:rPr>
          <w:rFonts w:ascii="Times New Roman" w:hAnsi="Times New Roman"/>
          <w:sz w:val="28"/>
          <w:szCs w:val="28"/>
          <w:lang w:val="kk-KZ"/>
        </w:rPr>
        <w:t>кабель</w:t>
      </w:r>
      <w:r w:rsidRPr="009F104D">
        <w:rPr>
          <w:rFonts w:ascii="Times New Roman" w:hAnsi="Times New Roman"/>
          <w:sz w:val="28"/>
          <w:szCs w:val="28"/>
          <w:lang w:val="kk-KZ"/>
        </w:rPr>
        <w:t xml:space="preserve"> тораптарын тоттанудан қорғау үшін әр түрлі металл қабықтар қолданылады, гальваникалық жұптардың пайда болуын болдырмас үшін, шланга изоляциясының кедергісін бақылау үшін телефондық станциядағы байланыс </w:t>
      </w:r>
      <w:r>
        <w:rPr>
          <w:rFonts w:ascii="Times New Roman" w:hAnsi="Times New Roman"/>
          <w:sz w:val="28"/>
          <w:szCs w:val="28"/>
          <w:lang w:val="kk-KZ"/>
        </w:rPr>
        <w:t>кабель</w:t>
      </w:r>
      <w:r w:rsidRPr="009F104D">
        <w:rPr>
          <w:rFonts w:ascii="Times New Roman" w:hAnsi="Times New Roman"/>
          <w:sz w:val="28"/>
          <w:szCs w:val="28"/>
          <w:lang w:val="kk-KZ"/>
        </w:rPr>
        <w:t xml:space="preserve">іне шлангілі жамылғыны енгізеді, және де метрополитен құрылысының аумағынан тыс </w:t>
      </w:r>
      <w:r>
        <w:rPr>
          <w:rFonts w:ascii="Times New Roman" w:hAnsi="Times New Roman"/>
          <w:sz w:val="28"/>
          <w:szCs w:val="28"/>
          <w:lang w:val="kk-KZ"/>
        </w:rPr>
        <w:t>кабель</w:t>
      </w:r>
      <w:r w:rsidRPr="009F104D">
        <w:rPr>
          <w:rFonts w:ascii="Times New Roman" w:hAnsi="Times New Roman"/>
          <w:sz w:val="28"/>
          <w:szCs w:val="28"/>
          <w:lang w:val="kk-KZ"/>
        </w:rPr>
        <w:t>дердегі қаңғыма тогын азайту үшін. Муфтылар құрылымында екі болат цилиндрден тұрады, аралықтары 10мм және өзара эпоксидті компаундпен байланысқан.</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Электрлік дренажды көбіне қаңғыма тоқтармен тоттанудан қорғануға қолданады. Электродренаждық қорғанысқондырғылары арқылы қаңғыма токтар </w:t>
      </w:r>
      <w:r>
        <w:rPr>
          <w:rFonts w:ascii="Times New Roman" w:hAnsi="Times New Roman"/>
          <w:sz w:val="28"/>
          <w:szCs w:val="28"/>
          <w:lang w:val="kk-KZ"/>
        </w:rPr>
        <w:t>кабель</w:t>
      </w:r>
      <w:r w:rsidRPr="009F104D">
        <w:rPr>
          <w:rFonts w:ascii="Times New Roman" w:hAnsi="Times New Roman"/>
          <w:sz w:val="28"/>
          <w:szCs w:val="28"/>
          <w:lang w:val="kk-KZ"/>
        </w:rPr>
        <w:t xml:space="preserve"> қабығынан оның бастапқы көзіне апарылады. Электрлік дренаждар түзу және поляризацияланған болады. Түзу дренажда біржақтылы өтімділік болады және тек тұрақты анод аумағында қосылады, рельс жолдарынан </w:t>
      </w:r>
      <w:r>
        <w:rPr>
          <w:rFonts w:ascii="Times New Roman" w:hAnsi="Times New Roman"/>
          <w:sz w:val="28"/>
          <w:szCs w:val="28"/>
          <w:lang w:val="kk-KZ"/>
        </w:rPr>
        <w:t>кабель</w:t>
      </w:r>
      <w:r w:rsidRPr="009F104D">
        <w:rPr>
          <w:rFonts w:ascii="Times New Roman" w:hAnsi="Times New Roman"/>
          <w:sz w:val="28"/>
          <w:szCs w:val="28"/>
          <w:lang w:val="kk-KZ"/>
        </w:rPr>
        <w:t xml:space="preserve">ге ағу мүмкіндігі жоқ жерде. Ауыспалы белгі аумағында поляризация дренажын қолданады, ол токты тек </w:t>
      </w:r>
      <w:r>
        <w:rPr>
          <w:rFonts w:ascii="Times New Roman" w:hAnsi="Times New Roman"/>
          <w:sz w:val="28"/>
          <w:szCs w:val="28"/>
          <w:lang w:val="kk-KZ"/>
        </w:rPr>
        <w:t>кабель</w:t>
      </w:r>
      <w:r w:rsidRPr="009F104D">
        <w:rPr>
          <w:rFonts w:ascii="Times New Roman" w:hAnsi="Times New Roman"/>
          <w:sz w:val="28"/>
          <w:szCs w:val="28"/>
          <w:lang w:val="kk-KZ"/>
        </w:rPr>
        <w:t>ден рельсті жолдарға өткізеді.</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Поляризацияланған электродренаждың қосылу схемасы  </w:t>
      </w:r>
      <w:r w:rsidR="00E05447">
        <w:rPr>
          <w:rFonts w:ascii="Times New Roman" w:hAnsi="Times New Roman"/>
          <w:sz w:val="28"/>
          <w:szCs w:val="28"/>
          <w:lang w:val="kk-KZ"/>
        </w:rPr>
        <w:t>9.5</w:t>
      </w:r>
      <w:r w:rsidRPr="009F104D">
        <w:rPr>
          <w:rFonts w:ascii="Times New Roman" w:hAnsi="Times New Roman"/>
          <w:sz w:val="28"/>
          <w:szCs w:val="28"/>
          <w:lang w:val="kk-KZ"/>
        </w:rPr>
        <w:t xml:space="preserve"> суретте көрсетілген. Электродренаждық қосылуы «рельстер-жер-</w:t>
      </w:r>
      <w:r>
        <w:rPr>
          <w:rFonts w:ascii="Times New Roman" w:hAnsi="Times New Roman"/>
          <w:sz w:val="28"/>
          <w:szCs w:val="28"/>
          <w:lang w:val="kk-KZ"/>
        </w:rPr>
        <w:t>кабель</w:t>
      </w:r>
      <w:r w:rsidRPr="009F104D">
        <w:rPr>
          <w:rFonts w:ascii="Times New Roman" w:hAnsi="Times New Roman"/>
          <w:sz w:val="28"/>
          <w:szCs w:val="28"/>
          <w:lang w:val="kk-KZ"/>
        </w:rPr>
        <w:t xml:space="preserve">» системасындағы потенциалдық үлестірілуін өзгертеді, осы себептен анодты аумақ, </w:t>
      </w:r>
      <w:r>
        <w:rPr>
          <w:rFonts w:ascii="Times New Roman" w:hAnsi="Times New Roman"/>
          <w:sz w:val="28"/>
          <w:szCs w:val="28"/>
          <w:lang w:val="kk-KZ"/>
        </w:rPr>
        <w:t>кабель</w:t>
      </w:r>
      <w:r w:rsidRPr="009F104D">
        <w:rPr>
          <w:rFonts w:ascii="Times New Roman" w:hAnsi="Times New Roman"/>
          <w:sz w:val="28"/>
          <w:szCs w:val="28"/>
          <w:lang w:val="kk-KZ"/>
        </w:rPr>
        <w:t xml:space="preserve"> қабығы бұзылып жатқан, катодтымен ауыстырылады және тоттану бәсеңдейді немесе мүлде тоқтатылады. Бұл жерде ионды өткізу (металл иондарының топырақ электролитіне өтуі) электрондығы(қаңғыма тоқтарды </w:t>
      </w:r>
      <w:r>
        <w:rPr>
          <w:rFonts w:ascii="Times New Roman" w:hAnsi="Times New Roman"/>
          <w:sz w:val="28"/>
          <w:szCs w:val="28"/>
          <w:lang w:val="kk-KZ"/>
        </w:rPr>
        <w:t>кабель</w:t>
      </w:r>
      <w:r w:rsidRPr="009F104D">
        <w:rPr>
          <w:rFonts w:ascii="Times New Roman" w:hAnsi="Times New Roman"/>
          <w:sz w:val="28"/>
          <w:szCs w:val="28"/>
          <w:lang w:val="kk-KZ"/>
        </w:rPr>
        <w:t>ден релісті жолға бұру) ауыстыру қамтамасыз етіледі.</w:t>
      </w:r>
    </w:p>
    <w:p w:rsidR="008B270E" w:rsidRPr="009F104D" w:rsidRDefault="008B270E" w:rsidP="008B270E">
      <w:pPr>
        <w:spacing w:after="0" w:line="240" w:lineRule="auto"/>
        <w:ind w:firstLine="454"/>
        <w:jc w:val="both"/>
        <w:rPr>
          <w:rFonts w:ascii="Times New Roman" w:hAnsi="Times New Roman"/>
          <w:sz w:val="28"/>
          <w:szCs w:val="28"/>
          <w:lang w:val="kk-KZ"/>
        </w:rPr>
      </w:pPr>
    </w:p>
    <w:p w:rsidR="008B270E" w:rsidRDefault="008B270E" w:rsidP="008B270E">
      <w:pPr>
        <w:spacing w:after="0" w:line="240" w:lineRule="auto"/>
        <w:ind w:firstLine="454"/>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4484370" cy="1948180"/>
            <wp:effectExtent l="19050" t="0" r="0" b="0"/>
            <wp:docPr id="748"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404"/>
                    <a:srcRect/>
                    <a:stretch>
                      <a:fillRect/>
                    </a:stretch>
                  </pic:blipFill>
                  <pic:spPr bwMode="auto">
                    <a:xfrm>
                      <a:off x="0" y="0"/>
                      <a:ext cx="4484370" cy="1948180"/>
                    </a:xfrm>
                    <a:prstGeom prst="rect">
                      <a:avLst/>
                    </a:prstGeom>
                    <a:noFill/>
                    <a:ln w="9525">
                      <a:noFill/>
                      <a:miter lim="800000"/>
                      <a:headEnd/>
                      <a:tailEnd/>
                    </a:ln>
                  </pic:spPr>
                </pic:pic>
              </a:graphicData>
            </a:graphic>
          </wp:inline>
        </w:drawing>
      </w:r>
    </w:p>
    <w:p w:rsidR="008B270E" w:rsidRDefault="008B270E" w:rsidP="008B270E">
      <w:pPr>
        <w:spacing w:after="0" w:line="240" w:lineRule="auto"/>
        <w:ind w:firstLine="454"/>
        <w:jc w:val="both"/>
        <w:rPr>
          <w:rFonts w:ascii="Times New Roman" w:hAnsi="Times New Roman"/>
          <w:sz w:val="28"/>
          <w:szCs w:val="28"/>
          <w:lang w:val="kk-KZ"/>
        </w:rPr>
      </w:pPr>
    </w:p>
    <w:p w:rsidR="008B270E" w:rsidRPr="009F104D" w:rsidRDefault="00E05447" w:rsidP="00E05447">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9.5</w:t>
      </w:r>
      <w:r w:rsidR="008B270E" w:rsidRPr="009F104D">
        <w:rPr>
          <w:rFonts w:ascii="Times New Roman" w:hAnsi="Times New Roman"/>
          <w:sz w:val="28"/>
          <w:szCs w:val="28"/>
          <w:lang w:val="kk-KZ"/>
        </w:rPr>
        <w:t xml:space="preserve"> сурет</w:t>
      </w:r>
      <w:r>
        <w:rPr>
          <w:rFonts w:ascii="Times New Roman" w:hAnsi="Times New Roman"/>
          <w:sz w:val="28"/>
          <w:szCs w:val="28"/>
          <w:lang w:val="kk-KZ"/>
        </w:rPr>
        <w:t>.</w:t>
      </w:r>
      <w:r w:rsidR="008B270E" w:rsidRPr="009F104D">
        <w:rPr>
          <w:rFonts w:ascii="Times New Roman" w:hAnsi="Times New Roman"/>
          <w:sz w:val="28"/>
          <w:szCs w:val="28"/>
          <w:lang w:val="kk-KZ"/>
        </w:rPr>
        <w:t xml:space="preserve"> Электрлік  дренаж</w:t>
      </w:r>
    </w:p>
    <w:p w:rsidR="008B270E" w:rsidRPr="009F104D" w:rsidRDefault="008B270E" w:rsidP="008B270E">
      <w:pPr>
        <w:spacing w:after="0" w:line="240" w:lineRule="auto"/>
        <w:ind w:firstLine="454"/>
        <w:jc w:val="both"/>
        <w:rPr>
          <w:rFonts w:ascii="Times New Roman" w:hAnsi="Times New Roman"/>
          <w:sz w:val="28"/>
          <w:szCs w:val="28"/>
          <w:lang w:val="kk-KZ"/>
        </w:rPr>
      </w:pP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Электрлік дренаж жұмысында дренаждалатын тоқтың көлемі үлкен маңызға ие. Мөлшерден көп тоқкөршілес жерасты байланыс құрылыстарына әсер етуі мүмкін. Сол себепті тоқты реттеу және басқару үшін дренаж схемасында реостат R және амперметр A қаралған. Предохранитель Пр істен шыққан жағдайда сигналды реле СР іске қосылады және өз контактілерінің тұйықталуымен дренаждв қондырғылардың қалыпты жұмысының бұзылғандығы жөнінде хабардар етеді.</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Катодты қорғаныс сыртқы қорек көзінің тұрақты тогының көмегі іске асырылады. Катодты қорғаныстың сұлбасы  </w:t>
      </w:r>
      <w:r w:rsidR="00E05447">
        <w:rPr>
          <w:rFonts w:ascii="Times New Roman" w:hAnsi="Times New Roman"/>
          <w:sz w:val="28"/>
          <w:szCs w:val="28"/>
          <w:lang w:val="kk-KZ"/>
        </w:rPr>
        <w:t>9.6</w:t>
      </w:r>
      <w:r w:rsidRPr="009F104D">
        <w:rPr>
          <w:rFonts w:ascii="Times New Roman" w:hAnsi="Times New Roman"/>
          <w:sz w:val="28"/>
          <w:szCs w:val="28"/>
          <w:lang w:val="kk-KZ"/>
        </w:rPr>
        <w:t xml:space="preserve">. суретте көрсетілген. </w:t>
      </w:r>
    </w:p>
    <w:p w:rsidR="008B270E" w:rsidRPr="009F104D" w:rsidRDefault="008B270E" w:rsidP="008B270E">
      <w:pPr>
        <w:spacing w:after="0" w:line="240" w:lineRule="auto"/>
        <w:ind w:firstLine="454"/>
        <w:jc w:val="both"/>
        <w:rPr>
          <w:rFonts w:ascii="Times New Roman" w:hAnsi="Times New Roman"/>
          <w:sz w:val="28"/>
          <w:szCs w:val="28"/>
          <w:lang w:val="kk-KZ"/>
        </w:rPr>
      </w:pPr>
    </w:p>
    <w:p w:rsidR="008B270E"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Катодты қорғаныс тұрақты тоттанудан және қаңғыма токты тоттанудан қорғану үшін қолданылуы мүмкін. Катодты қозғалыстың ұстанымының ұйғарымы анодты аумақта </w:t>
      </w:r>
      <w:r>
        <w:rPr>
          <w:rFonts w:ascii="Times New Roman" w:hAnsi="Times New Roman"/>
          <w:sz w:val="28"/>
          <w:szCs w:val="28"/>
          <w:lang w:val="kk-KZ"/>
        </w:rPr>
        <w:t>кабель</w:t>
      </w:r>
      <w:r w:rsidRPr="009F104D">
        <w:rPr>
          <w:rFonts w:ascii="Times New Roman" w:hAnsi="Times New Roman"/>
          <w:sz w:val="28"/>
          <w:szCs w:val="28"/>
          <w:lang w:val="kk-KZ"/>
        </w:rPr>
        <w:t xml:space="preserve"> қабығына теріс полюс көзін қосады, ал оң полюс көзін жерге қосады. Қорғалатын </w:t>
      </w:r>
      <w:r>
        <w:rPr>
          <w:rFonts w:ascii="Times New Roman" w:hAnsi="Times New Roman"/>
          <w:sz w:val="28"/>
          <w:szCs w:val="28"/>
          <w:lang w:val="kk-KZ"/>
        </w:rPr>
        <w:t>кабель</w:t>
      </w:r>
      <w:r w:rsidRPr="009F104D">
        <w:rPr>
          <w:rFonts w:ascii="Times New Roman" w:hAnsi="Times New Roman"/>
          <w:sz w:val="28"/>
          <w:szCs w:val="28"/>
          <w:lang w:val="kk-KZ"/>
        </w:rPr>
        <w:t xml:space="preserve"> қоршаған ортаға орай теріс потенциалды қолдайды, сол себепті ол катод болады, ал жерге қосу анод: жерге қосудан </w:t>
      </w:r>
      <w:r>
        <w:rPr>
          <w:rFonts w:ascii="Times New Roman" w:hAnsi="Times New Roman"/>
          <w:sz w:val="28"/>
          <w:szCs w:val="28"/>
          <w:lang w:val="kk-KZ"/>
        </w:rPr>
        <w:t>кабель</w:t>
      </w:r>
      <w:r w:rsidRPr="009F104D">
        <w:rPr>
          <w:rFonts w:ascii="Times New Roman" w:hAnsi="Times New Roman"/>
          <w:sz w:val="28"/>
          <w:szCs w:val="28"/>
          <w:lang w:val="kk-KZ"/>
        </w:rPr>
        <w:t xml:space="preserve"> қабығына ағатын ток, жерде электрлікөріс құру қажет, қаңғыма тоқтарынан біраз үлкен электрлік өріс, қабықтан жерге ағатын. Тек осы жағдайда теріс потенциал қоршаған ортаға орай және қабық тоқтануы тоқтайды.</w:t>
      </w:r>
    </w:p>
    <w:p w:rsidR="00E05447" w:rsidRDefault="00E05447" w:rsidP="008B270E">
      <w:pPr>
        <w:spacing w:after="0" w:line="240" w:lineRule="auto"/>
        <w:ind w:firstLine="454"/>
        <w:jc w:val="both"/>
        <w:rPr>
          <w:rFonts w:ascii="Times New Roman" w:hAnsi="Times New Roman"/>
          <w:sz w:val="28"/>
          <w:szCs w:val="28"/>
          <w:lang w:val="kk-KZ"/>
        </w:rPr>
      </w:pPr>
    </w:p>
    <w:p w:rsidR="008B270E" w:rsidRDefault="008B270E" w:rsidP="00E05447">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3061335" cy="1781175"/>
            <wp:effectExtent l="19050" t="0" r="5715" b="0"/>
            <wp:docPr id="749"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405"/>
                    <a:srcRect/>
                    <a:stretch>
                      <a:fillRect/>
                    </a:stretch>
                  </pic:blipFill>
                  <pic:spPr bwMode="auto">
                    <a:xfrm>
                      <a:off x="0" y="0"/>
                      <a:ext cx="3061335" cy="1781175"/>
                    </a:xfrm>
                    <a:prstGeom prst="rect">
                      <a:avLst/>
                    </a:prstGeom>
                    <a:noFill/>
                    <a:ln w="9525">
                      <a:noFill/>
                      <a:miter lim="800000"/>
                      <a:headEnd/>
                      <a:tailEnd/>
                    </a:ln>
                  </pic:spPr>
                </pic:pic>
              </a:graphicData>
            </a:graphic>
          </wp:inline>
        </w:drawing>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1 – катодтық станция;</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2 – байланыс </w:t>
      </w:r>
      <w:r>
        <w:rPr>
          <w:rFonts w:ascii="Times New Roman" w:hAnsi="Times New Roman"/>
          <w:sz w:val="28"/>
          <w:szCs w:val="28"/>
          <w:lang w:val="kk-KZ"/>
        </w:rPr>
        <w:t>кабель</w:t>
      </w:r>
      <w:r w:rsidRPr="009F104D">
        <w:rPr>
          <w:rFonts w:ascii="Times New Roman" w:hAnsi="Times New Roman"/>
          <w:sz w:val="28"/>
          <w:szCs w:val="28"/>
          <w:lang w:val="kk-KZ"/>
        </w:rPr>
        <w:t>і;</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3 – анодтық жермен жалғау.</w:t>
      </w:r>
    </w:p>
    <w:p w:rsidR="008B270E" w:rsidRPr="009F104D" w:rsidRDefault="008B270E" w:rsidP="008B270E">
      <w:pPr>
        <w:spacing w:after="0" w:line="240" w:lineRule="auto"/>
        <w:ind w:firstLine="454"/>
        <w:jc w:val="both"/>
        <w:rPr>
          <w:rFonts w:ascii="Times New Roman" w:hAnsi="Times New Roman"/>
          <w:sz w:val="28"/>
          <w:szCs w:val="28"/>
          <w:lang w:val="kk-KZ"/>
        </w:rPr>
      </w:pPr>
    </w:p>
    <w:p w:rsidR="008B270E" w:rsidRPr="009F104D" w:rsidRDefault="00E05447" w:rsidP="00E05447">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9.6</w:t>
      </w:r>
      <w:r w:rsidR="008B270E" w:rsidRPr="009F104D">
        <w:rPr>
          <w:rFonts w:ascii="Times New Roman" w:hAnsi="Times New Roman"/>
          <w:sz w:val="28"/>
          <w:szCs w:val="28"/>
          <w:lang w:val="kk-KZ"/>
        </w:rPr>
        <w:t xml:space="preserve"> сурет</w:t>
      </w:r>
      <w:r>
        <w:rPr>
          <w:rFonts w:ascii="Times New Roman" w:hAnsi="Times New Roman"/>
          <w:sz w:val="28"/>
          <w:szCs w:val="28"/>
          <w:lang w:val="kk-KZ"/>
        </w:rPr>
        <w:t>.</w:t>
      </w:r>
      <w:r w:rsidR="008B270E" w:rsidRPr="009F104D">
        <w:rPr>
          <w:rFonts w:ascii="Times New Roman" w:hAnsi="Times New Roman"/>
          <w:sz w:val="28"/>
          <w:szCs w:val="28"/>
          <w:lang w:val="kk-KZ"/>
        </w:rPr>
        <w:t xml:space="preserve"> Катодтық станцияның көмегімен желінуден </w:t>
      </w:r>
      <w:r w:rsidR="008B270E">
        <w:rPr>
          <w:rFonts w:ascii="Times New Roman" w:hAnsi="Times New Roman"/>
          <w:sz w:val="28"/>
          <w:szCs w:val="28"/>
          <w:lang w:val="kk-KZ"/>
        </w:rPr>
        <w:t>кабель</w:t>
      </w:r>
      <w:r w:rsidR="008B270E" w:rsidRPr="009F104D">
        <w:rPr>
          <w:rFonts w:ascii="Times New Roman" w:hAnsi="Times New Roman"/>
          <w:sz w:val="28"/>
          <w:szCs w:val="28"/>
          <w:lang w:val="kk-KZ"/>
        </w:rPr>
        <w:t>ді қорғау ұстанымы</w:t>
      </w:r>
    </w:p>
    <w:p w:rsidR="008B270E" w:rsidRPr="009F104D" w:rsidRDefault="008B270E" w:rsidP="008B270E">
      <w:pPr>
        <w:spacing w:after="0" w:line="240" w:lineRule="auto"/>
        <w:ind w:firstLine="454"/>
        <w:jc w:val="both"/>
        <w:rPr>
          <w:rFonts w:ascii="Times New Roman" w:hAnsi="Times New Roman"/>
          <w:sz w:val="28"/>
          <w:szCs w:val="28"/>
          <w:lang w:val="kk-KZ"/>
        </w:rPr>
      </w:pP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Тұрақты тоқ көзін былай таңдайды, ол </w:t>
      </w:r>
      <w:r>
        <w:rPr>
          <w:rFonts w:ascii="Times New Roman" w:hAnsi="Times New Roman"/>
          <w:sz w:val="28"/>
          <w:szCs w:val="28"/>
          <w:lang w:val="kk-KZ"/>
        </w:rPr>
        <w:t>кабель</w:t>
      </w:r>
      <w:r w:rsidRPr="009F104D">
        <w:rPr>
          <w:rFonts w:ascii="Times New Roman" w:hAnsi="Times New Roman"/>
          <w:sz w:val="28"/>
          <w:szCs w:val="28"/>
          <w:lang w:val="kk-KZ"/>
        </w:rPr>
        <w:t xml:space="preserve">дің қорғалмалы бөлігіндегі анодты зонаның комплексациясын қамтамасыз ету керек. Тұрақты тоқ көзі ретінде катодты станция қолданылады, өзінше түзеткіш құрылғыларын көрсетеді. </w:t>
      </w:r>
    </w:p>
    <w:p w:rsidR="008B270E" w:rsidRPr="009F104D"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Протекторлы қорғаныс жұмыс істеу ұстанымы бойынша катодтыдан айырмашылығы, </w:t>
      </w:r>
      <w:r>
        <w:rPr>
          <w:rFonts w:ascii="Times New Roman" w:hAnsi="Times New Roman"/>
          <w:sz w:val="28"/>
          <w:szCs w:val="28"/>
          <w:lang w:val="kk-KZ"/>
        </w:rPr>
        <w:t>кабель</w:t>
      </w:r>
      <w:r w:rsidRPr="009F104D">
        <w:rPr>
          <w:rFonts w:ascii="Times New Roman" w:hAnsi="Times New Roman"/>
          <w:sz w:val="28"/>
          <w:szCs w:val="28"/>
          <w:lang w:val="kk-KZ"/>
        </w:rPr>
        <w:t xml:space="preserve"> қабығында теріс потенциалды құру үшін анодты зонада қорғаулы қабықты тұрақты тоқ көзімен емес металды электродпен қосады. Протектор жеке электрохимиялық потенциалға ие, металл қабығының потенциалынан қарағанда терістеу. Протекторлы қорғаныс схемасы </w:t>
      </w:r>
      <w:r w:rsidR="00E05447">
        <w:rPr>
          <w:rFonts w:ascii="Times New Roman" w:hAnsi="Times New Roman"/>
          <w:sz w:val="28"/>
          <w:szCs w:val="28"/>
          <w:lang w:val="kk-KZ"/>
        </w:rPr>
        <w:t>9.7</w:t>
      </w:r>
      <w:r w:rsidRPr="009F104D">
        <w:rPr>
          <w:rFonts w:ascii="Times New Roman" w:hAnsi="Times New Roman"/>
          <w:sz w:val="28"/>
          <w:szCs w:val="28"/>
          <w:lang w:val="kk-KZ"/>
        </w:rPr>
        <w:t xml:space="preserve"> суретте көрсетілген. </w:t>
      </w:r>
    </w:p>
    <w:p w:rsidR="008B270E" w:rsidRDefault="008B270E" w:rsidP="008B270E">
      <w:pPr>
        <w:spacing w:after="0" w:line="240" w:lineRule="auto"/>
        <w:ind w:firstLine="454"/>
        <w:jc w:val="both"/>
        <w:rPr>
          <w:rFonts w:ascii="Times New Roman" w:hAnsi="Times New Roman"/>
          <w:sz w:val="28"/>
          <w:szCs w:val="28"/>
          <w:lang w:val="kk-KZ"/>
        </w:rPr>
      </w:pPr>
      <w:r w:rsidRPr="009F104D">
        <w:rPr>
          <w:rFonts w:ascii="Times New Roman" w:hAnsi="Times New Roman"/>
          <w:sz w:val="28"/>
          <w:szCs w:val="28"/>
          <w:lang w:val="kk-KZ"/>
        </w:rPr>
        <w:t xml:space="preserve">Протекторлы қорғаныс кезінде тоттанудың себебінен металл жоғалса тоқтамайды, тек тоттану процесі қорғаулы </w:t>
      </w:r>
      <w:r>
        <w:rPr>
          <w:rFonts w:ascii="Times New Roman" w:hAnsi="Times New Roman"/>
          <w:sz w:val="28"/>
          <w:szCs w:val="28"/>
          <w:lang w:val="kk-KZ"/>
        </w:rPr>
        <w:t>кабель</w:t>
      </w:r>
      <w:r w:rsidRPr="009F104D">
        <w:rPr>
          <w:rFonts w:ascii="Times New Roman" w:hAnsi="Times New Roman"/>
          <w:sz w:val="28"/>
          <w:szCs w:val="28"/>
          <w:lang w:val="kk-KZ"/>
        </w:rPr>
        <w:t>ден протекторға өтеді, бұл анодты болып бұзылады.</w:t>
      </w:r>
    </w:p>
    <w:p w:rsidR="00E05447" w:rsidRDefault="00E05447" w:rsidP="008B270E">
      <w:pPr>
        <w:spacing w:after="0" w:line="240" w:lineRule="auto"/>
        <w:ind w:firstLine="454"/>
        <w:jc w:val="both"/>
        <w:rPr>
          <w:rFonts w:ascii="Times New Roman" w:hAnsi="Times New Roman"/>
          <w:sz w:val="28"/>
          <w:szCs w:val="28"/>
          <w:lang w:val="kk-KZ"/>
        </w:rPr>
      </w:pPr>
    </w:p>
    <w:p w:rsidR="00E05447" w:rsidRDefault="008B270E" w:rsidP="00E05447">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3562350" cy="1248410"/>
            <wp:effectExtent l="19050" t="0" r="0" b="0"/>
            <wp:docPr id="750"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406"/>
                    <a:srcRect/>
                    <a:stretch>
                      <a:fillRect/>
                    </a:stretch>
                  </pic:blipFill>
                  <pic:spPr bwMode="auto">
                    <a:xfrm>
                      <a:off x="0" y="0"/>
                      <a:ext cx="3562350" cy="1248410"/>
                    </a:xfrm>
                    <a:prstGeom prst="rect">
                      <a:avLst/>
                    </a:prstGeom>
                    <a:noFill/>
                    <a:ln w="9525">
                      <a:noFill/>
                      <a:miter lim="800000"/>
                      <a:headEnd/>
                      <a:tailEnd/>
                    </a:ln>
                  </pic:spPr>
                </pic:pic>
              </a:graphicData>
            </a:graphic>
          </wp:inline>
        </w:drawing>
      </w:r>
    </w:p>
    <w:p w:rsidR="00E05447" w:rsidRDefault="00E05447" w:rsidP="00E05447">
      <w:pPr>
        <w:spacing w:after="0" w:line="240" w:lineRule="auto"/>
        <w:ind w:firstLine="454"/>
        <w:jc w:val="center"/>
        <w:rPr>
          <w:rFonts w:ascii="Times New Roman" w:hAnsi="Times New Roman"/>
          <w:sz w:val="28"/>
          <w:szCs w:val="28"/>
          <w:lang w:val="kk-KZ"/>
        </w:rPr>
      </w:pPr>
    </w:p>
    <w:p w:rsidR="008B270E" w:rsidRPr="006C520B" w:rsidRDefault="008B270E" w:rsidP="00E05447">
      <w:pPr>
        <w:spacing w:after="0" w:line="240" w:lineRule="auto"/>
        <w:ind w:firstLine="454"/>
        <w:jc w:val="center"/>
        <w:rPr>
          <w:rFonts w:ascii="Times New Roman" w:hAnsi="Times New Roman"/>
          <w:sz w:val="28"/>
          <w:szCs w:val="28"/>
          <w:lang w:val="kk-KZ"/>
        </w:rPr>
      </w:pPr>
      <w:r w:rsidRPr="006C520B">
        <w:rPr>
          <w:rFonts w:ascii="Times New Roman" w:hAnsi="Times New Roman"/>
          <w:sz w:val="28"/>
          <w:szCs w:val="28"/>
          <w:lang w:val="kk-KZ"/>
        </w:rPr>
        <w:t xml:space="preserve">1 – байланыс </w:t>
      </w:r>
      <w:r>
        <w:rPr>
          <w:rFonts w:ascii="Times New Roman" w:hAnsi="Times New Roman"/>
          <w:sz w:val="28"/>
          <w:szCs w:val="28"/>
          <w:lang w:val="kk-KZ"/>
        </w:rPr>
        <w:t>кабел</w:t>
      </w:r>
      <w:r w:rsidRPr="006C520B">
        <w:rPr>
          <w:rFonts w:ascii="Times New Roman" w:hAnsi="Times New Roman"/>
          <w:sz w:val="28"/>
          <w:szCs w:val="28"/>
          <w:lang w:val="kk-KZ"/>
        </w:rPr>
        <w:t>і;</w:t>
      </w:r>
      <w:r w:rsidR="00E05447">
        <w:rPr>
          <w:rFonts w:ascii="Times New Roman" w:hAnsi="Times New Roman"/>
          <w:sz w:val="28"/>
          <w:szCs w:val="28"/>
          <w:lang w:val="kk-KZ"/>
        </w:rPr>
        <w:t xml:space="preserve"> </w:t>
      </w:r>
      <w:r w:rsidRPr="006C520B">
        <w:rPr>
          <w:rFonts w:ascii="Times New Roman" w:hAnsi="Times New Roman"/>
          <w:sz w:val="28"/>
          <w:szCs w:val="28"/>
          <w:lang w:val="kk-KZ"/>
        </w:rPr>
        <w:t>2 – протектор.</w:t>
      </w:r>
    </w:p>
    <w:p w:rsidR="008B270E" w:rsidRPr="006C520B" w:rsidRDefault="008B270E" w:rsidP="008B270E">
      <w:pPr>
        <w:spacing w:after="0" w:line="240" w:lineRule="auto"/>
        <w:ind w:firstLine="454"/>
        <w:jc w:val="both"/>
        <w:rPr>
          <w:rFonts w:ascii="Times New Roman" w:hAnsi="Times New Roman"/>
          <w:sz w:val="28"/>
          <w:szCs w:val="28"/>
          <w:lang w:val="kk-KZ"/>
        </w:rPr>
      </w:pPr>
    </w:p>
    <w:p w:rsidR="008B270E" w:rsidRPr="006C520B" w:rsidRDefault="00E05447" w:rsidP="00E05447">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9.7</w:t>
      </w:r>
      <w:r w:rsidR="008B270E" w:rsidRPr="006C520B">
        <w:rPr>
          <w:rFonts w:ascii="Times New Roman" w:hAnsi="Times New Roman"/>
          <w:sz w:val="28"/>
          <w:szCs w:val="28"/>
          <w:lang w:val="kk-KZ"/>
        </w:rPr>
        <w:t xml:space="preserve"> сурет</w:t>
      </w:r>
      <w:r>
        <w:rPr>
          <w:rFonts w:ascii="Times New Roman" w:hAnsi="Times New Roman"/>
          <w:sz w:val="28"/>
          <w:szCs w:val="28"/>
          <w:lang w:val="kk-KZ"/>
        </w:rPr>
        <w:t>.</w:t>
      </w:r>
      <w:r w:rsidR="008B270E" w:rsidRPr="006C520B">
        <w:rPr>
          <w:rFonts w:ascii="Times New Roman" w:hAnsi="Times New Roman"/>
          <w:sz w:val="28"/>
          <w:szCs w:val="28"/>
          <w:lang w:val="kk-KZ"/>
        </w:rPr>
        <w:t xml:space="preserve"> Протекторлы қорғаныспен </w:t>
      </w:r>
      <w:r w:rsidR="008B270E">
        <w:rPr>
          <w:rFonts w:ascii="Times New Roman" w:hAnsi="Times New Roman"/>
          <w:sz w:val="28"/>
          <w:szCs w:val="28"/>
          <w:lang w:val="kk-KZ"/>
        </w:rPr>
        <w:t>кабель</w:t>
      </w:r>
      <w:r w:rsidR="008B270E" w:rsidRPr="006C520B">
        <w:rPr>
          <w:rFonts w:ascii="Times New Roman" w:hAnsi="Times New Roman"/>
          <w:sz w:val="28"/>
          <w:szCs w:val="28"/>
          <w:lang w:val="kk-KZ"/>
        </w:rPr>
        <w:t>ді желінуден қорғау сұлбасы</w:t>
      </w:r>
    </w:p>
    <w:p w:rsidR="008B270E" w:rsidRPr="006C520B" w:rsidRDefault="008B270E" w:rsidP="008B270E">
      <w:pPr>
        <w:spacing w:after="0" w:line="240" w:lineRule="auto"/>
        <w:ind w:firstLine="454"/>
        <w:jc w:val="both"/>
        <w:rPr>
          <w:rFonts w:ascii="Times New Roman" w:hAnsi="Times New Roman"/>
          <w:sz w:val="28"/>
          <w:szCs w:val="28"/>
          <w:lang w:val="kk-KZ"/>
        </w:rPr>
      </w:pPr>
    </w:p>
    <w:p w:rsidR="008B270E" w:rsidRPr="006C520B" w:rsidRDefault="008B270E" w:rsidP="008B270E">
      <w:pPr>
        <w:spacing w:after="0" w:line="240" w:lineRule="auto"/>
        <w:ind w:firstLine="454"/>
        <w:jc w:val="both"/>
        <w:rPr>
          <w:rFonts w:ascii="Times New Roman" w:hAnsi="Times New Roman"/>
          <w:sz w:val="28"/>
          <w:szCs w:val="28"/>
          <w:lang w:val="kk-KZ"/>
        </w:rPr>
      </w:pPr>
      <w:r w:rsidRPr="006C520B">
        <w:rPr>
          <w:rFonts w:ascii="Times New Roman" w:hAnsi="Times New Roman"/>
          <w:sz w:val="28"/>
          <w:szCs w:val="28"/>
          <w:lang w:val="kk-KZ"/>
        </w:rPr>
        <w:t xml:space="preserve">Протекторды магнилі және алюминді қорытпалардан дайындайды. Тоқтың ағу кедергісін азайту үшін протекторды арнайы активаторға салады, ол гипс, күкіртқышқыл натри және лай қоспаларынан тұрады. Протекторлар әдетте ұзындығы 500...700 мм және диаметрі </w:t>
      </w:r>
      <w:r>
        <w:rPr>
          <w:rFonts w:ascii="Times New Roman" w:hAnsi="Times New Roman"/>
          <w:sz w:val="28"/>
          <w:szCs w:val="28"/>
          <w:lang w:val="kk-KZ"/>
        </w:rPr>
        <w:t>кабель</w:t>
      </w:r>
      <w:r w:rsidRPr="006C520B">
        <w:rPr>
          <w:rFonts w:ascii="Times New Roman" w:hAnsi="Times New Roman"/>
          <w:sz w:val="28"/>
          <w:szCs w:val="28"/>
          <w:lang w:val="kk-KZ"/>
        </w:rPr>
        <w:t xml:space="preserve">ден 2...6 м қашықтықта, 0,6...1,8 м тереңдікте орнатады. </w:t>
      </w:r>
    </w:p>
    <w:p w:rsidR="008B270E" w:rsidRDefault="008B270E" w:rsidP="002563BC">
      <w:pPr>
        <w:spacing w:after="0" w:line="240" w:lineRule="auto"/>
        <w:ind w:firstLine="454"/>
        <w:jc w:val="both"/>
        <w:rPr>
          <w:rFonts w:ascii="Times New Roman" w:eastAsia="Times New Roman" w:hAnsi="Times New Roman"/>
          <w:b/>
          <w:bCs/>
          <w:sz w:val="28"/>
          <w:szCs w:val="28"/>
          <w:lang w:val="kk-KZ"/>
        </w:rPr>
      </w:pPr>
    </w:p>
    <w:p w:rsidR="008B270E" w:rsidRPr="008B270E" w:rsidRDefault="008B270E" w:rsidP="002563BC">
      <w:pPr>
        <w:spacing w:after="0" w:line="240" w:lineRule="auto"/>
        <w:ind w:firstLine="454"/>
        <w:jc w:val="both"/>
        <w:rPr>
          <w:rFonts w:ascii="Times New Roman" w:eastAsia="Times New Roman" w:hAnsi="Times New Roman"/>
          <w:b/>
          <w:bCs/>
          <w:sz w:val="28"/>
          <w:szCs w:val="28"/>
          <w:lang w:val="kk-KZ"/>
        </w:rPr>
      </w:pPr>
    </w:p>
    <w:p w:rsidR="008B270E" w:rsidRPr="00244439" w:rsidRDefault="008B270E">
      <w:pPr>
        <w:spacing w:after="0" w:line="240" w:lineRule="auto"/>
        <w:rPr>
          <w:rFonts w:ascii="Times New Roman" w:eastAsia="Times New Roman" w:hAnsi="Times New Roman"/>
          <w:b/>
          <w:bCs/>
          <w:sz w:val="28"/>
          <w:szCs w:val="28"/>
          <w:lang w:val="kk-KZ"/>
        </w:rPr>
      </w:pPr>
      <w:r w:rsidRPr="00244439">
        <w:rPr>
          <w:rFonts w:ascii="Times New Roman" w:eastAsia="Times New Roman" w:hAnsi="Times New Roman"/>
          <w:b/>
          <w:bCs/>
          <w:sz w:val="28"/>
          <w:szCs w:val="28"/>
          <w:lang w:val="kk-KZ"/>
        </w:rPr>
        <w:br w:type="page"/>
      </w:r>
    </w:p>
    <w:p w:rsidR="00263A71" w:rsidRDefault="00263A71" w:rsidP="002563BC">
      <w:pPr>
        <w:spacing w:after="0" w:line="240" w:lineRule="auto"/>
        <w:ind w:firstLine="454"/>
        <w:jc w:val="both"/>
        <w:rPr>
          <w:rFonts w:ascii="Times New Roman" w:eastAsia="Times New Roman" w:hAnsi="Times New Roman"/>
          <w:b/>
          <w:bCs/>
          <w:sz w:val="28"/>
          <w:szCs w:val="28"/>
          <w:lang w:val="kk-KZ"/>
        </w:rPr>
      </w:pPr>
      <w:r>
        <w:rPr>
          <w:rFonts w:ascii="Times New Roman" w:eastAsia="Times New Roman" w:hAnsi="Times New Roman"/>
          <w:b/>
          <w:bCs/>
          <w:sz w:val="28"/>
          <w:szCs w:val="28"/>
          <w:lang w:val="kk-KZ"/>
        </w:rPr>
        <w:t>10 тақырып. Сызықты байланыс құрылғыларын жобалау.</w:t>
      </w:r>
    </w:p>
    <w:p w:rsidR="00263A71" w:rsidRDefault="00263A71" w:rsidP="002563BC">
      <w:pPr>
        <w:spacing w:after="0" w:line="240" w:lineRule="auto"/>
        <w:ind w:firstLine="454"/>
        <w:jc w:val="both"/>
        <w:rPr>
          <w:rFonts w:ascii="Times New Roman" w:eastAsia="Times New Roman" w:hAnsi="Times New Roman"/>
          <w:b/>
          <w:bCs/>
          <w:sz w:val="28"/>
          <w:szCs w:val="28"/>
          <w:lang w:val="kk-KZ"/>
        </w:rPr>
      </w:pPr>
    </w:p>
    <w:p w:rsidR="00E428B1" w:rsidRPr="000D4B8E" w:rsidRDefault="00263A71" w:rsidP="002563BC">
      <w:pPr>
        <w:spacing w:after="0" w:line="240" w:lineRule="auto"/>
        <w:ind w:firstLine="454"/>
        <w:jc w:val="both"/>
        <w:rPr>
          <w:rFonts w:ascii="Times New Roman" w:eastAsia="Times New Roman" w:hAnsi="Times New Roman"/>
          <w:bCs/>
          <w:sz w:val="28"/>
          <w:szCs w:val="28"/>
          <w:lang w:val="kk-KZ"/>
        </w:rPr>
      </w:pPr>
      <w:r w:rsidRPr="000D4B8E">
        <w:rPr>
          <w:rFonts w:ascii="Times New Roman" w:eastAsia="Times New Roman" w:hAnsi="Times New Roman"/>
          <w:bCs/>
          <w:sz w:val="28"/>
          <w:szCs w:val="28"/>
          <w:lang w:val="kk-KZ"/>
        </w:rPr>
        <w:t>Жоспары:</w:t>
      </w:r>
    </w:p>
    <w:p w:rsidR="00263A71" w:rsidRPr="000D4B8E" w:rsidRDefault="00263A71" w:rsidP="002563BC">
      <w:pPr>
        <w:spacing w:after="0" w:line="240" w:lineRule="auto"/>
        <w:ind w:firstLine="454"/>
        <w:jc w:val="both"/>
        <w:rPr>
          <w:rFonts w:ascii="Times New Roman" w:eastAsia="Times New Roman" w:hAnsi="Times New Roman"/>
          <w:bCs/>
          <w:sz w:val="28"/>
          <w:szCs w:val="28"/>
          <w:lang w:val="kk-KZ"/>
        </w:rPr>
      </w:pPr>
      <w:r w:rsidRPr="000D4B8E">
        <w:rPr>
          <w:rFonts w:ascii="Times New Roman" w:eastAsia="Times New Roman" w:hAnsi="Times New Roman"/>
          <w:bCs/>
          <w:sz w:val="28"/>
          <w:szCs w:val="28"/>
          <w:lang w:val="kk-KZ"/>
        </w:rPr>
        <w:t>1.</w:t>
      </w:r>
      <w:r w:rsidR="007321F2" w:rsidRPr="000D4B8E">
        <w:rPr>
          <w:rFonts w:ascii="Times New Roman" w:eastAsia="Times New Roman" w:hAnsi="Times New Roman"/>
          <w:bCs/>
          <w:sz w:val="28"/>
          <w:szCs w:val="28"/>
          <w:lang w:val="kk-KZ"/>
        </w:rPr>
        <w:t xml:space="preserve"> Сызықты байланыс құрылғыларын жобалауды ұйымдастыру.</w:t>
      </w:r>
    </w:p>
    <w:p w:rsidR="000D4B8E" w:rsidRPr="000D4B8E" w:rsidRDefault="000D4B8E" w:rsidP="002563BC">
      <w:pPr>
        <w:spacing w:after="0" w:line="240" w:lineRule="auto"/>
        <w:ind w:firstLine="454"/>
        <w:jc w:val="both"/>
        <w:rPr>
          <w:rFonts w:ascii="Times New Roman" w:eastAsia="Times New Roman" w:hAnsi="Times New Roman"/>
          <w:bCs/>
          <w:sz w:val="28"/>
          <w:szCs w:val="28"/>
          <w:lang w:val="kk-KZ"/>
        </w:rPr>
      </w:pPr>
      <w:r w:rsidRPr="000D4B8E">
        <w:rPr>
          <w:rFonts w:ascii="Times New Roman" w:hAnsi="Times New Roman"/>
          <w:sz w:val="28"/>
          <w:szCs w:val="28"/>
          <w:lang w:val="kk-KZ"/>
        </w:rPr>
        <w:t>2. Байланыс кабельдерін енгізу құрылғысын жобалау.</w:t>
      </w:r>
    </w:p>
    <w:p w:rsidR="00E428B1" w:rsidRPr="000D4B8E" w:rsidRDefault="00A76139" w:rsidP="002563BC">
      <w:pPr>
        <w:spacing w:after="0" w:line="240" w:lineRule="auto"/>
        <w:ind w:firstLine="454"/>
        <w:jc w:val="both"/>
        <w:rPr>
          <w:rFonts w:ascii="Times New Roman" w:eastAsia="Times New Roman" w:hAnsi="Times New Roman"/>
          <w:color w:val="000000"/>
          <w:sz w:val="28"/>
          <w:szCs w:val="28"/>
          <w:lang w:val="kk-KZ" w:eastAsia="ru-RU"/>
        </w:rPr>
      </w:pPr>
      <w:r w:rsidRPr="000D4B8E">
        <w:rPr>
          <w:rFonts w:ascii="Times New Roman" w:eastAsia="Times New Roman" w:hAnsi="Times New Roman"/>
          <w:color w:val="000000"/>
          <w:sz w:val="28"/>
          <w:szCs w:val="28"/>
          <w:lang w:val="kk-KZ" w:eastAsia="ru-RU"/>
        </w:rPr>
        <w:t xml:space="preserve">3. </w:t>
      </w:r>
      <w:r w:rsidR="000D4B8E" w:rsidRPr="000D4B8E">
        <w:rPr>
          <w:rFonts w:ascii="Times New Roman" w:hAnsi="Times New Roman"/>
          <w:sz w:val="28"/>
          <w:szCs w:val="28"/>
          <w:lang w:val="kk-KZ"/>
        </w:rPr>
        <w:t>Қалааралық байланыс жолын құрастыруды жобалау</w:t>
      </w:r>
      <w:r w:rsidRPr="000D4B8E">
        <w:rPr>
          <w:rFonts w:ascii="Times New Roman" w:eastAsia="Times New Roman" w:hAnsi="Times New Roman"/>
          <w:color w:val="000000"/>
          <w:sz w:val="28"/>
          <w:szCs w:val="28"/>
          <w:lang w:val="kk-KZ" w:eastAsia="ru-RU"/>
        </w:rPr>
        <w:t>.</w:t>
      </w:r>
    </w:p>
    <w:p w:rsidR="002563BC" w:rsidRPr="000D4B8E" w:rsidRDefault="002563BC" w:rsidP="002563BC">
      <w:pPr>
        <w:spacing w:after="0" w:line="240" w:lineRule="auto"/>
        <w:ind w:firstLine="454"/>
        <w:jc w:val="both"/>
        <w:rPr>
          <w:rFonts w:ascii="Times New Roman" w:eastAsia="Times New Roman" w:hAnsi="Times New Roman"/>
          <w:color w:val="000000"/>
          <w:sz w:val="28"/>
          <w:szCs w:val="28"/>
          <w:lang w:val="kk-KZ" w:eastAsia="ru-RU"/>
        </w:rPr>
      </w:pPr>
    </w:p>
    <w:p w:rsidR="007321F2" w:rsidRDefault="007321F2" w:rsidP="007321F2">
      <w:pPr>
        <w:spacing w:after="0" w:line="240" w:lineRule="auto"/>
        <w:ind w:firstLine="454"/>
        <w:jc w:val="center"/>
        <w:rPr>
          <w:rFonts w:ascii="Times New Roman" w:eastAsia="Times New Roman" w:hAnsi="Times New Roman"/>
          <w:b/>
          <w:bCs/>
          <w:sz w:val="28"/>
          <w:szCs w:val="28"/>
          <w:lang w:val="kk-KZ"/>
        </w:rPr>
      </w:pPr>
      <w:r>
        <w:rPr>
          <w:rFonts w:ascii="Times New Roman" w:eastAsia="Times New Roman" w:hAnsi="Times New Roman"/>
          <w:b/>
          <w:bCs/>
          <w:sz w:val="28"/>
          <w:szCs w:val="28"/>
          <w:lang w:val="kk-KZ"/>
        </w:rPr>
        <w:t>1.</w:t>
      </w:r>
      <w:r w:rsidRPr="007321F2">
        <w:rPr>
          <w:rFonts w:ascii="Times New Roman" w:eastAsia="Times New Roman" w:hAnsi="Times New Roman"/>
          <w:b/>
          <w:bCs/>
          <w:sz w:val="28"/>
          <w:szCs w:val="28"/>
          <w:lang w:val="kk-KZ"/>
        </w:rPr>
        <w:t xml:space="preserve"> </w:t>
      </w:r>
      <w:r>
        <w:rPr>
          <w:rFonts w:ascii="Times New Roman" w:eastAsia="Times New Roman" w:hAnsi="Times New Roman"/>
          <w:b/>
          <w:bCs/>
          <w:sz w:val="28"/>
          <w:szCs w:val="28"/>
          <w:lang w:val="kk-KZ"/>
        </w:rPr>
        <w:t>Сызықты байланыс құрылғыларын жобалауды ұйымдастыру.</w:t>
      </w:r>
    </w:p>
    <w:p w:rsidR="002563BC" w:rsidRPr="007321F2" w:rsidRDefault="002563BC" w:rsidP="002563BC">
      <w:pPr>
        <w:spacing w:after="0" w:line="240" w:lineRule="auto"/>
        <w:ind w:firstLine="454"/>
        <w:jc w:val="both"/>
        <w:rPr>
          <w:rFonts w:ascii="Times New Roman" w:eastAsia="Times New Roman" w:hAnsi="Times New Roman"/>
          <w:b/>
          <w:color w:val="000000"/>
          <w:sz w:val="28"/>
          <w:szCs w:val="28"/>
          <w:highlight w:val="yellow"/>
          <w:lang w:val="kk-KZ" w:eastAsia="ru-RU"/>
        </w:rPr>
      </w:pPr>
    </w:p>
    <w:p w:rsidR="002563BC" w:rsidRPr="0014541C" w:rsidRDefault="00A14776" w:rsidP="002563BC">
      <w:pPr>
        <w:spacing w:after="0" w:line="240" w:lineRule="auto"/>
        <w:ind w:firstLine="454"/>
        <w:jc w:val="both"/>
        <w:rPr>
          <w:rFonts w:ascii="Times New Roman" w:eastAsia="Times New Roman" w:hAnsi="Times New Roman"/>
          <w:color w:val="000000"/>
          <w:sz w:val="28"/>
          <w:szCs w:val="28"/>
          <w:lang w:val="kk-KZ" w:eastAsia="ru-RU"/>
        </w:rPr>
      </w:pPr>
      <w:r w:rsidRPr="00A14776">
        <w:rPr>
          <w:rFonts w:ascii="Times New Roman" w:eastAsia="Times New Roman" w:hAnsi="Times New Roman"/>
          <w:color w:val="000000"/>
          <w:sz w:val="28"/>
          <w:szCs w:val="28"/>
          <w:lang w:val="kk-KZ" w:eastAsia="ru-RU"/>
        </w:rPr>
        <w:t>Сызықты байланыс құрылғылары</w:t>
      </w:r>
      <w:r w:rsidR="002563BC" w:rsidRPr="00A14776">
        <w:rPr>
          <w:rFonts w:ascii="Times New Roman" w:eastAsia="Times New Roman" w:hAnsi="Times New Roman"/>
          <w:color w:val="000000"/>
          <w:sz w:val="28"/>
          <w:szCs w:val="28"/>
          <w:lang w:val="kk-KZ" w:eastAsia="ru-RU"/>
        </w:rPr>
        <w:t xml:space="preserve"> (</w:t>
      </w:r>
      <w:r w:rsidRPr="00A14776">
        <w:rPr>
          <w:rFonts w:ascii="Times New Roman" w:eastAsia="Times New Roman" w:hAnsi="Times New Roman"/>
          <w:color w:val="000000"/>
          <w:sz w:val="28"/>
          <w:szCs w:val="28"/>
          <w:lang w:val="kk-KZ" w:eastAsia="ru-RU"/>
        </w:rPr>
        <w:t>СБҚ</w:t>
      </w:r>
      <w:r w:rsidR="002563BC" w:rsidRPr="00A14776">
        <w:rPr>
          <w:rFonts w:ascii="Times New Roman" w:eastAsia="Times New Roman" w:hAnsi="Times New Roman"/>
          <w:color w:val="000000"/>
          <w:sz w:val="28"/>
          <w:szCs w:val="28"/>
          <w:lang w:val="kk-KZ" w:eastAsia="ru-RU"/>
        </w:rPr>
        <w:t xml:space="preserve">) </w:t>
      </w:r>
      <w:r w:rsidRPr="00A14776">
        <w:rPr>
          <w:rFonts w:ascii="Times New Roman" w:eastAsia="Times New Roman" w:hAnsi="Times New Roman"/>
          <w:color w:val="000000"/>
          <w:sz w:val="28"/>
          <w:szCs w:val="28"/>
          <w:lang w:val="kk-KZ" w:eastAsia="ru-RU"/>
        </w:rPr>
        <w:t>–</w:t>
      </w:r>
      <w:r w:rsidR="002563BC" w:rsidRPr="00A14776">
        <w:rPr>
          <w:rFonts w:ascii="Times New Roman" w:eastAsia="Times New Roman" w:hAnsi="Times New Roman"/>
          <w:color w:val="000000"/>
          <w:sz w:val="28"/>
          <w:szCs w:val="28"/>
          <w:lang w:val="kk-KZ" w:eastAsia="ru-RU"/>
        </w:rPr>
        <w:t xml:space="preserve"> </w:t>
      </w:r>
      <w:r w:rsidRPr="00A14776">
        <w:rPr>
          <w:rFonts w:ascii="Times New Roman" w:eastAsia="Times New Roman" w:hAnsi="Times New Roman"/>
          <w:color w:val="000000"/>
          <w:sz w:val="28"/>
          <w:szCs w:val="28"/>
          <w:lang w:val="kk-KZ" w:eastAsia="ru-RU"/>
        </w:rPr>
        <w:t xml:space="preserve">байланыс желілерінің қымбат, көлемді және күрделі бөлігі. Сызықты құрылғыларға кететін шығындар байланыс құрылғыларының құрылысына жұмсалатын жалпы капиталдың </w:t>
      </w:r>
      <w:r w:rsidR="002563BC" w:rsidRPr="00A14776">
        <w:rPr>
          <w:rFonts w:ascii="Times New Roman" w:eastAsia="Times New Roman" w:hAnsi="Times New Roman"/>
          <w:color w:val="000000"/>
          <w:sz w:val="28"/>
          <w:szCs w:val="28"/>
          <w:lang w:val="kk-KZ" w:eastAsia="ru-RU"/>
        </w:rPr>
        <w:t xml:space="preserve"> </w:t>
      </w:r>
      <w:r w:rsidRPr="00A14776">
        <w:rPr>
          <w:rFonts w:ascii="Times New Roman" w:eastAsia="Times New Roman" w:hAnsi="Times New Roman"/>
          <w:color w:val="000000"/>
          <w:sz w:val="28"/>
          <w:szCs w:val="28"/>
          <w:lang w:val="kk-KZ" w:eastAsia="ru-RU"/>
        </w:rPr>
        <w:t xml:space="preserve">60 ... </w:t>
      </w:r>
      <w:r w:rsidRPr="0014541C">
        <w:rPr>
          <w:rFonts w:ascii="Times New Roman" w:eastAsia="Times New Roman" w:hAnsi="Times New Roman"/>
          <w:color w:val="000000"/>
          <w:sz w:val="28"/>
          <w:szCs w:val="28"/>
          <w:lang w:val="kk-KZ" w:eastAsia="ru-RU"/>
        </w:rPr>
        <w:t>70%</w:t>
      </w:r>
      <w:r w:rsidRPr="00A14776">
        <w:rPr>
          <w:rFonts w:ascii="Times New Roman" w:eastAsia="Times New Roman" w:hAnsi="Times New Roman"/>
          <w:color w:val="000000"/>
          <w:sz w:val="28"/>
          <w:szCs w:val="28"/>
          <w:lang w:val="kk-KZ" w:eastAsia="ru-RU"/>
        </w:rPr>
        <w:t xml:space="preserve"> құрайды.</w:t>
      </w:r>
    </w:p>
    <w:p w:rsidR="002563BC" w:rsidRPr="0014541C" w:rsidRDefault="00A055F6" w:rsidP="002563BC">
      <w:pPr>
        <w:spacing w:after="0" w:line="240" w:lineRule="auto"/>
        <w:ind w:firstLine="454"/>
        <w:jc w:val="both"/>
        <w:rPr>
          <w:rFonts w:ascii="Times New Roman" w:eastAsia="Times New Roman" w:hAnsi="Times New Roman"/>
          <w:color w:val="000000"/>
          <w:sz w:val="28"/>
          <w:szCs w:val="28"/>
          <w:lang w:val="kk-KZ" w:eastAsia="ru-RU"/>
        </w:rPr>
      </w:pPr>
      <w:r w:rsidRPr="0014541C">
        <w:rPr>
          <w:rFonts w:ascii="Times New Roman" w:eastAsia="Times New Roman" w:hAnsi="Times New Roman"/>
          <w:color w:val="000000"/>
          <w:sz w:val="28"/>
          <w:szCs w:val="28"/>
          <w:lang w:val="kk-KZ" w:eastAsia="ru-RU"/>
        </w:rPr>
        <w:t>СБ</w:t>
      </w:r>
      <w:r w:rsidRPr="009540F0">
        <w:rPr>
          <w:rFonts w:ascii="Times New Roman" w:eastAsia="Times New Roman" w:hAnsi="Times New Roman"/>
          <w:color w:val="000000"/>
          <w:sz w:val="28"/>
          <w:szCs w:val="28"/>
          <w:lang w:val="kk-KZ" w:eastAsia="ru-RU"/>
        </w:rPr>
        <w:t>Қ құрылыс жобасы құрылыстың экономикалық және техникалық жақтары бір бірімен тығыз байланысқан</w:t>
      </w:r>
      <w:r w:rsidR="009540F0" w:rsidRPr="009540F0">
        <w:rPr>
          <w:rFonts w:ascii="Times New Roman" w:eastAsia="Times New Roman" w:hAnsi="Times New Roman"/>
          <w:color w:val="000000"/>
          <w:sz w:val="28"/>
          <w:szCs w:val="28"/>
          <w:lang w:val="kk-KZ" w:eastAsia="ru-RU"/>
        </w:rPr>
        <w:t xml:space="preserve"> </w:t>
      </w:r>
      <w:r w:rsidRPr="009540F0">
        <w:rPr>
          <w:rFonts w:ascii="Times New Roman" w:eastAsia="Times New Roman" w:hAnsi="Times New Roman"/>
          <w:color w:val="000000"/>
          <w:sz w:val="28"/>
          <w:szCs w:val="28"/>
          <w:lang w:val="kk-KZ" w:eastAsia="ru-RU"/>
        </w:rPr>
        <w:t>комплексті техника-эк</w:t>
      </w:r>
      <w:r w:rsidR="009540F0" w:rsidRPr="009540F0">
        <w:rPr>
          <w:rFonts w:ascii="Times New Roman" w:eastAsia="Times New Roman" w:hAnsi="Times New Roman"/>
          <w:color w:val="000000"/>
          <w:sz w:val="28"/>
          <w:szCs w:val="28"/>
          <w:lang w:val="kk-KZ" w:eastAsia="ru-RU"/>
        </w:rPr>
        <w:t xml:space="preserve">ономикалық құжат болып </w:t>
      </w:r>
      <w:r w:rsidR="009540F0" w:rsidRPr="0050678B">
        <w:rPr>
          <w:rFonts w:ascii="Times New Roman" w:eastAsia="Times New Roman" w:hAnsi="Times New Roman"/>
          <w:color w:val="000000"/>
          <w:sz w:val="28"/>
          <w:szCs w:val="28"/>
          <w:lang w:val="kk-KZ" w:eastAsia="ru-RU"/>
        </w:rPr>
        <w:t>табылады</w:t>
      </w:r>
      <w:r w:rsidR="002563BC" w:rsidRPr="0014541C">
        <w:rPr>
          <w:rFonts w:ascii="Times New Roman" w:eastAsia="Times New Roman" w:hAnsi="Times New Roman"/>
          <w:color w:val="000000"/>
          <w:sz w:val="28"/>
          <w:szCs w:val="28"/>
          <w:lang w:val="kk-KZ" w:eastAsia="ru-RU"/>
        </w:rPr>
        <w:t xml:space="preserve">. </w:t>
      </w:r>
      <w:r w:rsidR="00F85B95" w:rsidRPr="0050678B">
        <w:rPr>
          <w:rFonts w:ascii="Times New Roman" w:eastAsia="Times New Roman" w:hAnsi="Times New Roman"/>
          <w:color w:val="000000"/>
          <w:sz w:val="28"/>
          <w:szCs w:val="28"/>
          <w:lang w:val="kk-KZ" w:eastAsia="ru-RU"/>
        </w:rPr>
        <w:t xml:space="preserve">Ол техникалық және экономикалық есептеулерге негізделген </w:t>
      </w:r>
      <w:r w:rsidR="0050678B" w:rsidRPr="0050678B">
        <w:rPr>
          <w:rFonts w:ascii="Times New Roman" w:eastAsia="Times New Roman" w:hAnsi="Times New Roman"/>
          <w:color w:val="000000"/>
          <w:sz w:val="28"/>
          <w:szCs w:val="28"/>
          <w:lang w:val="kk-KZ" w:eastAsia="ru-RU"/>
        </w:rPr>
        <w:t xml:space="preserve">және графикалық кескінделген жобаланған сызықты құрылымының, желінің, жеке объектінің ғимаратының, магитралды кабельдік жүйенің құрылыс шешімі болып табылады. </w:t>
      </w:r>
    </w:p>
    <w:p w:rsidR="002563BC" w:rsidRPr="0014541C" w:rsidRDefault="0050678B" w:rsidP="002563BC">
      <w:pPr>
        <w:spacing w:after="0" w:line="240" w:lineRule="auto"/>
        <w:ind w:firstLine="454"/>
        <w:jc w:val="both"/>
        <w:rPr>
          <w:rFonts w:ascii="Times New Roman" w:eastAsia="Times New Roman" w:hAnsi="Times New Roman"/>
          <w:color w:val="000000"/>
          <w:sz w:val="28"/>
          <w:szCs w:val="28"/>
          <w:lang w:val="kk-KZ" w:eastAsia="ru-RU"/>
        </w:rPr>
      </w:pPr>
      <w:r w:rsidRPr="006863ED">
        <w:rPr>
          <w:rFonts w:ascii="Times New Roman" w:eastAsia="Times New Roman" w:hAnsi="Times New Roman"/>
          <w:color w:val="000000"/>
          <w:sz w:val="28"/>
          <w:szCs w:val="28"/>
          <w:lang w:val="kk-KZ" w:eastAsia="ru-RU"/>
        </w:rPr>
        <w:t>Сызықты байланысты жобалау кезінде желінің құрылысы мен қолданысқа енуіне кететін шығындарды азайтуға, құрылыс сапа</w:t>
      </w:r>
      <w:r w:rsidR="006863ED" w:rsidRPr="006863ED">
        <w:rPr>
          <w:rFonts w:ascii="Times New Roman" w:eastAsia="Times New Roman" w:hAnsi="Times New Roman"/>
          <w:color w:val="000000"/>
          <w:sz w:val="28"/>
          <w:szCs w:val="28"/>
          <w:lang w:val="kk-KZ" w:eastAsia="ru-RU"/>
        </w:rPr>
        <w:t>сына, байланыс желілерінің тиімд</w:t>
      </w:r>
      <w:r w:rsidRPr="006863ED">
        <w:rPr>
          <w:rFonts w:ascii="Times New Roman" w:eastAsia="Times New Roman" w:hAnsi="Times New Roman"/>
          <w:color w:val="000000"/>
          <w:sz w:val="28"/>
          <w:szCs w:val="28"/>
          <w:lang w:val="kk-KZ" w:eastAsia="ru-RU"/>
        </w:rPr>
        <w:t>ілігіне көп к</w:t>
      </w:r>
      <w:r w:rsidR="006863ED" w:rsidRPr="006863ED">
        <w:rPr>
          <w:rFonts w:ascii="Times New Roman" w:eastAsia="Times New Roman" w:hAnsi="Times New Roman"/>
          <w:color w:val="000000"/>
          <w:sz w:val="28"/>
          <w:szCs w:val="28"/>
          <w:lang w:val="kk-KZ" w:eastAsia="ru-RU"/>
        </w:rPr>
        <w:t>өңіл бөлген жөн</w:t>
      </w:r>
      <w:r w:rsidR="002563BC" w:rsidRPr="0014541C">
        <w:rPr>
          <w:rFonts w:ascii="Times New Roman" w:eastAsia="Times New Roman" w:hAnsi="Times New Roman"/>
          <w:color w:val="000000"/>
          <w:sz w:val="28"/>
          <w:szCs w:val="28"/>
          <w:lang w:val="kk-KZ" w:eastAsia="ru-RU"/>
        </w:rPr>
        <w:t>.</w:t>
      </w:r>
    </w:p>
    <w:p w:rsidR="001B60A6" w:rsidRDefault="006863ED" w:rsidP="002563BC">
      <w:pPr>
        <w:spacing w:after="0" w:line="240" w:lineRule="auto"/>
        <w:ind w:firstLine="454"/>
        <w:jc w:val="both"/>
        <w:rPr>
          <w:rFonts w:ascii="Times New Roman" w:eastAsia="Times New Roman" w:hAnsi="Times New Roman"/>
          <w:color w:val="000000"/>
          <w:sz w:val="28"/>
          <w:szCs w:val="28"/>
          <w:lang w:val="kk-KZ" w:eastAsia="ru-RU"/>
        </w:rPr>
      </w:pPr>
      <w:r w:rsidRPr="006863ED">
        <w:rPr>
          <w:rFonts w:ascii="Times New Roman" w:eastAsia="Times New Roman" w:hAnsi="Times New Roman"/>
          <w:color w:val="000000"/>
          <w:sz w:val="28"/>
          <w:szCs w:val="28"/>
          <w:lang w:val="kk-KZ" w:eastAsia="ru-RU"/>
        </w:rPr>
        <w:t>Жаңа құрылысты жобалау, қолданыстағы желілер мен магистралды байланыстарды жетілдіру мемлекеттік жобалау институттарымен халықшаруашылығың жоспарына сәйкес іске асырылады.</w:t>
      </w:r>
      <w:r w:rsidR="002563BC" w:rsidRPr="0014541C">
        <w:rPr>
          <w:rFonts w:ascii="Times New Roman" w:eastAsia="Times New Roman" w:hAnsi="Times New Roman"/>
          <w:color w:val="000000"/>
          <w:sz w:val="28"/>
          <w:szCs w:val="28"/>
          <w:lang w:val="kk-KZ" w:eastAsia="ru-RU"/>
        </w:rPr>
        <w:t xml:space="preserve"> </w:t>
      </w:r>
      <w:r>
        <w:rPr>
          <w:rFonts w:ascii="Times New Roman" w:eastAsia="Times New Roman" w:hAnsi="Times New Roman"/>
          <w:color w:val="000000"/>
          <w:sz w:val="28"/>
          <w:szCs w:val="28"/>
          <w:lang w:val="kk-KZ" w:eastAsia="ru-RU"/>
        </w:rPr>
        <w:t>Ғылым мен техниканың жаңа жетістіктерді енгізе отырып жобаның жоғары сапасын қамтамасыздандыру жобалау ұйымдарының мамандануын</w:t>
      </w:r>
      <w:r w:rsidR="001B60A6">
        <w:rPr>
          <w:rFonts w:ascii="Times New Roman" w:eastAsia="Times New Roman" w:hAnsi="Times New Roman"/>
          <w:color w:val="000000"/>
          <w:sz w:val="28"/>
          <w:szCs w:val="28"/>
          <w:lang w:val="kk-KZ" w:eastAsia="ru-RU"/>
        </w:rPr>
        <w:t xml:space="preserve"> қажет етеді. </w:t>
      </w:r>
    </w:p>
    <w:p w:rsidR="002563BC" w:rsidRPr="006863ED" w:rsidRDefault="006863ED" w:rsidP="002563BC">
      <w:pPr>
        <w:spacing w:after="0" w:line="240" w:lineRule="auto"/>
        <w:ind w:firstLine="454"/>
        <w:jc w:val="both"/>
        <w:rPr>
          <w:rFonts w:ascii="Times New Roman" w:eastAsia="Times New Roman" w:hAnsi="Times New Roman"/>
          <w:color w:val="000000"/>
          <w:sz w:val="28"/>
          <w:szCs w:val="28"/>
          <w:lang w:val="kk-KZ" w:eastAsia="ru-RU"/>
        </w:rPr>
      </w:pPr>
      <w:r w:rsidRPr="006863ED">
        <w:rPr>
          <w:rFonts w:ascii="Times New Roman" w:eastAsia="Times New Roman" w:hAnsi="Times New Roman"/>
          <w:color w:val="000000"/>
          <w:sz w:val="28"/>
          <w:szCs w:val="28"/>
          <w:lang w:val="kk-KZ" w:eastAsia="ru-RU"/>
        </w:rPr>
        <w:t>Әрбір жоба бойынша жобаның бас инженері тағайындалады. Жобаның бас инженерінің қызметі, оның құқықтары мен міндеттері ҚР мемлекеттік құрылысымен бекітілген жобаның бас инженерлері туралы ережелерімен регламенттеледі.</w:t>
      </w:r>
    </w:p>
    <w:p w:rsidR="002563BC" w:rsidRPr="0014541C" w:rsidRDefault="00F85B95" w:rsidP="002563BC">
      <w:pPr>
        <w:spacing w:after="0" w:line="240" w:lineRule="auto"/>
        <w:ind w:firstLine="454"/>
        <w:jc w:val="both"/>
        <w:rPr>
          <w:rFonts w:ascii="Times New Roman" w:eastAsia="Times New Roman" w:hAnsi="Times New Roman"/>
          <w:color w:val="000000"/>
          <w:sz w:val="28"/>
          <w:szCs w:val="28"/>
          <w:lang w:val="kk-KZ" w:eastAsia="ru-RU"/>
        </w:rPr>
      </w:pPr>
      <w:r w:rsidRPr="0014541C">
        <w:rPr>
          <w:rFonts w:ascii="Times New Roman" w:eastAsia="Times New Roman" w:hAnsi="Times New Roman"/>
          <w:color w:val="000000"/>
          <w:sz w:val="28"/>
          <w:szCs w:val="28"/>
          <w:lang w:val="kk-KZ" w:eastAsia="ru-RU"/>
        </w:rPr>
        <w:t>Жобалауды</w:t>
      </w:r>
      <w:r w:rsidRPr="00F85B95">
        <w:rPr>
          <w:rFonts w:ascii="Times New Roman" w:eastAsia="Times New Roman" w:hAnsi="Times New Roman"/>
          <w:color w:val="000000"/>
          <w:sz w:val="28"/>
          <w:szCs w:val="28"/>
          <w:lang w:val="kk-KZ" w:eastAsia="ru-RU"/>
        </w:rPr>
        <w:t>ң комплектілігі жобалау сапасын жобаның экономикалық тиімділігі мен жобалау шешімдерінің дұрыстығын анықтайтын әр түрлі факторлардың салдарынан арттырады</w:t>
      </w:r>
      <w:r w:rsidR="002563BC" w:rsidRPr="0014541C">
        <w:rPr>
          <w:rFonts w:ascii="Times New Roman" w:eastAsia="Times New Roman" w:hAnsi="Times New Roman"/>
          <w:color w:val="000000"/>
          <w:sz w:val="28"/>
          <w:szCs w:val="28"/>
          <w:lang w:val="kk-KZ" w:eastAsia="ru-RU"/>
        </w:rPr>
        <w:t>.</w:t>
      </w:r>
    </w:p>
    <w:p w:rsidR="00900EC7" w:rsidRDefault="00900EC7" w:rsidP="002563BC">
      <w:pPr>
        <w:spacing w:after="0" w:line="240" w:lineRule="auto"/>
        <w:ind w:firstLine="454"/>
        <w:jc w:val="both"/>
        <w:rPr>
          <w:rFonts w:ascii="Times New Roman" w:eastAsia="Times New Roman" w:hAnsi="Times New Roman"/>
          <w:b/>
          <w:color w:val="000000"/>
          <w:sz w:val="28"/>
          <w:szCs w:val="28"/>
          <w:highlight w:val="yellow"/>
          <w:lang w:val="kk-KZ" w:eastAsia="ru-RU"/>
        </w:rPr>
      </w:pPr>
    </w:p>
    <w:p w:rsidR="000D4B8E" w:rsidRPr="003935BF" w:rsidRDefault="000D4B8E" w:rsidP="000D4B8E">
      <w:pPr>
        <w:spacing w:after="0" w:line="240" w:lineRule="auto"/>
        <w:ind w:firstLine="454"/>
        <w:jc w:val="center"/>
        <w:rPr>
          <w:rFonts w:ascii="Times New Roman" w:hAnsi="Times New Roman"/>
          <w:b/>
          <w:sz w:val="28"/>
          <w:szCs w:val="28"/>
          <w:lang w:val="kk-KZ"/>
        </w:rPr>
      </w:pPr>
      <w:r w:rsidRPr="003935BF">
        <w:rPr>
          <w:rFonts w:ascii="Times New Roman" w:hAnsi="Times New Roman"/>
          <w:b/>
          <w:sz w:val="28"/>
          <w:szCs w:val="28"/>
          <w:lang w:val="kk-KZ"/>
        </w:rPr>
        <w:t>4. Байланыс кабельдерін енгізу құрылғысы</w:t>
      </w:r>
      <w:r>
        <w:rPr>
          <w:rFonts w:ascii="Times New Roman" w:hAnsi="Times New Roman"/>
          <w:b/>
          <w:sz w:val="28"/>
          <w:szCs w:val="28"/>
          <w:lang w:val="kk-KZ"/>
        </w:rPr>
        <w:t>н жобалау</w:t>
      </w:r>
      <w:r w:rsidRPr="003935BF">
        <w:rPr>
          <w:rFonts w:ascii="Times New Roman" w:hAnsi="Times New Roman"/>
          <w:b/>
          <w:sz w:val="28"/>
          <w:szCs w:val="28"/>
          <w:lang w:val="kk-KZ"/>
        </w:rPr>
        <w:t>.</w:t>
      </w:r>
    </w:p>
    <w:p w:rsidR="000D4B8E" w:rsidRPr="009171AE" w:rsidRDefault="000D4B8E" w:rsidP="000D4B8E">
      <w:pPr>
        <w:spacing w:after="0" w:line="240" w:lineRule="auto"/>
        <w:ind w:firstLine="454"/>
        <w:jc w:val="both"/>
        <w:rPr>
          <w:rFonts w:ascii="Times New Roman" w:hAnsi="Times New Roman"/>
          <w:sz w:val="28"/>
          <w:szCs w:val="28"/>
          <w:lang w:val="kk-KZ"/>
        </w:rPr>
      </w:pP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ГТС-тың негізгі ақырғы құрылғылары телефондық станцияның (қорғау жолақтары, рамкалар, бөлгіш блоктар) және тармақтағыш  шкафтардың (</w:t>
      </w:r>
      <w:r>
        <w:rPr>
          <w:rFonts w:ascii="Times New Roman" w:hAnsi="Times New Roman"/>
          <w:sz w:val="28"/>
          <w:szCs w:val="28"/>
          <w:lang w:val="kk-KZ"/>
        </w:rPr>
        <w:t>кабель</w:t>
      </w:r>
      <w:r w:rsidRPr="009171AE">
        <w:rPr>
          <w:rFonts w:ascii="Times New Roman" w:hAnsi="Times New Roman"/>
          <w:sz w:val="28"/>
          <w:szCs w:val="28"/>
          <w:lang w:val="kk-KZ"/>
        </w:rPr>
        <w:t>ді бокстар) кросс бөлмесінде орналастырылады.</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Телефондық станция ғимаратына байланыс </w:t>
      </w:r>
      <w:r>
        <w:rPr>
          <w:rFonts w:ascii="Times New Roman" w:hAnsi="Times New Roman"/>
          <w:sz w:val="28"/>
          <w:szCs w:val="28"/>
          <w:lang w:val="kk-KZ"/>
        </w:rPr>
        <w:t>кабель</w:t>
      </w:r>
      <w:r w:rsidRPr="009171AE">
        <w:rPr>
          <w:rFonts w:ascii="Times New Roman" w:hAnsi="Times New Roman"/>
          <w:sz w:val="28"/>
          <w:szCs w:val="28"/>
          <w:lang w:val="kk-KZ"/>
        </w:rPr>
        <w:t xml:space="preserve">дерін енгізу әдісі: сиымдылыққа және станцияның орналасуына, сонымен қатар сызықты қондырғыларды ғимарат ішінде орналастыруға тәуелді болады. Үлкен сиымдылықты станциялар үшін байланыс </w:t>
      </w:r>
      <w:r>
        <w:rPr>
          <w:rFonts w:ascii="Times New Roman" w:hAnsi="Times New Roman"/>
          <w:sz w:val="28"/>
          <w:szCs w:val="28"/>
          <w:lang w:val="kk-KZ"/>
        </w:rPr>
        <w:t>кабель</w:t>
      </w:r>
      <w:r w:rsidRPr="009171AE">
        <w:rPr>
          <w:rFonts w:ascii="Times New Roman" w:hAnsi="Times New Roman"/>
          <w:sz w:val="28"/>
          <w:szCs w:val="28"/>
          <w:lang w:val="kk-KZ"/>
        </w:rPr>
        <w:t xml:space="preserve">дерін әдетте </w:t>
      </w:r>
      <w:r>
        <w:rPr>
          <w:rFonts w:ascii="Times New Roman" w:hAnsi="Times New Roman"/>
          <w:sz w:val="28"/>
          <w:szCs w:val="28"/>
          <w:lang w:val="kk-KZ"/>
        </w:rPr>
        <w:t>кабель</w:t>
      </w:r>
      <w:r w:rsidRPr="009171AE">
        <w:rPr>
          <w:rFonts w:ascii="Times New Roman" w:hAnsi="Times New Roman"/>
          <w:sz w:val="28"/>
          <w:szCs w:val="28"/>
          <w:lang w:val="kk-KZ"/>
        </w:rPr>
        <w:t>ді шахталар арқылы енгізеді (1</w:t>
      </w:r>
      <w:r>
        <w:rPr>
          <w:rFonts w:ascii="Times New Roman" w:hAnsi="Times New Roman"/>
          <w:sz w:val="28"/>
          <w:szCs w:val="28"/>
          <w:lang w:val="kk-KZ"/>
        </w:rPr>
        <w:t>0</w:t>
      </w:r>
      <w:r w:rsidRPr="009171AE">
        <w:rPr>
          <w:rFonts w:ascii="Times New Roman" w:hAnsi="Times New Roman"/>
          <w:sz w:val="28"/>
          <w:szCs w:val="28"/>
          <w:lang w:val="kk-KZ"/>
        </w:rPr>
        <w:t>.</w:t>
      </w:r>
      <w:r>
        <w:rPr>
          <w:rFonts w:ascii="Times New Roman" w:hAnsi="Times New Roman"/>
          <w:sz w:val="28"/>
          <w:szCs w:val="28"/>
          <w:lang w:val="kk-KZ"/>
        </w:rPr>
        <w:t>1</w:t>
      </w:r>
      <w:r w:rsidRPr="009171AE">
        <w:rPr>
          <w:rFonts w:ascii="Times New Roman" w:hAnsi="Times New Roman"/>
          <w:sz w:val="28"/>
          <w:szCs w:val="28"/>
          <w:lang w:val="kk-KZ"/>
        </w:rPr>
        <w:t xml:space="preserve"> суретке қара).</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Ереже бойынша </w:t>
      </w:r>
      <w:r>
        <w:rPr>
          <w:rFonts w:ascii="Times New Roman" w:hAnsi="Times New Roman"/>
          <w:sz w:val="28"/>
          <w:szCs w:val="28"/>
          <w:lang w:val="kk-KZ"/>
        </w:rPr>
        <w:t>кабель</w:t>
      </w:r>
      <w:r w:rsidRPr="009171AE">
        <w:rPr>
          <w:rFonts w:ascii="Times New Roman" w:hAnsi="Times New Roman"/>
          <w:sz w:val="28"/>
          <w:szCs w:val="28"/>
          <w:lang w:val="kk-KZ"/>
        </w:rPr>
        <w:t xml:space="preserve">ді шахталарды телефондық станциялар ғимаратының жертөле (подвал) бөлмелерінде тікелей кросс бөлмесінің астында орналасады. Станцияның жанында әдетте екі станциондық құдық тұрғызады. Олар асбестоцементті құбырларды енгізу блоктарын шахтамен байланыстырады. Кейбір жағдайларда станциондық құдықтарды коллекторлы немесе туннельді шахталармен байланыстырады. Енгізу блоктары, коллекторлар мен туннельдер станциондық құдықтар жағына еңістелуі (уклон) керек. Шахтаны кронштейндермен  және консольдармен жабдықтайды, олардың үстінен магистралды </w:t>
      </w:r>
      <w:r>
        <w:rPr>
          <w:rFonts w:ascii="Times New Roman" w:hAnsi="Times New Roman"/>
          <w:sz w:val="28"/>
          <w:szCs w:val="28"/>
          <w:lang w:val="kk-KZ"/>
        </w:rPr>
        <w:t>кабель</w:t>
      </w:r>
      <w:r w:rsidRPr="009171AE">
        <w:rPr>
          <w:rFonts w:ascii="Times New Roman" w:hAnsi="Times New Roman"/>
          <w:sz w:val="28"/>
          <w:szCs w:val="28"/>
          <w:lang w:val="kk-KZ"/>
        </w:rPr>
        <w:t xml:space="preserve">дерді төсейді. Шахтада магистралды және шахтааралық  енгізу </w:t>
      </w:r>
      <w:r>
        <w:rPr>
          <w:rFonts w:ascii="Times New Roman" w:hAnsi="Times New Roman"/>
          <w:sz w:val="28"/>
          <w:szCs w:val="28"/>
          <w:lang w:val="kk-KZ"/>
        </w:rPr>
        <w:t>кабель</w:t>
      </w:r>
      <w:r w:rsidRPr="009171AE">
        <w:rPr>
          <w:rFonts w:ascii="Times New Roman" w:hAnsi="Times New Roman"/>
          <w:sz w:val="28"/>
          <w:szCs w:val="28"/>
          <w:lang w:val="kk-KZ"/>
        </w:rPr>
        <w:t xml:space="preserve">деріне газ өткізбейтін муфталарды орнатады. Ол </w:t>
      </w:r>
      <w:r>
        <w:rPr>
          <w:rFonts w:ascii="Times New Roman" w:hAnsi="Times New Roman"/>
          <w:sz w:val="28"/>
          <w:szCs w:val="28"/>
          <w:lang w:val="kk-KZ"/>
        </w:rPr>
        <w:t>кабель</w:t>
      </w:r>
      <w:r w:rsidRPr="009171AE">
        <w:rPr>
          <w:rFonts w:ascii="Times New Roman" w:hAnsi="Times New Roman"/>
          <w:sz w:val="28"/>
          <w:szCs w:val="28"/>
          <w:lang w:val="kk-KZ"/>
        </w:rPr>
        <w:t xml:space="preserve">ді ауаның артық қысымда бар болу мүмкіндігін қамтамасыз етеді. Осы жерде үлкен сиымдылықты </w:t>
      </w:r>
      <w:r>
        <w:rPr>
          <w:rFonts w:ascii="Times New Roman" w:hAnsi="Times New Roman"/>
          <w:sz w:val="28"/>
          <w:szCs w:val="28"/>
          <w:lang w:val="kk-KZ"/>
        </w:rPr>
        <w:t>кабель</w:t>
      </w:r>
      <w:r w:rsidRPr="009171AE">
        <w:rPr>
          <w:rFonts w:ascii="Times New Roman" w:hAnsi="Times New Roman"/>
          <w:sz w:val="28"/>
          <w:szCs w:val="28"/>
          <w:lang w:val="kk-KZ"/>
        </w:rPr>
        <w:t xml:space="preserve">дерді тежегіш (стопорные) </w:t>
      </w:r>
      <w:r>
        <w:rPr>
          <w:rFonts w:ascii="Times New Roman" w:hAnsi="Times New Roman"/>
          <w:sz w:val="28"/>
          <w:szCs w:val="28"/>
          <w:lang w:val="kk-KZ"/>
        </w:rPr>
        <w:t>кабель</w:t>
      </w:r>
      <w:r w:rsidRPr="009171AE">
        <w:rPr>
          <w:rFonts w:ascii="Times New Roman" w:hAnsi="Times New Roman"/>
          <w:sz w:val="28"/>
          <w:szCs w:val="28"/>
          <w:lang w:val="kk-KZ"/>
        </w:rPr>
        <w:t xml:space="preserve">дерге муфта қолқаптарында пайкіленеді. Олар сосын пакеттерге топталады, кросс бөлмесінде орналасқан ақырғы құрылғыға  этажаралық асып түсудегі (перекрытиях) құбырлар таратады. </w:t>
      </w:r>
    </w:p>
    <w:p w:rsidR="000D4B8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Егер телефондық станцияның кросс бөлмесі шахтадан бірнеше этажға жоғары орналасса, онда енгізу </w:t>
      </w:r>
      <w:r>
        <w:rPr>
          <w:rFonts w:ascii="Times New Roman" w:hAnsi="Times New Roman"/>
          <w:sz w:val="28"/>
          <w:szCs w:val="28"/>
          <w:lang w:val="kk-KZ"/>
        </w:rPr>
        <w:t>кабель</w:t>
      </w:r>
      <w:r w:rsidRPr="009171AE">
        <w:rPr>
          <w:rFonts w:ascii="Times New Roman" w:hAnsi="Times New Roman"/>
          <w:sz w:val="28"/>
          <w:szCs w:val="28"/>
          <w:lang w:val="kk-KZ"/>
        </w:rPr>
        <w:t>дерінің тежеуіштерге пайкіленуі шахтаның үстіндегі бөлмеде жүргізілуі мүмкін. Ол бөлме қолбақтық (перчаточный) деп аталады.</w:t>
      </w:r>
    </w:p>
    <w:p w:rsidR="000D4B8E" w:rsidRDefault="000D4B8E" w:rsidP="000D4B8E">
      <w:pPr>
        <w:spacing w:after="0" w:line="240" w:lineRule="auto"/>
        <w:ind w:firstLine="454"/>
        <w:jc w:val="both"/>
        <w:rPr>
          <w:rFonts w:ascii="Times New Roman" w:hAnsi="Times New Roman"/>
          <w:sz w:val="28"/>
          <w:szCs w:val="28"/>
          <w:lang w:val="kk-KZ"/>
        </w:rPr>
      </w:pPr>
    </w:p>
    <w:p w:rsidR="000D4B8E" w:rsidRDefault="000D4B8E" w:rsidP="000D4B8E">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3609975" cy="2146935"/>
            <wp:effectExtent l="19050" t="0" r="9525" b="0"/>
            <wp:docPr id="2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07"/>
                    <a:srcRect/>
                    <a:stretch>
                      <a:fillRect/>
                    </a:stretch>
                  </pic:blipFill>
                  <pic:spPr bwMode="auto">
                    <a:xfrm>
                      <a:off x="0" y="0"/>
                      <a:ext cx="3609975" cy="2146935"/>
                    </a:xfrm>
                    <a:prstGeom prst="rect">
                      <a:avLst/>
                    </a:prstGeom>
                    <a:noFill/>
                    <a:ln w="9525">
                      <a:noFill/>
                      <a:miter lim="800000"/>
                      <a:headEnd/>
                      <a:tailEnd/>
                    </a:ln>
                  </pic:spPr>
                </pic:pic>
              </a:graphicData>
            </a:graphic>
          </wp:inline>
        </w:drawing>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1 – ендіру блогы;</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2 – газкіргізбейтін муфталар;</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3 – тармақтағыш муфталар (қолбақтар);</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4 – жүзжұптық </w:t>
      </w:r>
      <w:r>
        <w:rPr>
          <w:rFonts w:ascii="Times New Roman" w:hAnsi="Times New Roman"/>
          <w:sz w:val="28"/>
          <w:szCs w:val="28"/>
          <w:lang w:val="kk-KZ"/>
        </w:rPr>
        <w:t>кабель</w:t>
      </w:r>
      <w:r w:rsidRPr="009171AE">
        <w:rPr>
          <w:rFonts w:ascii="Times New Roman" w:hAnsi="Times New Roman"/>
          <w:sz w:val="28"/>
          <w:szCs w:val="28"/>
          <w:lang w:val="kk-KZ"/>
        </w:rPr>
        <w:t>дердің дестелері;</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5 – патрубкалар;</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6 – ақырғы </w:t>
      </w:r>
      <w:r>
        <w:rPr>
          <w:rFonts w:ascii="Times New Roman" w:hAnsi="Times New Roman"/>
          <w:sz w:val="28"/>
          <w:szCs w:val="28"/>
          <w:lang w:val="kk-KZ"/>
        </w:rPr>
        <w:t>кабель</w:t>
      </w:r>
      <w:r w:rsidRPr="009171AE">
        <w:rPr>
          <w:rFonts w:ascii="Times New Roman" w:hAnsi="Times New Roman"/>
          <w:sz w:val="28"/>
          <w:szCs w:val="28"/>
          <w:lang w:val="kk-KZ"/>
        </w:rPr>
        <w:t>дік құрылғы.</w:t>
      </w:r>
    </w:p>
    <w:p w:rsidR="000D4B8E" w:rsidRPr="009171AE" w:rsidRDefault="000D4B8E" w:rsidP="000D4B8E">
      <w:pPr>
        <w:spacing w:after="0" w:line="240" w:lineRule="auto"/>
        <w:ind w:firstLine="454"/>
        <w:jc w:val="both"/>
        <w:rPr>
          <w:rFonts w:ascii="Times New Roman" w:hAnsi="Times New Roman"/>
          <w:sz w:val="28"/>
          <w:szCs w:val="28"/>
          <w:lang w:val="kk-KZ"/>
        </w:rPr>
      </w:pPr>
    </w:p>
    <w:p w:rsidR="000D4B8E" w:rsidRPr="009171AE" w:rsidRDefault="000D4B8E" w:rsidP="000D4B8E">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10</w:t>
      </w:r>
      <w:r w:rsidRPr="009171AE">
        <w:rPr>
          <w:rFonts w:ascii="Times New Roman" w:hAnsi="Times New Roman"/>
          <w:sz w:val="28"/>
          <w:szCs w:val="28"/>
          <w:lang w:val="kk-KZ"/>
        </w:rPr>
        <w:t>.</w:t>
      </w:r>
      <w:r>
        <w:rPr>
          <w:rFonts w:ascii="Times New Roman" w:hAnsi="Times New Roman"/>
          <w:sz w:val="28"/>
          <w:szCs w:val="28"/>
          <w:lang w:val="kk-KZ"/>
        </w:rPr>
        <w:t>1</w:t>
      </w:r>
      <w:r w:rsidRPr="009171AE">
        <w:rPr>
          <w:rFonts w:ascii="Times New Roman" w:hAnsi="Times New Roman"/>
          <w:sz w:val="28"/>
          <w:szCs w:val="28"/>
          <w:lang w:val="kk-KZ"/>
        </w:rPr>
        <w:t xml:space="preserve"> сурет-  Шахта арқылы станцияға </w:t>
      </w:r>
      <w:r>
        <w:rPr>
          <w:rFonts w:ascii="Times New Roman" w:hAnsi="Times New Roman"/>
          <w:sz w:val="28"/>
          <w:szCs w:val="28"/>
          <w:lang w:val="kk-KZ"/>
        </w:rPr>
        <w:t>кабель</w:t>
      </w:r>
      <w:r w:rsidRPr="009171AE">
        <w:rPr>
          <w:rFonts w:ascii="Times New Roman" w:hAnsi="Times New Roman"/>
          <w:sz w:val="28"/>
          <w:szCs w:val="28"/>
          <w:lang w:val="kk-KZ"/>
        </w:rPr>
        <w:t xml:space="preserve"> ендіру</w:t>
      </w:r>
    </w:p>
    <w:p w:rsidR="000D4B8E" w:rsidRPr="009171AE" w:rsidRDefault="000D4B8E" w:rsidP="000D4B8E">
      <w:pPr>
        <w:spacing w:after="0" w:line="240" w:lineRule="auto"/>
        <w:ind w:firstLine="454"/>
        <w:jc w:val="both"/>
        <w:rPr>
          <w:rFonts w:ascii="Times New Roman" w:hAnsi="Times New Roman"/>
          <w:sz w:val="28"/>
          <w:szCs w:val="28"/>
          <w:lang w:val="kk-KZ"/>
        </w:rPr>
      </w:pP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Кішкентай сыйымдылықты станцияларда шахталар орнына түзушелер қолданылады. Оларда </w:t>
      </w:r>
      <w:r>
        <w:rPr>
          <w:rFonts w:ascii="Times New Roman" w:hAnsi="Times New Roman"/>
          <w:sz w:val="28"/>
          <w:szCs w:val="28"/>
          <w:lang w:val="kk-KZ"/>
        </w:rPr>
        <w:t>кабель</w:t>
      </w:r>
      <w:r w:rsidRPr="009171AE">
        <w:rPr>
          <w:rFonts w:ascii="Times New Roman" w:hAnsi="Times New Roman"/>
          <w:sz w:val="28"/>
          <w:szCs w:val="28"/>
          <w:lang w:val="kk-KZ"/>
        </w:rPr>
        <w:t>дерді ақырғы құрылғыларға тікелей пайкіленеді және жаратады.</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Станцияның ғимаратына канализация </w:t>
      </w:r>
      <w:r>
        <w:rPr>
          <w:rFonts w:ascii="Times New Roman" w:hAnsi="Times New Roman"/>
          <w:sz w:val="28"/>
          <w:szCs w:val="28"/>
          <w:lang w:val="kk-KZ"/>
        </w:rPr>
        <w:t>кабель</w:t>
      </w:r>
      <w:r w:rsidRPr="009171AE">
        <w:rPr>
          <w:rFonts w:ascii="Times New Roman" w:hAnsi="Times New Roman"/>
          <w:sz w:val="28"/>
          <w:szCs w:val="28"/>
          <w:lang w:val="kk-KZ"/>
        </w:rPr>
        <w:t xml:space="preserve">інен судың және газдың кіруін болдырмау үшін барлық бос және бос емес енгізу блоктарының арна (канал) </w:t>
      </w:r>
      <w:r>
        <w:rPr>
          <w:rFonts w:ascii="Times New Roman" w:hAnsi="Times New Roman"/>
          <w:sz w:val="28"/>
          <w:szCs w:val="28"/>
          <w:lang w:val="kk-KZ"/>
        </w:rPr>
        <w:t>кабель</w:t>
      </w:r>
      <w:r w:rsidRPr="009171AE">
        <w:rPr>
          <w:rFonts w:ascii="Times New Roman" w:hAnsi="Times New Roman"/>
          <w:sz w:val="28"/>
          <w:szCs w:val="28"/>
          <w:lang w:val="kk-KZ"/>
        </w:rPr>
        <w:t xml:space="preserve">дерін ағаш тығындармен және майы сіңген саңылаусыз бекітілуі керек.   </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Тармақтағыш шкафтар магистралды </w:t>
      </w:r>
      <w:r>
        <w:rPr>
          <w:rFonts w:ascii="Times New Roman" w:hAnsi="Times New Roman"/>
          <w:sz w:val="28"/>
          <w:szCs w:val="28"/>
          <w:lang w:val="kk-KZ"/>
        </w:rPr>
        <w:t>кабель</w:t>
      </w:r>
      <w:r w:rsidRPr="009171AE">
        <w:rPr>
          <w:rFonts w:ascii="Times New Roman" w:hAnsi="Times New Roman"/>
          <w:sz w:val="28"/>
          <w:szCs w:val="28"/>
          <w:lang w:val="kk-KZ"/>
        </w:rPr>
        <w:t xml:space="preserve">дердің жұптарын үлестіргіш </w:t>
      </w:r>
      <w:r>
        <w:rPr>
          <w:rFonts w:ascii="Times New Roman" w:hAnsi="Times New Roman"/>
          <w:sz w:val="28"/>
          <w:szCs w:val="28"/>
          <w:lang w:val="kk-KZ"/>
        </w:rPr>
        <w:t>кабель</w:t>
      </w:r>
      <w:r w:rsidRPr="009171AE">
        <w:rPr>
          <w:rFonts w:ascii="Times New Roman" w:hAnsi="Times New Roman"/>
          <w:sz w:val="28"/>
          <w:szCs w:val="28"/>
          <w:lang w:val="kk-KZ"/>
        </w:rPr>
        <w:t>дер жұптарымен бірге байланыстыруда орналастырады. Қазіргі уақытты тармақтағыш шкафтарды негізінен ғимататтар, жертөлелер ішіндегі коридорларда немесе арнайы бөлінген бөлмелерде орналастырады.</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Шкафтарды сыртқа орнату да рұқсат етіледі. Ішкі шкафтарды темір- бетонды немесе кірпішті негізде жасалынған мүмкіндігінше күрделі қабырғаларды орнатады. Тармақтағыш шкафтарға (шкафты құдықтар) тармақталу жасалатын </w:t>
      </w:r>
      <w:r>
        <w:rPr>
          <w:rFonts w:ascii="Times New Roman" w:hAnsi="Times New Roman"/>
          <w:sz w:val="28"/>
          <w:szCs w:val="28"/>
          <w:lang w:val="kk-KZ"/>
        </w:rPr>
        <w:t>кабель</w:t>
      </w:r>
      <w:r w:rsidRPr="009171AE">
        <w:rPr>
          <w:rFonts w:ascii="Times New Roman" w:hAnsi="Times New Roman"/>
          <w:sz w:val="28"/>
          <w:szCs w:val="28"/>
          <w:lang w:val="kk-KZ"/>
        </w:rPr>
        <w:t xml:space="preserve">ді ККС-4 типінде болуы керек. Егер шкафтық құдықтың, шкафқа дейінгі арақашықтығы 35 метрдей болса, онда құбырларды құдықтан тікелей шкафқа бағыттайды. Сыйымдылығы 1200 жұп шкафтарға 4 құбыр, ал сыйымдылығы 600 жұп шкафтарға 3 құбыр салынады. Қомақты (значительный) арақашықтық кезінде шкафтың жанына немесе оның астына ККС-2 типті   орнатады. </w:t>
      </w:r>
    </w:p>
    <w:p w:rsidR="000D4B8E" w:rsidRDefault="000D4B8E" w:rsidP="000D4B8E">
      <w:pPr>
        <w:spacing w:after="0" w:line="240" w:lineRule="auto"/>
        <w:ind w:firstLine="454"/>
        <w:jc w:val="both"/>
        <w:rPr>
          <w:rFonts w:ascii="Times New Roman" w:hAnsi="Times New Roman"/>
          <w:b/>
          <w:sz w:val="28"/>
          <w:szCs w:val="28"/>
          <w:lang w:val="kk-KZ"/>
        </w:rPr>
      </w:pPr>
    </w:p>
    <w:p w:rsidR="000D4B8E" w:rsidRDefault="000D4B8E" w:rsidP="000D4B8E">
      <w:pPr>
        <w:spacing w:after="0" w:line="240" w:lineRule="auto"/>
        <w:ind w:firstLine="454"/>
        <w:jc w:val="center"/>
        <w:rPr>
          <w:rFonts w:ascii="Times New Roman" w:hAnsi="Times New Roman"/>
          <w:b/>
          <w:sz w:val="28"/>
          <w:szCs w:val="28"/>
          <w:lang w:val="kk-KZ"/>
        </w:rPr>
      </w:pPr>
      <w:r>
        <w:rPr>
          <w:rFonts w:ascii="Times New Roman" w:hAnsi="Times New Roman"/>
          <w:b/>
          <w:sz w:val="28"/>
          <w:szCs w:val="28"/>
          <w:lang w:val="kk-KZ"/>
        </w:rPr>
        <w:t xml:space="preserve">3. </w:t>
      </w:r>
      <w:r w:rsidRPr="008B4FA4">
        <w:rPr>
          <w:rFonts w:ascii="Times New Roman" w:hAnsi="Times New Roman"/>
          <w:b/>
          <w:sz w:val="28"/>
          <w:szCs w:val="28"/>
          <w:lang w:val="kk-KZ"/>
        </w:rPr>
        <w:t>Қала</w:t>
      </w:r>
      <w:r>
        <w:rPr>
          <w:rFonts w:ascii="Times New Roman" w:hAnsi="Times New Roman"/>
          <w:b/>
          <w:sz w:val="28"/>
          <w:szCs w:val="28"/>
          <w:lang w:val="kk-KZ"/>
        </w:rPr>
        <w:t>аралық байланыс жолын құрастыруды жобалау</w:t>
      </w:r>
    </w:p>
    <w:p w:rsidR="000D4B8E" w:rsidRPr="008B4FA4" w:rsidRDefault="000D4B8E" w:rsidP="000D4B8E">
      <w:pPr>
        <w:spacing w:after="0" w:line="240" w:lineRule="auto"/>
        <w:ind w:firstLine="454"/>
        <w:jc w:val="both"/>
        <w:rPr>
          <w:rFonts w:ascii="Times New Roman" w:hAnsi="Times New Roman"/>
          <w:b/>
          <w:sz w:val="28"/>
          <w:szCs w:val="28"/>
          <w:lang w:val="kk-KZ"/>
        </w:rPr>
      </w:pP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Байланыс жолын төсеу үшын трасса (жол) таңдау. </w:t>
      </w:r>
      <w:r>
        <w:rPr>
          <w:rFonts w:ascii="Times New Roman" w:hAnsi="Times New Roman"/>
          <w:sz w:val="28"/>
          <w:szCs w:val="28"/>
          <w:lang w:val="kk-KZ"/>
        </w:rPr>
        <w:t>Кабель</w:t>
      </w:r>
      <w:r w:rsidRPr="009171AE">
        <w:rPr>
          <w:rFonts w:ascii="Times New Roman" w:hAnsi="Times New Roman"/>
          <w:sz w:val="28"/>
          <w:szCs w:val="28"/>
          <w:lang w:val="kk-KZ"/>
        </w:rPr>
        <w:t>ді жол трассаның тиімді нұсқасын таңдау кезінде сызықты құрылыс байланыс желісінің қымбат және күрделі бөлімі болып табылатынын ескереді. Сондықтан да жобалау кезінде жолды құру және жұмысқа пайдаланудың меншікті шығындар салмағын кішірейтуге, оның тиімді және сенімді жұмысына  ерекше назар аударылуы тиіс. Минималды шығындарға ұзындығы кіші трассаны таңдау және әсіресе құрылыс жұмыстарының көлемін кішірейте отырып, қол жеткізуге болады (механикалық емес). Сонымен қатар коррозия мен механикалық әсерден байланыс жолдарын қорғауға шығындарды төмендету арқылы. Жол трассасын таңдау кезінде жұмысқа пайдалану ыңғайлылығын, қызмет көрсететін және қызмет көрсетпейтін көрсеткіштер (регенирациондық) пункттерін орналастыру үшін жер көлемінің жарамдылығын ескеру қажет.</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Трасса басым түрде автомобильды-топырақты (грунтовых) жолдар бойымен таңдалынады. Ерекше жағдайларда маңызды түзету үшін, трасса олардан алшақ болуы мүмкін және рұқсат етілген жақындауды қадағалап жолдардың бойына төселінеді. Сонымен қатар арнайы оптикалы </w:t>
      </w:r>
      <w:r>
        <w:rPr>
          <w:rFonts w:ascii="Times New Roman" w:hAnsi="Times New Roman"/>
          <w:sz w:val="28"/>
          <w:szCs w:val="28"/>
          <w:lang w:val="kk-KZ"/>
        </w:rPr>
        <w:t>кабель</w:t>
      </w:r>
      <w:r w:rsidRPr="009171AE">
        <w:rPr>
          <w:rFonts w:ascii="Times New Roman" w:hAnsi="Times New Roman"/>
          <w:sz w:val="28"/>
          <w:szCs w:val="28"/>
          <w:lang w:val="kk-KZ"/>
        </w:rPr>
        <w:t>дерді темір жолдарда немесе электртарату жолындағы тіреуіштерге әуедегі аспалылық (воздушной подвески) әдісін қолдануға мүмкіндік бар.</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Трассаны таңдау кезінде трасса бойындағы қызмет көрсететін күшейткіштер (регенерациондық) пункттері (ҚКП) бірмезгілде орнатылған үлкен елді мекендерді қалааралық байланыспен керек етуді ескеру қажет. </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Кеме жүзетін және ағынды өзендер арқылы өтетін жерлер, кемелер якорьларын тастайтын жерден немесе топталған ағымды орманнан алыс жерден таңдалынады. Басым түрде жайпақ (пологими) жаға жай және тегіс түбі бар, кішірек енді өзен бөлігі механизделген төсеуді қамтамасыз ету үшін таңдалынады. Трасса магистралды тас жол,  жол көпірлерінен және теміржол көпірлерінен өзен ағысынан төмен 300м-дей қашықтықта, ал тас жол көпірлерінен және жергілікті мәнді жер жолдардан 50м-дей қашықтықта орналасуы қажет. Негізден 300м қашықтықта кеме жүзетін және ағынды өзендер арқылы төсеу кезінде резервті </w:t>
      </w:r>
      <w:r>
        <w:rPr>
          <w:rFonts w:ascii="Times New Roman" w:hAnsi="Times New Roman"/>
          <w:sz w:val="28"/>
          <w:szCs w:val="28"/>
          <w:lang w:val="kk-KZ"/>
        </w:rPr>
        <w:t>кабель</w:t>
      </w:r>
      <w:r w:rsidRPr="009171AE">
        <w:rPr>
          <w:rFonts w:ascii="Times New Roman" w:hAnsi="Times New Roman"/>
          <w:sz w:val="28"/>
          <w:szCs w:val="28"/>
          <w:lang w:val="kk-KZ"/>
        </w:rPr>
        <w:t xml:space="preserve"> қарастырылады. Өзен арқылы өтулер </w:t>
      </w:r>
      <w:r>
        <w:rPr>
          <w:rFonts w:ascii="Times New Roman" w:hAnsi="Times New Roman"/>
          <w:sz w:val="28"/>
          <w:szCs w:val="28"/>
          <w:lang w:val="kk-KZ"/>
        </w:rPr>
        <w:t>кабель</w:t>
      </w:r>
      <w:r w:rsidRPr="009171AE">
        <w:rPr>
          <w:rFonts w:ascii="Times New Roman" w:hAnsi="Times New Roman"/>
          <w:sz w:val="28"/>
          <w:szCs w:val="28"/>
          <w:lang w:val="kk-KZ"/>
        </w:rPr>
        <w:t xml:space="preserve"> төсеуші көмегімен, жаға-жайдан алдын ала жоспарлау арқылы  тартылған арқан жүзеге асырылады.</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Абат (благоустроинными) көшелері бар қала территориясында телефондық канализацияда </w:t>
      </w:r>
      <w:r>
        <w:rPr>
          <w:rFonts w:ascii="Times New Roman" w:hAnsi="Times New Roman"/>
          <w:sz w:val="28"/>
          <w:szCs w:val="28"/>
          <w:lang w:val="kk-KZ"/>
        </w:rPr>
        <w:t>кабель</w:t>
      </w:r>
      <w:r w:rsidRPr="009171AE">
        <w:rPr>
          <w:rFonts w:ascii="Times New Roman" w:hAnsi="Times New Roman"/>
          <w:sz w:val="28"/>
          <w:szCs w:val="28"/>
          <w:lang w:val="kk-KZ"/>
        </w:rPr>
        <w:t xml:space="preserve"> төселеді, сонымен қатар берілген канализацияны максималды түрде қолдануға ұмтылу керек. Елді мекен сызығында жаңа канализацияны жасауды және сауытталған </w:t>
      </w:r>
      <w:r>
        <w:rPr>
          <w:rFonts w:ascii="Times New Roman" w:hAnsi="Times New Roman"/>
          <w:sz w:val="28"/>
          <w:szCs w:val="28"/>
          <w:lang w:val="kk-KZ"/>
        </w:rPr>
        <w:t>кабель</w:t>
      </w:r>
      <w:r w:rsidRPr="009171AE">
        <w:rPr>
          <w:rFonts w:ascii="Times New Roman" w:hAnsi="Times New Roman"/>
          <w:sz w:val="28"/>
          <w:szCs w:val="28"/>
          <w:lang w:val="kk-KZ"/>
        </w:rPr>
        <w:t xml:space="preserve">дерді төсеуді басым жағдайда тратуар астында немесе көшенің пешеход бөлімінде қарастырылуы қажет. Қысылған жағдайда </w:t>
      </w:r>
      <w:r>
        <w:rPr>
          <w:rFonts w:ascii="Times New Roman" w:hAnsi="Times New Roman"/>
          <w:sz w:val="28"/>
          <w:szCs w:val="28"/>
          <w:lang w:val="kk-KZ"/>
        </w:rPr>
        <w:t>кабель</w:t>
      </w:r>
      <w:r w:rsidRPr="009171AE">
        <w:rPr>
          <w:rFonts w:ascii="Times New Roman" w:hAnsi="Times New Roman"/>
          <w:sz w:val="28"/>
          <w:szCs w:val="28"/>
          <w:lang w:val="kk-KZ"/>
        </w:rPr>
        <w:t xml:space="preserve">дер құрылымының жақын орналасуынан, коммуникациямен қиылысуынан телефондық канализацияны және </w:t>
      </w:r>
      <w:r>
        <w:rPr>
          <w:rFonts w:ascii="Times New Roman" w:hAnsi="Times New Roman"/>
          <w:sz w:val="28"/>
          <w:szCs w:val="28"/>
          <w:lang w:val="kk-KZ"/>
        </w:rPr>
        <w:t>кабель</w:t>
      </w:r>
      <w:r w:rsidRPr="009171AE">
        <w:rPr>
          <w:rFonts w:ascii="Times New Roman" w:hAnsi="Times New Roman"/>
          <w:sz w:val="28"/>
          <w:szCs w:val="28"/>
          <w:lang w:val="kk-KZ"/>
        </w:rPr>
        <w:t xml:space="preserve">дерді төсеу жұмыстары қолмен жасалынады. </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Қатты қаптаулы автожолдардың қиылысуы, топырақ жолдары арқылы кейін кірпішпен қорғайтын екі асбестоцементті құбырларды төсейтін (негізгі және резервті) көлденең бұрғылау әдісімен </w:t>
      </w:r>
      <w:r>
        <w:rPr>
          <w:rFonts w:ascii="Times New Roman" w:hAnsi="Times New Roman"/>
          <w:sz w:val="28"/>
          <w:szCs w:val="28"/>
          <w:lang w:val="kk-KZ"/>
        </w:rPr>
        <w:t>кабель</w:t>
      </w:r>
      <w:r w:rsidRPr="009171AE">
        <w:rPr>
          <w:rFonts w:ascii="Times New Roman" w:hAnsi="Times New Roman"/>
          <w:sz w:val="28"/>
          <w:szCs w:val="28"/>
          <w:lang w:val="kk-KZ"/>
        </w:rPr>
        <w:t xml:space="preserve"> төсеуші көмегімен жүзеге асырылады.</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Жергілікті жерде </w:t>
      </w:r>
      <w:r>
        <w:rPr>
          <w:rFonts w:ascii="Times New Roman" w:hAnsi="Times New Roman"/>
          <w:sz w:val="28"/>
          <w:szCs w:val="28"/>
          <w:lang w:val="kk-KZ"/>
        </w:rPr>
        <w:t>кабель</w:t>
      </w:r>
      <w:r w:rsidRPr="009171AE">
        <w:rPr>
          <w:rFonts w:ascii="Times New Roman" w:hAnsi="Times New Roman"/>
          <w:sz w:val="28"/>
          <w:szCs w:val="28"/>
          <w:lang w:val="kk-KZ"/>
        </w:rPr>
        <w:t xml:space="preserve">ді бекіту үшін темір-бетондық қатқан (замерных) бағаналарды орнату қарастырылады. Егер талшықты-оптикалық </w:t>
      </w:r>
      <w:r>
        <w:rPr>
          <w:rFonts w:ascii="Times New Roman" w:hAnsi="Times New Roman"/>
          <w:sz w:val="28"/>
          <w:szCs w:val="28"/>
          <w:lang w:val="kk-KZ"/>
        </w:rPr>
        <w:t>кабель</w:t>
      </w:r>
      <w:r w:rsidRPr="009171AE">
        <w:rPr>
          <w:rFonts w:ascii="Times New Roman" w:hAnsi="Times New Roman"/>
          <w:sz w:val="28"/>
          <w:szCs w:val="28"/>
          <w:lang w:val="kk-KZ"/>
        </w:rPr>
        <w:t xml:space="preserve">дер топырақта тікелей төселетін болса, мақсатталған табылуы мүмкін болатын </w:t>
      </w:r>
      <w:r>
        <w:rPr>
          <w:rFonts w:ascii="Times New Roman" w:hAnsi="Times New Roman"/>
          <w:sz w:val="28"/>
          <w:szCs w:val="28"/>
          <w:lang w:val="kk-KZ"/>
        </w:rPr>
        <w:t>кабель</w:t>
      </w:r>
      <w:r w:rsidRPr="009171AE">
        <w:rPr>
          <w:rFonts w:ascii="Times New Roman" w:hAnsi="Times New Roman"/>
          <w:sz w:val="28"/>
          <w:szCs w:val="28"/>
          <w:lang w:val="kk-KZ"/>
        </w:rPr>
        <w:t xml:space="preserve"> трассасын анықтаудың келесідей әдістері қоданылады: таңбалық жүйе сияқты жердегі бағаналарды орнату; </w:t>
      </w:r>
      <w:r>
        <w:rPr>
          <w:rFonts w:ascii="Times New Roman" w:hAnsi="Times New Roman"/>
          <w:sz w:val="28"/>
          <w:szCs w:val="28"/>
          <w:lang w:val="kk-KZ"/>
        </w:rPr>
        <w:t>кабель</w:t>
      </w:r>
      <w:r w:rsidRPr="009171AE">
        <w:rPr>
          <w:rFonts w:ascii="Times New Roman" w:hAnsi="Times New Roman"/>
          <w:sz w:val="28"/>
          <w:szCs w:val="28"/>
          <w:lang w:val="kk-KZ"/>
        </w:rPr>
        <w:t xml:space="preserve">мен бірге бір мезгілде оның орнын анықтайтын арнайы сымдарды төсеу; немесе бітік (стростки) бар жерлерде арнайы таңбаларды орнату. </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АТС-тың ақырғы пунктіне жоспарланған </w:t>
      </w:r>
      <w:r>
        <w:rPr>
          <w:rFonts w:ascii="Times New Roman" w:hAnsi="Times New Roman"/>
          <w:sz w:val="28"/>
          <w:szCs w:val="28"/>
          <w:lang w:val="kk-KZ"/>
        </w:rPr>
        <w:t>кабель</w:t>
      </w:r>
      <w:r w:rsidRPr="009171AE">
        <w:rPr>
          <w:rFonts w:ascii="Times New Roman" w:hAnsi="Times New Roman"/>
          <w:sz w:val="28"/>
          <w:szCs w:val="28"/>
          <w:lang w:val="kk-KZ"/>
        </w:rPr>
        <w:t xml:space="preserve">ді енгізу </w:t>
      </w:r>
      <w:r>
        <w:rPr>
          <w:rFonts w:ascii="Times New Roman" w:hAnsi="Times New Roman"/>
          <w:sz w:val="28"/>
          <w:szCs w:val="28"/>
          <w:lang w:val="kk-KZ"/>
        </w:rPr>
        <w:t>кабель</w:t>
      </w:r>
      <w:r w:rsidRPr="009171AE">
        <w:rPr>
          <w:rFonts w:ascii="Times New Roman" w:hAnsi="Times New Roman"/>
          <w:sz w:val="28"/>
          <w:szCs w:val="28"/>
          <w:lang w:val="kk-KZ"/>
        </w:rPr>
        <w:t xml:space="preserve">ді канализацияның бар болған блоктарының бос каналдарында жүзеге асады. </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Таңдалған трассаны ескере отырып оптикалық </w:t>
      </w:r>
      <w:r>
        <w:rPr>
          <w:rFonts w:ascii="Times New Roman" w:hAnsi="Times New Roman"/>
          <w:sz w:val="28"/>
          <w:szCs w:val="28"/>
          <w:lang w:val="kk-KZ"/>
        </w:rPr>
        <w:t>кабель</w:t>
      </w:r>
      <w:r w:rsidRPr="009171AE">
        <w:rPr>
          <w:rFonts w:ascii="Times New Roman" w:hAnsi="Times New Roman"/>
          <w:sz w:val="28"/>
          <w:szCs w:val="28"/>
          <w:lang w:val="kk-KZ"/>
        </w:rPr>
        <w:t xml:space="preserve">ді төсеу және жөндеу. Оптикалық-талшықты байланыс жолын құрған кезде, келесідей жұмыстар атқарылады:жолды бөлу (разбивка); </w:t>
      </w:r>
      <w:r>
        <w:rPr>
          <w:rFonts w:ascii="Times New Roman" w:hAnsi="Times New Roman"/>
          <w:sz w:val="28"/>
          <w:szCs w:val="28"/>
          <w:lang w:val="kk-KZ"/>
        </w:rPr>
        <w:t>кабель</w:t>
      </w:r>
      <w:r w:rsidRPr="009171AE">
        <w:rPr>
          <w:rFonts w:ascii="Times New Roman" w:hAnsi="Times New Roman"/>
          <w:sz w:val="28"/>
          <w:szCs w:val="28"/>
          <w:lang w:val="kk-KZ"/>
        </w:rPr>
        <w:t xml:space="preserve">дерді және материалдарды трассаға жеткізу; енгізу құрылғыларын, </w:t>
      </w:r>
      <w:r>
        <w:rPr>
          <w:rFonts w:ascii="Times New Roman" w:hAnsi="Times New Roman"/>
          <w:sz w:val="28"/>
          <w:szCs w:val="28"/>
          <w:lang w:val="kk-KZ"/>
        </w:rPr>
        <w:t>кабель</w:t>
      </w:r>
      <w:r w:rsidRPr="009171AE">
        <w:rPr>
          <w:rFonts w:ascii="Times New Roman" w:hAnsi="Times New Roman"/>
          <w:sz w:val="28"/>
          <w:szCs w:val="28"/>
          <w:lang w:val="kk-KZ"/>
        </w:rPr>
        <w:t xml:space="preserve">дерді сынау, төсеу және жөндеу. </w:t>
      </w:r>
      <w:r>
        <w:rPr>
          <w:rFonts w:ascii="Times New Roman" w:hAnsi="Times New Roman"/>
          <w:sz w:val="28"/>
          <w:szCs w:val="28"/>
          <w:lang w:val="kk-KZ"/>
        </w:rPr>
        <w:t>Кабель</w:t>
      </w:r>
      <w:r w:rsidRPr="009171AE">
        <w:rPr>
          <w:rFonts w:ascii="Times New Roman" w:hAnsi="Times New Roman"/>
          <w:sz w:val="28"/>
          <w:szCs w:val="28"/>
          <w:lang w:val="kk-KZ"/>
        </w:rPr>
        <w:t xml:space="preserve">дерді қала шегінде төсеу кезінде </w:t>
      </w:r>
      <w:r>
        <w:rPr>
          <w:rFonts w:ascii="Times New Roman" w:hAnsi="Times New Roman"/>
          <w:sz w:val="28"/>
          <w:szCs w:val="28"/>
          <w:lang w:val="kk-KZ"/>
        </w:rPr>
        <w:t>кабель</w:t>
      </w:r>
      <w:r w:rsidRPr="009171AE">
        <w:rPr>
          <w:rFonts w:ascii="Times New Roman" w:hAnsi="Times New Roman"/>
          <w:sz w:val="28"/>
          <w:szCs w:val="28"/>
          <w:lang w:val="kk-KZ"/>
        </w:rPr>
        <w:t xml:space="preserve">ді канализация құрастырылады, далалық жағдайда </w:t>
      </w:r>
      <w:r>
        <w:rPr>
          <w:rFonts w:ascii="Times New Roman" w:hAnsi="Times New Roman"/>
          <w:sz w:val="28"/>
          <w:szCs w:val="28"/>
          <w:lang w:val="kk-KZ"/>
        </w:rPr>
        <w:t>кабель</w:t>
      </w:r>
      <w:r w:rsidRPr="009171AE">
        <w:rPr>
          <w:rFonts w:ascii="Times New Roman" w:hAnsi="Times New Roman"/>
          <w:sz w:val="28"/>
          <w:szCs w:val="28"/>
          <w:lang w:val="kk-KZ"/>
        </w:rPr>
        <w:t xml:space="preserve"> тікелей жер түбіне 1,2 м тереңдікке қойылады.</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Құрастыру кезінде </w:t>
      </w:r>
      <w:r>
        <w:rPr>
          <w:rFonts w:ascii="Times New Roman" w:hAnsi="Times New Roman"/>
          <w:sz w:val="28"/>
          <w:szCs w:val="28"/>
          <w:lang w:val="kk-KZ"/>
        </w:rPr>
        <w:t>кабель</w:t>
      </w:r>
      <w:r w:rsidRPr="009171AE">
        <w:rPr>
          <w:rFonts w:ascii="Times New Roman" w:hAnsi="Times New Roman"/>
          <w:sz w:val="28"/>
          <w:szCs w:val="28"/>
          <w:lang w:val="kk-KZ"/>
        </w:rPr>
        <w:t xml:space="preserve">ді канализацияда немесе топырақ төсеудің, оптикалық </w:t>
      </w:r>
      <w:r>
        <w:rPr>
          <w:rFonts w:ascii="Times New Roman" w:hAnsi="Times New Roman"/>
          <w:sz w:val="28"/>
          <w:szCs w:val="28"/>
          <w:lang w:val="kk-KZ"/>
        </w:rPr>
        <w:t>кабель</w:t>
      </w:r>
      <w:r w:rsidRPr="009171AE">
        <w:rPr>
          <w:rFonts w:ascii="Times New Roman" w:hAnsi="Times New Roman"/>
          <w:sz w:val="28"/>
          <w:szCs w:val="28"/>
          <w:lang w:val="kk-KZ"/>
        </w:rPr>
        <w:t>ді жөндеудің сұрақтарын шешеді, талшықты  оптикалық байланыс жолын судан, найзағайдан, кеміргіштерден қорғау шамасын құрастырады.</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Қалааралық оптикалық </w:t>
      </w:r>
      <w:r>
        <w:rPr>
          <w:rFonts w:ascii="Times New Roman" w:hAnsi="Times New Roman"/>
          <w:sz w:val="28"/>
          <w:szCs w:val="28"/>
          <w:lang w:val="kk-KZ"/>
        </w:rPr>
        <w:t>кабель</w:t>
      </w:r>
      <w:r w:rsidRPr="009171AE">
        <w:rPr>
          <w:rFonts w:ascii="Times New Roman" w:hAnsi="Times New Roman"/>
          <w:sz w:val="28"/>
          <w:szCs w:val="28"/>
          <w:lang w:val="kk-KZ"/>
        </w:rPr>
        <w:t xml:space="preserve"> топырақтың ішіне төсеу үшін, қазіргі уақытты үш әдіс қолданыс алды: </w:t>
      </w:r>
      <w:r>
        <w:rPr>
          <w:rFonts w:ascii="Times New Roman" w:hAnsi="Times New Roman"/>
          <w:sz w:val="28"/>
          <w:szCs w:val="28"/>
          <w:lang w:val="kk-KZ"/>
        </w:rPr>
        <w:t>кабель</w:t>
      </w:r>
      <w:r w:rsidRPr="009171AE">
        <w:rPr>
          <w:rFonts w:ascii="Times New Roman" w:hAnsi="Times New Roman"/>
          <w:sz w:val="28"/>
          <w:szCs w:val="28"/>
          <w:lang w:val="kk-KZ"/>
        </w:rPr>
        <w:t xml:space="preserve"> төсеуші көмегімен төсеу, ор жолдарды (траншей) төсеу және пластмас құбырларды </w:t>
      </w:r>
      <w:r>
        <w:rPr>
          <w:rFonts w:ascii="Times New Roman" w:hAnsi="Times New Roman"/>
          <w:sz w:val="28"/>
          <w:szCs w:val="28"/>
          <w:lang w:val="kk-KZ"/>
        </w:rPr>
        <w:t>кабель</w:t>
      </w:r>
      <w:r w:rsidRPr="009171AE">
        <w:rPr>
          <w:rFonts w:ascii="Times New Roman" w:hAnsi="Times New Roman"/>
          <w:sz w:val="28"/>
          <w:szCs w:val="28"/>
          <w:lang w:val="kk-KZ"/>
        </w:rPr>
        <w:t>дерді төсеу.</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Орсыз жол </w:t>
      </w:r>
      <w:r>
        <w:rPr>
          <w:rFonts w:ascii="Times New Roman" w:hAnsi="Times New Roman"/>
          <w:sz w:val="28"/>
          <w:szCs w:val="28"/>
          <w:lang w:val="kk-KZ"/>
        </w:rPr>
        <w:t>кабель</w:t>
      </w:r>
      <w:r w:rsidRPr="009171AE">
        <w:rPr>
          <w:rFonts w:ascii="Times New Roman" w:hAnsi="Times New Roman"/>
          <w:sz w:val="28"/>
          <w:szCs w:val="28"/>
          <w:lang w:val="kk-KZ"/>
        </w:rPr>
        <w:t xml:space="preserve"> төсеуші көмегімен </w:t>
      </w:r>
      <w:r>
        <w:rPr>
          <w:rFonts w:ascii="Times New Roman" w:hAnsi="Times New Roman"/>
          <w:sz w:val="28"/>
          <w:szCs w:val="28"/>
          <w:lang w:val="kk-KZ"/>
        </w:rPr>
        <w:t>кабель</w:t>
      </w:r>
      <w:r w:rsidRPr="009171AE">
        <w:rPr>
          <w:rFonts w:ascii="Times New Roman" w:hAnsi="Times New Roman"/>
          <w:sz w:val="28"/>
          <w:szCs w:val="28"/>
          <w:lang w:val="kk-KZ"/>
        </w:rPr>
        <w:t xml:space="preserve">ді төсеу әдісі жоғарғы өнімділігінің және тиімділігінің арқасында негізгі болып табылады. Ол шайып кетілген бедерлі (рельефті) жерлерде және әр түрлі топырақты трассаларда кең қолданылады. Төсеу үшін активті және пассивті жұмыс мүшелері бар </w:t>
      </w:r>
      <w:r>
        <w:rPr>
          <w:rFonts w:ascii="Times New Roman" w:hAnsi="Times New Roman"/>
          <w:sz w:val="28"/>
          <w:szCs w:val="28"/>
          <w:lang w:val="kk-KZ"/>
        </w:rPr>
        <w:t>кабель</w:t>
      </w:r>
      <w:r w:rsidRPr="009171AE">
        <w:rPr>
          <w:rFonts w:ascii="Times New Roman" w:hAnsi="Times New Roman"/>
          <w:sz w:val="28"/>
          <w:szCs w:val="28"/>
          <w:lang w:val="kk-KZ"/>
        </w:rPr>
        <w:t xml:space="preserve"> төсеушілер пайдаланылады. Пышақты </w:t>
      </w:r>
      <w:r>
        <w:rPr>
          <w:rFonts w:ascii="Times New Roman" w:hAnsi="Times New Roman"/>
          <w:sz w:val="28"/>
          <w:szCs w:val="28"/>
          <w:lang w:val="kk-KZ"/>
        </w:rPr>
        <w:t>кабель</w:t>
      </w:r>
      <w:r w:rsidRPr="009171AE">
        <w:rPr>
          <w:rFonts w:ascii="Times New Roman" w:hAnsi="Times New Roman"/>
          <w:sz w:val="28"/>
          <w:szCs w:val="28"/>
          <w:lang w:val="kk-KZ"/>
        </w:rPr>
        <w:t xml:space="preserve"> төсеуші көмегімен топырақта жіңішке саңылау кесіледі және </w:t>
      </w:r>
      <w:r>
        <w:rPr>
          <w:rFonts w:ascii="Times New Roman" w:hAnsi="Times New Roman"/>
          <w:sz w:val="28"/>
          <w:szCs w:val="28"/>
          <w:lang w:val="kk-KZ"/>
        </w:rPr>
        <w:t>кабель</w:t>
      </w:r>
      <w:r w:rsidRPr="009171AE">
        <w:rPr>
          <w:rFonts w:ascii="Times New Roman" w:hAnsi="Times New Roman"/>
          <w:sz w:val="28"/>
          <w:szCs w:val="28"/>
          <w:lang w:val="kk-KZ"/>
        </w:rPr>
        <w:t xml:space="preserve"> оның түбіне берілген  0,9…1,2м  түбі тереңдігіне жатқызылады. </w:t>
      </w:r>
      <w:r>
        <w:rPr>
          <w:rFonts w:ascii="Times New Roman" w:hAnsi="Times New Roman"/>
          <w:sz w:val="28"/>
          <w:szCs w:val="28"/>
          <w:lang w:val="kk-KZ"/>
        </w:rPr>
        <w:t>Кабель</w:t>
      </w:r>
      <w:r w:rsidRPr="009171AE">
        <w:rPr>
          <w:rFonts w:ascii="Times New Roman" w:hAnsi="Times New Roman"/>
          <w:sz w:val="28"/>
          <w:szCs w:val="28"/>
          <w:lang w:val="kk-KZ"/>
        </w:rPr>
        <w:t xml:space="preserve"> барабаннан </w:t>
      </w:r>
      <w:r>
        <w:rPr>
          <w:rFonts w:ascii="Times New Roman" w:hAnsi="Times New Roman"/>
          <w:sz w:val="28"/>
          <w:szCs w:val="28"/>
          <w:lang w:val="kk-KZ"/>
        </w:rPr>
        <w:t>кабель</w:t>
      </w:r>
      <w:r w:rsidRPr="009171AE">
        <w:rPr>
          <w:rFonts w:ascii="Times New Roman" w:hAnsi="Times New Roman"/>
          <w:sz w:val="28"/>
          <w:szCs w:val="28"/>
          <w:lang w:val="kk-KZ"/>
        </w:rPr>
        <w:t xml:space="preserve">бағыттаушы кассетаның шығысына дейін бойлық созылады, көлденең сығылуы және иіліс ықпалына ұшырайды. Ал вибрациондық </w:t>
      </w:r>
      <w:r>
        <w:rPr>
          <w:rFonts w:ascii="Times New Roman" w:hAnsi="Times New Roman"/>
          <w:sz w:val="28"/>
          <w:szCs w:val="28"/>
          <w:lang w:val="kk-KZ"/>
        </w:rPr>
        <w:t>кабель</w:t>
      </w:r>
      <w:r w:rsidRPr="009171AE">
        <w:rPr>
          <w:rFonts w:ascii="Times New Roman" w:hAnsi="Times New Roman"/>
          <w:sz w:val="28"/>
          <w:szCs w:val="28"/>
          <w:lang w:val="kk-KZ"/>
        </w:rPr>
        <w:t xml:space="preserve"> төсеушілерді қолданған кезде вибрациондық әсерге ұшырайды. Топырақ сипаттамаларына, жергілікті жер рельефтеріне және </w:t>
      </w:r>
      <w:r>
        <w:rPr>
          <w:rFonts w:ascii="Times New Roman" w:hAnsi="Times New Roman"/>
          <w:sz w:val="28"/>
          <w:szCs w:val="28"/>
          <w:lang w:val="kk-KZ"/>
        </w:rPr>
        <w:t>кабель</w:t>
      </w:r>
      <w:r w:rsidRPr="009171AE">
        <w:rPr>
          <w:rFonts w:ascii="Times New Roman" w:hAnsi="Times New Roman"/>
          <w:sz w:val="28"/>
          <w:szCs w:val="28"/>
          <w:lang w:val="kk-KZ"/>
        </w:rPr>
        <w:t xml:space="preserve"> төсеушінің құрылымы мен техникалық жағдайына тәуелділігіне байланысты және де оның жұмыс істеу режиміне байланысты </w:t>
      </w:r>
      <w:r>
        <w:rPr>
          <w:rFonts w:ascii="Times New Roman" w:hAnsi="Times New Roman"/>
          <w:sz w:val="28"/>
          <w:szCs w:val="28"/>
          <w:lang w:val="kk-KZ"/>
        </w:rPr>
        <w:t>кабель</w:t>
      </w:r>
      <w:r w:rsidRPr="009171AE">
        <w:rPr>
          <w:rFonts w:ascii="Times New Roman" w:hAnsi="Times New Roman"/>
          <w:sz w:val="28"/>
          <w:szCs w:val="28"/>
          <w:lang w:val="kk-KZ"/>
        </w:rPr>
        <w:t xml:space="preserve">дің жүктемелері кең шамада өзгеруі мүмкін. </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ОК-ді бульдозермен төсеуден бұрын трассаны жобалау міндетті болып табылады.Трассаның бейімі (уклон) және көтерілуі 300-тан аспауы тиіс. ОК-ді  күрделі  жерлерде төсемес бұрын топырақтардың алдын ала қопарылуы міндетті. Алдын ала қопарылудың мақсаты -  </w:t>
      </w:r>
      <w:r>
        <w:rPr>
          <w:rFonts w:ascii="Times New Roman" w:hAnsi="Times New Roman"/>
          <w:sz w:val="28"/>
          <w:szCs w:val="28"/>
          <w:lang w:val="kk-KZ"/>
        </w:rPr>
        <w:t>кабель</w:t>
      </w:r>
      <w:r w:rsidRPr="009171AE">
        <w:rPr>
          <w:rFonts w:ascii="Times New Roman" w:hAnsi="Times New Roman"/>
          <w:sz w:val="28"/>
          <w:szCs w:val="28"/>
          <w:lang w:val="kk-KZ"/>
        </w:rPr>
        <w:t>ді зақымдайтын жасырын кедергілерді табу. Осындай кедергілерді тапқаннан кейін бұл бөліктегі топырақтар жарылыс және бұрғылау жұмыстары көмегімен, орларды өңдеуге арналған механизмдер мен машиналар, т.б. көмегімен өтзкізіледі.</w:t>
      </w:r>
    </w:p>
    <w:p w:rsidR="000D4B8E" w:rsidRPr="009171AE" w:rsidRDefault="000D4B8E" w:rsidP="000D4B8E">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Кабель</w:t>
      </w:r>
      <w:r w:rsidRPr="009171AE">
        <w:rPr>
          <w:rFonts w:ascii="Times New Roman" w:hAnsi="Times New Roman"/>
          <w:sz w:val="28"/>
          <w:szCs w:val="28"/>
          <w:lang w:val="kk-KZ"/>
        </w:rPr>
        <w:t xml:space="preserve">ді төсеу тұрақты оптикалық бақылаумен жасауға ұсынылады. Бақылау ТО </w:t>
      </w:r>
      <w:r>
        <w:rPr>
          <w:rFonts w:ascii="Times New Roman" w:hAnsi="Times New Roman"/>
          <w:sz w:val="28"/>
          <w:szCs w:val="28"/>
          <w:lang w:val="kk-KZ"/>
        </w:rPr>
        <w:t>кабель</w:t>
      </w:r>
      <w:r w:rsidRPr="009171AE">
        <w:rPr>
          <w:rFonts w:ascii="Times New Roman" w:hAnsi="Times New Roman"/>
          <w:sz w:val="28"/>
          <w:szCs w:val="28"/>
          <w:lang w:val="kk-KZ"/>
        </w:rPr>
        <w:t xml:space="preserve">дердің өшуін, оптикалық тестер, оптикалық рефлектометр және басқа да аналогты өлшеуші құрал жабдықтар көмегімен өлшеу нәтижесінде жүзеге асырылады. </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Жерасты коммутация өткелдері арқылы оптикалық </w:t>
      </w:r>
      <w:r>
        <w:rPr>
          <w:rFonts w:ascii="Times New Roman" w:hAnsi="Times New Roman"/>
          <w:sz w:val="28"/>
          <w:szCs w:val="28"/>
          <w:lang w:val="kk-KZ"/>
        </w:rPr>
        <w:t>кабель</w:t>
      </w:r>
      <w:r w:rsidRPr="009171AE">
        <w:rPr>
          <w:rFonts w:ascii="Times New Roman" w:hAnsi="Times New Roman"/>
          <w:sz w:val="28"/>
          <w:szCs w:val="28"/>
          <w:lang w:val="kk-KZ"/>
        </w:rPr>
        <w:t xml:space="preserve"> төсеу. Тас жол, темір жолдардың, өнімөткізгіштердің және басқа да коммуникация қиылысында ОК-ді ашық және жабық (бұрғылау, көлбеу төсеу) әдістерімен асбоцементті немесе пластмас құбырларға тартады. Ереже бойынша кедергілер астында құбырларды төсеу, қиылысу ауданына </w:t>
      </w:r>
      <w:r>
        <w:rPr>
          <w:rFonts w:ascii="Times New Roman" w:hAnsi="Times New Roman"/>
          <w:sz w:val="28"/>
          <w:szCs w:val="28"/>
          <w:lang w:val="kk-KZ"/>
        </w:rPr>
        <w:t>кабель</w:t>
      </w:r>
      <w:r w:rsidRPr="009171AE">
        <w:rPr>
          <w:rFonts w:ascii="Times New Roman" w:hAnsi="Times New Roman"/>
          <w:sz w:val="28"/>
          <w:szCs w:val="28"/>
          <w:lang w:val="kk-KZ"/>
        </w:rPr>
        <w:t xml:space="preserve"> төсеуден бұрын жүргізіледі. Сонымен қатар ОК кесуге міндетті емес әдістерді артық көру керек. </w:t>
      </w:r>
      <w:r>
        <w:rPr>
          <w:rFonts w:ascii="Times New Roman" w:hAnsi="Times New Roman"/>
          <w:sz w:val="28"/>
          <w:szCs w:val="28"/>
          <w:lang w:val="kk-KZ"/>
        </w:rPr>
        <w:t>Кабель</w:t>
      </w:r>
      <w:r w:rsidRPr="009171AE">
        <w:rPr>
          <w:rFonts w:ascii="Times New Roman" w:hAnsi="Times New Roman"/>
          <w:sz w:val="28"/>
          <w:szCs w:val="28"/>
          <w:lang w:val="kk-KZ"/>
        </w:rPr>
        <w:t xml:space="preserve"> төсеуші кедергіге жақындаған кезде ОК-ді барабанға орайды және «сегіздік» әдісімен жатқызады. Сосын </w:t>
      </w:r>
      <w:r>
        <w:rPr>
          <w:rFonts w:ascii="Times New Roman" w:hAnsi="Times New Roman"/>
          <w:sz w:val="28"/>
          <w:szCs w:val="28"/>
          <w:lang w:val="kk-KZ"/>
        </w:rPr>
        <w:t>кабель</w:t>
      </w:r>
      <w:r w:rsidRPr="009171AE">
        <w:rPr>
          <w:rFonts w:ascii="Times New Roman" w:hAnsi="Times New Roman"/>
          <w:sz w:val="28"/>
          <w:szCs w:val="28"/>
          <w:lang w:val="kk-KZ"/>
        </w:rPr>
        <w:t xml:space="preserve">ді кедергілер астымен дайындап қойған құбырға тартады, қайтадан барабанға орап, кассетаға зарядтайды және төсеуді жалғастырады. </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Егер жерасты кедергілері арқылы құбыр төселмесе, онда оптикалық </w:t>
      </w:r>
      <w:r>
        <w:rPr>
          <w:rFonts w:ascii="Times New Roman" w:hAnsi="Times New Roman"/>
          <w:sz w:val="28"/>
          <w:szCs w:val="28"/>
          <w:lang w:val="kk-KZ"/>
        </w:rPr>
        <w:t>кабель</w:t>
      </w:r>
      <w:r w:rsidRPr="009171AE">
        <w:rPr>
          <w:rFonts w:ascii="Times New Roman" w:hAnsi="Times New Roman"/>
          <w:sz w:val="28"/>
          <w:szCs w:val="28"/>
          <w:lang w:val="kk-KZ"/>
        </w:rPr>
        <w:t xml:space="preserve">ді кеспей келесі әдіспен төсеуге болады. Кедергі астынан шұңқыр (котлован) қазып алады да, </w:t>
      </w:r>
      <w:r>
        <w:rPr>
          <w:rFonts w:ascii="Times New Roman" w:hAnsi="Times New Roman"/>
          <w:sz w:val="28"/>
          <w:szCs w:val="28"/>
          <w:lang w:val="kk-KZ"/>
        </w:rPr>
        <w:t>кабель</w:t>
      </w:r>
      <w:r w:rsidRPr="009171AE">
        <w:rPr>
          <w:rFonts w:ascii="Times New Roman" w:hAnsi="Times New Roman"/>
          <w:sz w:val="28"/>
          <w:szCs w:val="28"/>
          <w:lang w:val="kk-KZ"/>
        </w:rPr>
        <w:t xml:space="preserve"> төсеушідегі </w:t>
      </w:r>
      <w:r>
        <w:rPr>
          <w:rFonts w:ascii="Times New Roman" w:hAnsi="Times New Roman"/>
          <w:sz w:val="28"/>
          <w:szCs w:val="28"/>
          <w:lang w:val="kk-KZ"/>
        </w:rPr>
        <w:t>кабель</w:t>
      </w:r>
      <w:r w:rsidRPr="009171AE">
        <w:rPr>
          <w:rFonts w:ascii="Times New Roman" w:hAnsi="Times New Roman"/>
          <w:sz w:val="28"/>
          <w:szCs w:val="28"/>
          <w:lang w:val="kk-KZ"/>
        </w:rPr>
        <w:t xml:space="preserve">ді алмалы-салмалы кассетадан босатып, оптикалық </w:t>
      </w:r>
      <w:r>
        <w:rPr>
          <w:rFonts w:ascii="Times New Roman" w:hAnsi="Times New Roman"/>
          <w:sz w:val="28"/>
          <w:szCs w:val="28"/>
          <w:lang w:val="kk-KZ"/>
        </w:rPr>
        <w:t>кабель</w:t>
      </w:r>
      <w:r w:rsidRPr="009171AE">
        <w:rPr>
          <w:rFonts w:ascii="Times New Roman" w:hAnsi="Times New Roman"/>
          <w:sz w:val="28"/>
          <w:szCs w:val="28"/>
          <w:lang w:val="kk-KZ"/>
        </w:rPr>
        <w:t xml:space="preserve">і бар барабанды шешеді де кедергі алдындағы козелға орнатады. </w:t>
      </w:r>
      <w:r>
        <w:rPr>
          <w:rFonts w:ascii="Times New Roman" w:hAnsi="Times New Roman"/>
          <w:sz w:val="28"/>
          <w:szCs w:val="28"/>
          <w:lang w:val="kk-KZ"/>
        </w:rPr>
        <w:t>Кабель</w:t>
      </w:r>
      <w:r w:rsidRPr="009171AE">
        <w:rPr>
          <w:rFonts w:ascii="Times New Roman" w:hAnsi="Times New Roman"/>
          <w:sz w:val="28"/>
          <w:szCs w:val="28"/>
          <w:lang w:val="kk-KZ"/>
        </w:rPr>
        <w:t xml:space="preserve"> төсеушіні кедергіден кейін жылжытады, шұңқырға пышақты түсіреді, кедергі астында алдын ала тартылған оптикалық </w:t>
      </w:r>
      <w:r>
        <w:rPr>
          <w:rFonts w:ascii="Times New Roman" w:hAnsi="Times New Roman"/>
          <w:sz w:val="28"/>
          <w:szCs w:val="28"/>
          <w:lang w:val="kk-KZ"/>
        </w:rPr>
        <w:t>кабель</w:t>
      </w:r>
      <w:r w:rsidRPr="009171AE">
        <w:rPr>
          <w:rFonts w:ascii="Times New Roman" w:hAnsi="Times New Roman"/>
          <w:sz w:val="28"/>
          <w:szCs w:val="28"/>
          <w:lang w:val="kk-KZ"/>
        </w:rPr>
        <w:t xml:space="preserve">ді кассетаға салады және төсеуді жалғастырады. </w:t>
      </w:r>
      <w:r>
        <w:rPr>
          <w:rFonts w:ascii="Times New Roman" w:hAnsi="Times New Roman"/>
          <w:sz w:val="28"/>
          <w:szCs w:val="28"/>
          <w:lang w:val="kk-KZ"/>
        </w:rPr>
        <w:t>Кабель</w:t>
      </w:r>
      <w:r w:rsidRPr="009171AE">
        <w:rPr>
          <w:rFonts w:ascii="Times New Roman" w:hAnsi="Times New Roman"/>
          <w:sz w:val="28"/>
          <w:szCs w:val="28"/>
          <w:lang w:val="kk-KZ"/>
        </w:rPr>
        <w:t xml:space="preserve">ді иілуден сақтау үшін кедергі астынан </w:t>
      </w:r>
      <w:r>
        <w:rPr>
          <w:rFonts w:ascii="Times New Roman" w:hAnsi="Times New Roman"/>
          <w:sz w:val="28"/>
          <w:szCs w:val="28"/>
          <w:lang w:val="kk-KZ"/>
        </w:rPr>
        <w:t>кабель</w:t>
      </w:r>
      <w:r w:rsidRPr="009171AE">
        <w:rPr>
          <w:rFonts w:ascii="Times New Roman" w:hAnsi="Times New Roman"/>
          <w:sz w:val="28"/>
          <w:szCs w:val="28"/>
          <w:lang w:val="kk-KZ"/>
        </w:rPr>
        <w:t>ді буын (</w:t>
      </w:r>
      <w:r>
        <w:rPr>
          <w:rFonts w:ascii="Times New Roman" w:hAnsi="Times New Roman"/>
          <w:sz w:val="28"/>
          <w:szCs w:val="28"/>
          <w:lang w:val="kk-KZ"/>
        </w:rPr>
        <w:t>кабель</w:t>
      </w:r>
      <w:r w:rsidRPr="009171AE">
        <w:rPr>
          <w:rFonts w:ascii="Times New Roman" w:hAnsi="Times New Roman"/>
          <w:sz w:val="28"/>
          <w:szCs w:val="28"/>
          <w:lang w:val="kk-KZ"/>
        </w:rPr>
        <w:t xml:space="preserve">ное колено) немесе роликтерді орнатады. Сонымен бірге козелдарда орнатылған барабаннан және жер үстімен жүретін </w:t>
      </w:r>
      <w:r>
        <w:rPr>
          <w:rFonts w:ascii="Times New Roman" w:hAnsi="Times New Roman"/>
          <w:sz w:val="28"/>
          <w:szCs w:val="28"/>
          <w:lang w:val="kk-KZ"/>
        </w:rPr>
        <w:t>кабель</w:t>
      </w:r>
      <w:r w:rsidRPr="009171AE">
        <w:rPr>
          <w:rFonts w:ascii="Times New Roman" w:hAnsi="Times New Roman"/>
          <w:sz w:val="28"/>
          <w:szCs w:val="28"/>
          <w:lang w:val="kk-KZ"/>
        </w:rPr>
        <w:t xml:space="preserve">дердің еркін таралуын қамтамасыз ету керек. </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Қиылысу жерлерінде жұмыстың еңбек сиымдылығын қысқарту үшін қысқаөлшегіштер деп аталатын ОК-дің қысқартылған құрылыс ұзындықтары ұсынылады. </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ОК-ді судағы кедергілері арқылы төсеу. Өзендерді, көлдерді, каналдарды, жасанды су қоймаларын, саз батпақты, жылғалды (ручей) кесіп өтуге тура келгенде суасты төсеу жерасты төсеудің кесіндісі немесе бөлігі ретінде қарастырылады. Кеме жүзетін көлдер арқылы байланыс </w:t>
      </w:r>
      <w:r>
        <w:rPr>
          <w:rFonts w:ascii="Times New Roman" w:hAnsi="Times New Roman"/>
          <w:sz w:val="28"/>
          <w:szCs w:val="28"/>
          <w:lang w:val="kk-KZ"/>
        </w:rPr>
        <w:t>кабель</w:t>
      </w:r>
      <w:r w:rsidRPr="009171AE">
        <w:rPr>
          <w:rFonts w:ascii="Times New Roman" w:hAnsi="Times New Roman"/>
          <w:sz w:val="28"/>
          <w:szCs w:val="28"/>
          <w:lang w:val="kk-KZ"/>
        </w:rPr>
        <w:t xml:space="preserve">дерін төсеудің қазіргі нормаларына сай 3м тереңдікке дейінгі ағызу және кеме жүзбейтін өзендерде 1м-ге дейінгі минималды тереңдікпен өткізіледі. Су қоймаларын пйдаланатын ұйымдармен келісілген бойынша су қоймасының 8м тереңдігінде қатқыл тереңдікте төсеу рұқсат етіледі. </w:t>
      </w:r>
      <w:r>
        <w:rPr>
          <w:rFonts w:ascii="Times New Roman" w:hAnsi="Times New Roman"/>
          <w:sz w:val="28"/>
          <w:szCs w:val="28"/>
          <w:lang w:val="kk-KZ"/>
        </w:rPr>
        <w:t>Кабель</w:t>
      </w:r>
      <w:r w:rsidRPr="009171AE">
        <w:rPr>
          <w:rFonts w:ascii="Times New Roman" w:hAnsi="Times New Roman"/>
          <w:sz w:val="28"/>
          <w:szCs w:val="28"/>
          <w:lang w:val="kk-KZ"/>
        </w:rPr>
        <w:t xml:space="preserve">дердің терең емес каналдар немесе көлдер түбіне тереңдету </w:t>
      </w:r>
      <w:r>
        <w:rPr>
          <w:rFonts w:ascii="Times New Roman" w:hAnsi="Times New Roman"/>
          <w:sz w:val="28"/>
          <w:szCs w:val="28"/>
          <w:lang w:val="kk-KZ"/>
        </w:rPr>
        <w:t>кабель</w:t>
      </w:r>
      <w:r w:rsidRPr="009171AE">
        <w:rPr>
          <w:rFonts w:ascii="Times New Roman" w:hAnsi="Times New Roman"/>
          <w:sz w:val="28"/>
          <w:szCs w:val="28"/>
          <w:lang w:val="kk-KZ"/>
        </w:rPr>
        <w:t xml:space="preserve">дің тереңдігінің іскерлік мақсаты және оның көлемі жоба бойынша анықталады. </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Бұндай төсеулер үшін элементтері нығайтылған және металл қабықшасы бар оптикалық </w:t>
      </w:r>
      <w:r>
        <w:rPr>
          <w:rFonts w:ascii="Times New Roman" w:hAnsi="Times New Roman"/>
          <w:sz w:val="28"/>
          <w:szCs w:val="28"/>
          <w:lang w:val="kk-KZ"/>
        </w:rPr>
        <w:t>кабель</w:t>
      </w:r>
      <w:r w:rsidRPr="009171AE">
        <w:rPr>
          <w:rFonts w:ascii="Times New Roman" w:hAnsi="Times New Roman"/>
          <w:sz w:val="28"/>
          <w:szCs w:val="28"/>
          <w:lang w:val="kk-KZ"/>
        </w:rPr>
        <w:t xml:space="preserve">дер қолданылады. Бұл </w:t>
      </w:r>
      <w:r>
        <w:rPr>
          <w:rFonts w:ascii="Times New Roman" w:hAnsi="Times New Roman"/>
          <w:sz w:val="28"/>
          <w:szCs w:val="28"/>
          <w:lang w:val="kk-KZ"/>
        </w:rPr>
        <w:t>кабель</w:t>
      </w:r>
      <w:r w:rsidRPr="009171AE">
        <w:rPr>
          <w:rFonts w:ascii="Times New Roman" w:hAnsi="Times New Roman"/>
          <w:sz w:val="28"/>
          <w:szCs w:val="28"/>
          <w:lang w:val="kk-KZ"/>
        </w:rPr>
        <w:t>дер артығырақ герметикалы және олардың механикалық сипаттамалары төсеудің дәстүрлі техникалық әдістерін қолдануға рұқсат етеді.</w:t>
      </w:r>
    </w:p>
    <w:p w:rsidR="000D4B8E" w:rsidRPr="009171AE" w:rsidRDefault="000D4B8E" w:rsidP="000D4B8E">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Кабель</w:t>
      </w:r>
      <w:r w:rsidRPr="009171AE">
        <w:rPr>
          <w:rFonts w:ascii="Times New Roman" w:hAnsi="Times New Roman"/>
          <w:sz w:val="28"/>
          <w:szCs w:val="28"/>
          <w:lang w:val="kk-KZ"/>
        </w:rPr>
        <w:t xml:space="preserve"> төсеушіні тек таяз суға қолдануда ұсынылады, себебі үлкен тереңдіктерде </w:t>
      </w:r>
      <w:r>
        <w:rPr>
          <w:rFonts w:ascii="Times New Roman" w:hAnsi="Times New Roman"/>
          <w:sz w:val="28"/>
          <w:szCs w:val="28"/>
          <w:lang w:val="kk-KZ"/>
        </w:rPr>
        <w:t>кабель</w:t>
      </w:r>
      <w:r w:rsidRPr="009171AE">
        <w:rPr>
          <w:rFonts w:ascii="Times New Roman" w:hAnsi="Times New Roman"/>
          <w:sz w:val="28"/>
          <w:szCs w:val="28"/>
          <w:lang w:val="kk-KZ"/>
        </w:rPr>
        <w:t xml:space="preserve"> төсеу процесін бақылау мүмкін емес. Топырақтар бұл жағдайда ІІІ категориядан аспауы тиіс. </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ОК-ді металл элементтерсіз бөлек су кедергілері арқылы төсеу белгілі бір қиындықтарды шақырады. Мысалы, берілген азғантай жерлерді орын ауыстыру кезінде </w:t>
      </w:r>
      <w:r>
        <w:rPr>
          <w:rFonts w:ascii="Times New Roman" w:hAnsi="Times New Roman"/>
          <w:sz w:val="28"/>
          <w:szCs w:val="28"/>
          <w:lang w:val="kk-KZ"/>
        </w:rPr>
        <w:t>кабель</w:t>
      </w:r>
      <w:r w:rsidRPr="009171AE">
        <w:rPr>
          <w:rFonts w:ascii="Times New Roman" w:hAnsi="Times New Roman"/>
          <w:sz w:val="28"/>
          <w:szCs w:val="28"/>
          <w:lang w:val="kk-KZ"/>
        </w:rPr>
        <w:t xml:space="preserve">дің су бетіне шығу мүмкіндігі шығарылады. Қатты өзен ағысы кезінде жүктеменің деңгейі рұқсат етілген деңгейден аспауын бақылау  керек. Сондықтан да </w:t>
      </w:r>
      <w:r>
        <w:rPr>
          <w:rFonts w:ascii="Times New Roman" w:hAnsi="Times New Roman"/>
          <w:sz w:val="28"/>
          <w:szCs w:val="28"/>
          <w:lang w:val="kk-KZ"/>
        </w:rPr>
        <w:t>кабель</w:t>
      </w:r>
      <w:r w:rsidRPr="009171AE">
        <w:rPr>
          <w:rFonts w:ascii="Times New Roman" w:hAnsi="Times New Roman"/>
          <w:sz w:val="28"/>
          <w:szCs w:val="28"/>
          <w:lang w:val="kk-KZ"/>
        </w:rPr>
        <w:t xml:space="preserve">ді төсеуді қорғаныс құбыр-сымның қызуымен қолдану және оны тереңдікке орындау ұсынылады. Полиэтиленді құбырлар, ал қауіпті бөліктерде болат құбырлар 1,2 м тереңдікке дейін төселуі мүмкін (жерасты </w:t>
      </w:r>
      <w:r>
        <w:rPr>
          <w:rFonts w:ascii="Times New Roman" w:hAnsi="Times New Roman"/>
          <w:sz w:val="28"/>
          <w:szCs w:val="28"/>
          <w:lang w:val="kk-KZ"/>
        </w:rPr>
        <w:t>кабель</w:t>
      </w:r>
      <w:r w:rsidRPr="009171AE">
        <w:rPr>
          <w:rFonts w:ascii="Times New Roman" w:hAnsi="Times New Roman"/>
          <w:sz w:val="28"/>
          <w:szCs w:val="28"/>
          <w:lang w:val="kk-KZ"/>
        </w:rPr>
        <w:t xml:space="preserve">дері сияқты). Түтікшелерді қолдану артықшылығы кездейсоқ кедергілер мен кездескен кезде (топырақ қопсыту) мүмкін болатын зақымдану </w:t>
      </w:r>
      <w:r>
        <w:rPr>
          <w:rFonts w:ascii="Times New Roman" w:hAnsi="Times New Roman"/>
          <w:sz w:val="28"/>
          <w:szCs w:val="28"/>
          <w:lang w:val="kk-KZ"/>
        </w:rPr>
        <w:t>кабель</w:t>
      </w:r>
      <w:r w:rsidRPr="009171AE">
        <w:rPr>
          <w:rFonts w:ascii="Times New Roman" w:hAnsi="Times New Roman"/>
          <w:sz w:val="28"/>
          <w:szCs w:val="28"/>
          <w:lang w:val="kk-KZ"/>
        </w:rPr>
        <w:t>мен емес, құбырмен шектеледі.</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Ішкі сулар жолы – кеме жүзетін және балқытпалы су қоймалары өткелі арқылы біріншілік желінің магистралды ОК төсеу кезінде бір-бірінен 300 м қашықтыққа дейін орналасқан екі жорма (створка) (жоғарғы және төменгі) </w:t>
      </w:r>
      <w:r>
        <w:rPr>
          <w:rFonts w:ascii="Times New Roman" w:hAnsi="Times New Roman"/>
          <w:sz w:val="28"/>
          <w:szCs w:val="28"/>
          <w:lang w:val="kk-KZ"/>
        </w:rPr>
        <w:t>кабель</w:t>
      </w:r>
      <w:r w:rsidRPr="009171AE">
        <w:rPr>
          <w:rFonts w:ascii="Times New Roman" w:hAnsi="Times New Roman"/>
          <w:sz w:val="28"/>
          <w:szCs w:val="28"/>
          <w:lang w:val="kk-KZ"/>
        </w:rPr>
        <w:t xml:space="preserve">ді төсеу жолымен жүзеге асады. Трассада жалпы мемлекеттік және республикалық мәні бар көпірлер мен автомобильді жолдардың бар болуы көпір арқылы бір </w:t>
      </w:r>
      <w:r>
        <w:rPr>
          <w:rFonts w:ascii="Times New Roman" w:hAnsi="Times New Roman"/>
          <w:sz w:val="28"/>
          <w:szCs w:val="28"/>
          <w:lang w:val="kk-KZ"/>
        </w:rPr>
        <w:t>кабель</w:t>
      </w:r>
      <w:r w:rsidRPr="009171AE">
        <w:rPr>
          <w:rFonts w:ascii="Times New Roman" w:hAnsi="Times New Roman"/>
          <w:sz w:val="28"/>
          <w:szCs w:val="28"/>
          <w:lang w:val="kk-KZ"/>
        </w:rPr>
        <w:t xml:space="preserve">дің төселінуін рұқсат етеді. Сонымен қатар негізгі және </w:t>
      </w:r>
      <w:r>
        <w:rPr>
          <w:rFonts w:ascii="Times New Roman" w:hAnsi="Times New Roman"/>
          <w:sz w:val="28"/>
          <w:szCs w:val="28"/>
          <w:lang w:val="kk-KZ"/>
        </w:rPr>
        <w:t>кабель</w:t>
      </w:r>
      <w:r w:rsidRPr="009171AE">
        <w:rPr>
          <w:rFonts w:ascii="Times New Roman" w:hAnsi="Times New Roman"/>
          <w:sz w:val="28"/>
          <w:szCs w:val="28"/>
          <w:lang w:val="kk-KZ"/>
        </w:rPr>
        <w:t xml:space="preserve">дерде 50% дейін талшықты-оптика қосылады. </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Канал төсеудің орсыз жол төсеудің мүмкін еместігінен су кедергілері арқылы өтетін </w:t>
      </w:r>
      <w:r>
        <w:rPr>
          <w:rFonts w:ascii="Times New Roman" w:hAnsi="Times New Roman"/>
          <w:sz w:val="28"/>
          <w:szCs w:val="28"/>
          <w:lang w:val="kk-KZ"/>
        </w:rPr>
        <w:t>кабель</w:t>
      </w:r>
      <w:r w:rsidRPr="009171AE">
        <w:rPr>
          <w:rFonts w:ascii="Times New Roman" w:hAnsi="Times New Roman"/>
          <w:sz w:val="28"/>
          <w:szCs w:val="28"/>
          <w:lang w:val="kk-KZ"/>
        </w:rPr>
        <w:t xml:space="preserve">дер алдын ала өңделген суасты ор жолдарға төселінеді. Ор жол мекеменің жерасты жұмыстарына арналған техникалық әдіспен өңделеді. Кеме жүзетін өзендерде 0,8м-ге дейін тереңдіктегі арналарда экскаватормен өңдеу мүмкін. Үлкен тереңдікте жарма өткелі арқылы жылжитын жүкарба арқан (лебедка тросов) көмегімен экскаваторларды қалқышалы (понтон) орнату қажет. </w:t>
      </w:r>
    </w:p>
    <w:p w:rsidR="000D4B8E" w:rsidRPr="009171AE" w:rsidRDefault="000D4B8E" w:rsidP="000D4B8E">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Байланыспаған және азбайланысқан топырақтарда ОК төсеуге ор жолдарды өңдеудің тиімді әрі қарапайым әдісі гидроманиторлар болып табылады. Олардың көмегімен топырақ шайып кетіледі. Гидроманиторлар 2м-ге дейінгі тереңдіктегі ор жолдарды шайып кетеді, су кедергілерінде 8…12 м шайып кетуді қолданады. Жалпы құрастыру кезінде сүңгуір (водолаз) қолданылады. </w:t>
      </w:r>
    </w:p>
    <w:p w:rsidR="000D4B8E" w:rsidRPr="009171AE" w:rsidRDefault="000D4B8E" w:rsidP="000D4B8E">
      <w:pPr>
        <w:spacing w:after="0" w:line="240" w:lineRule="auto"/>
        <w:ind w:firstLine="454"/>
        <w:jc w:val="both"/>
        <w:rPr>
          <w:rFonts w:ascii="Times New Roman" w:hAnsi="Times New Roman"/>
          <w:sz w:val="28"/>
          <w:szCs w:val="28"/>
          <w:lang w:val="kk-KZ"/>
        </w:rPr>
      </w:pPr>
    </w:p>
    <w:p w:rsidR="002563BC" w:rsidRPr="0014541C" w:rsidRDefault="002563BC" w:rsidP="002563BC">
      <w:pPr>
        <w:spacing w:after="0" w:line="240" w:lineRule="auto"/>
        <w:ind w:firstLine="454"/>
        <w:jc w:val="both"/>
        <w:rPr>
          <w:rFonts w:ascii="Times New Roman" w:eastAsia="Times New Roman" w:hAnsi="Times New Roman"/>
          <w:b/>
          <w:sz w:val="28"/>
          <w:szCs w:val="28"/>
          <w:lang w:val="kk-KZ" w:eastAsia="ru-RU"/>
        </w:rPr>
      </w:pPr>
    </w:p>
    <w:p w:rsidR="00263A71" w:rsidRPr="0014541C" w:rsidRDefault="00263A71">
      <w:pPr>
        <w:spacing w:after="0" w:line="240" w:lineRule="auto"/>
        <w:rPr>
          <w:rFonts w:ascii="Times New Roman" w:eastAsia="Times New Roman" w:hAnsi="Times New Roman"/>
          <w:b/>
          <w:bCs/>
          <w:sz w:val="28"/>
          <w:szCs w:val="28"/>
          <w:lang w:val="kk-KZ"/>
        </w:rPr>
      </w:pPr>
      <w:r w:rsidRPr="0014541C">
        <w:rPr>
          <w:rFonts w:ascii="Times New Roman" w:eastAsia="Times New Roman" w:hAnsi="Times New Roman"/>
          <w:b/>
          <w:bCs/>
          <w:sz w:val="28"/>
          <w:szCs w:val="28"/>
          <w:lang w:val="kk-KZ"/>
        </w:rPr>
        <w:br w:type="page"/>
      </w:r>
    </w:p>
    <w:p w:rsidR="00034C6B" w:rsidRDefault="00034C6B" w:rsidP="002563BC">
      <w:pPr>
        <w:spacing w:after="0" w:line="240" w:lineRule="auto"/>
        <w:ind w:firstLine="454"/>
        <w:jc w:val="both"/>
        <w:rPr>
          <w:rFonts w:ascii="Times New Roman" w:eastAsia="Times New Roman" w:hAnsi="Times New Roman"/>
          <w:b/>
          <w:bCs/>
          <w:sz w:val="28"/>
          <w:szCs w:val="28"/>
          <w:lang w:val="kk-KZ"/>
        </w:rPr>
      </w:pPr>
      <w:r>
        <w:rPr>
          <w:rFonts w:ascii="Times New Roman" w:eastAsia="Times New Roman" w:hAnsi="Times New Roman"/>
          <w:b/>
          <w:bCs/>
          <w:sz w:val="28"/>
          <w:szCs w:val="28"/>
          <w:lang w:val="kk-KZ"/>
        </w:rPr>
        <w:t>11 тақырып. Сызықты байланыс құрылғыларын құру.</w:t>
      </w:r>
    </w:p>
    <w:p w:rsidR="00034C6B" w:rsidRDefault="00034C6B" w:rsidP="002563BC">
      <w:pPr>
        <w:spacing w:after="0" w:line="240" w:lineRule="auto"/>
        <w:ind w:firstLine="454"/>
        <w:jc w:val="both"/>
        <w:rPr>
          <w:rFonts w:ascii="Times New Roman" w:eastAsia="Times New Roman" w:hAnsi="Times New Roman"/>
          <w:b/>
          <w:bCs/>
          <w:sz w:val="28"/>
          <w:szCs w:val="28"/>
          <w:lang w:val="kk-KZ"/>
        </w:rPr>
      </w:pPr>
    </w:p>
    <w:p w:rsidR="00034C6B" w:rsidRDefault="00034C6B" w:rsidP="002563BC">
      <w:pPr>
        <w:spacing w:after="0" w:line="240" w:lineRule="auto"/>
        <w:ind w:firstLine="454"/>
        <w:jc w:val="both"/>
        <w:rPr>
          <w:rFonts w:ascii="Times New Roman" w:eastAsia="Times New Roman" w:hAnsi="Times New Roman"/>
          <w:b/>
          <w:bCs/>
          <w:sz w:val="28"/>
          <w:szCs w:val="28"/>
          <w:lang w:val="kk-KZ"/>
        </w:rPr>
      </w:pPr>
      <w:r>
        <w:rPr>
          <w:rFonts w:ascii="Times New Roman" w:eastAsia="Times New Roman" w:hAnsi="Times New Roman"/>
          <w:b/>
          <w:bCs/>
          <w:sz w:val="28"/>
          <w:szCs w:val="28"/>
          <w:lang w:val="kk-KZ"/>
        </w:rPr>
        <w:t>Жоспары:</w:t>
      </w:r>
    </w:p>
    <w:p w:rsidR="00034C6B" w:rsidRPr="00034C6B" w:rsidRDefault="00034C6B" w:rsidP="002563BC">
      <w:pPr>
        <w:spacing w:after="0" w:line="240" w:lineRule="auto"/>
        <w:ind w:firstLine="454"/>
        <w:jc w:val="both"/>
        <w:rPr>
          <w:rFonts w:ascii="Times New Roman" w:hAnsi="Times New Roman"/>
          <w:sz w:val="28"/>
          <w:szCs w:val="28"/>
          <w:lang w:val="kk-KZ"/>
        </w:rPr>
      </w:pPr>
      <w:r w:rsidRPr="00034C6B">
        <w:rPr>
          <w:rFonts w:ascii="Times New Roman" w:eastAsia="Times New Roman" w:hAnsi="Times New Roman"/>
          <w:bCs/>
          <w:sz w:val="28"/>
          <w:szCs w:val="28"/>
          <w:lang w:val="kk-KZ"/>
        </w:rPr>
        <w:t xml:space="preserve">1. </w:t>
      </w:r>
      <w:r w:rsidRPr="00034C6B">
        <w:rPr>
          <w:rFonts w:ascii="Times New Roman" w:hAnsi="Times New Roman"/>
          <w:sz w:val="28"/>
          <w:szCs w:val="28"/>
          <w:lang w:val="kk-KZ"/>
        </w:rPr>
        <w:t>Электрбайланыстың сызықты құрылымдарының құр</w:t>
      </w:r>
      <w:r w:rsidR="000D4B8E">
        <w:rPr>
          <w:rFonts w:ascii="Times New Roman" w:hAnsi="Times New Roman"/>
          <w:sz w:val="28"/>
          <w:szCs w:val="28"/>
          <w:lang w:val="kk-KZ"/>
        </w:rPr>
        <w:t>ы</w:t>
      </w:r>
      <w:r w:rsidRPr="00034C6B">
        <w:rPr>
          <w:rFonts w:ascii="Times New Roman" w:hAnsi="Times New Roman"/>
          <w:sz w:val="28"/>
          <w:szCs w:val="28"/>
          <w:lang w:val="kk-KZ"/>
        </w:rPr>
        <w:t>лысын салу</w:t>
      </w:r>
    </w:p>
    <w:p w:rsidR="00034C6B" w:rsidRPr="00034C6B" w:rsidRDefault="00034C6B" w:rsidP="002563BC">
      <w:pPr>
        <w:spacing w:after="0" w:line="240" w:lineRule="auto"/>
        <w:ind w:firstLine="454"/>
        <w:jc w:val="both"/>
        <w:rPr>
          <w:rFonts w:ascii="Times New Roman" w:eastAsia="Times New Roman" w:hAnsi="Times New Roman"/>
          <w:bCs/>
          <w:sz w:val="28"/>
          <w:szCs w:val="28"/>
          <w:lang w:val="kk-KZ"/>
        </w:rPr>
      </w:pPr>
      <w:r w:rsidRPr="00034C6B">
        <w:rPr>
          <w:rFonts w:ascii="Times New Roman" w:eastAsia="Times New Roman" w:hAnsi="Times New Roman"/>
          <w:bCs/>
          <w:sz w:val="28"/>
          <w:szCs w:val="28"/>
          <w:lang w:val="kk-KZ"/>
        </w:rPr>
        <w:t xml:space="preserve">2. </w:t>
      </w:r>
      <w:r w:rsidRPr="00034C6B">
        <w:rPr>
          <w:rFonts w:ascii="Times New Roman" w:hAnsi="Times New Roman"/>
          <w:sz w:val="28"/>
          <w:szCs w:val="28"/>
          <w:lang w:val="kk-KZ"/>
        </w:rPr>
        <w:t>Кабельдерді кәріздерде төсеу</w:t>
      </w:r>
    </w:p>
    <w:p w:rsidR="00034C6B" w:rsidRDefault="00034C6B" w:rsidP="002563BC">
      <w:pPr>
        <w:spacing w:after="0" w:line="240" w:lineRule="auto"/>
        <w:ind w:firstLine="454"/>
        <w:jc w:val="both"/>
        <w:rPr>
          <w:rFonts w:ascii="Times New Roman" w:hAnsi="Times New Roman"/>
          <w:sz w:val="28"/>
          <w:szCs w:val="28"/>
          <w:lang w:val="kk-KZ"/>
        </w:rPr>
      </w:pPr>
      <w:r w:rsidRPr="00034C6B">
        <w:rPr>
          <w:rFonts w:ascii="Times New Roman" w:hAnsi="Times New Roman"/>
          <w:sz w:val="28"/>
          <w:szCs w:val="28"/>
          <w:lang w:val="kk-KZ"/>
        </w:rPr>
        <w:t>3</w:t>
      </w:r>
      <w:r>
        <w:rPr>
          <w:rFonts w:ascii="Times New Roman" w:hAnsi="Times New Roman"/>
          <w:sz w:val="28"/>
          <w:szCs w:val="28"/>
          <w:lang w:val="kk-KZ"/>
        </w:rPr>
        <w:t xml:space="preserve">. </w:t>
      </w:r>
      <w:r w:rsidRPr="00662686">
        <w:rPr>
          <w:rFonts w:ascii="Times New Roman" w:hAnsi="Times New Roman"/>
          <w:sz w:val="28"/>
          <w:szCs w:val="28"/>
          <w:lang w:val="kk-KZ"/>
        </w:rPr>
        <w:t xml:space="preserve">Оптикалық </w:t>
      </w:r>
      <w:r>
        <w:rPr>
          <w:rFonts w:ascii="Times New Roman" w:hAnsi="Times New Roman"/>
          <w:sz w:val="28"/>
          <w:szCs w:val="28"/>
          <w:lang w:val="kk-KZ"/>
        </w:rPr>
        <w:t>кабель</w:t>
      </w:r>
      <w:r w:rsidRPr="00662686">
        <w:rPr>
          <w:rFonts w:ascii="Times New Roman" w:hAnsi="Times New Roman"/>
          <w:sz w:val="28"/>
          <w:szCs w:val="28"/>
          <w:lang w:val="kk-KZ"/>
        </w:rPr>
        <w:t>дердің монтажы.</w:t>
      </w:r>
    </w:p>
    <w:p w:rsidR="00034C6B" w:rsidRPr="00244439" w:rsidRDefault="00034C6B" w:rsidP="002563BC">
      <w:pPr>
        <w:spacing w:after="0" w:line="240" w:lineRule="auto"/>
        <w:ind w:firstLine="454"/>
        <w:jc w:val="both"/>
        <w:rPr>
          <w:rFonts w:ascii="Times New Roman" w:hAnsi="Times New Roman"/>
          <w:sz w:val="28"/>
          <w:szCs w:val="28"/>
          <w:lang w:val="kk-KZ"/>
        </w:rPr>
      </w:pPr>
    </w:p>
    <w:p w:rsidR="00034C6B" w:rsidRPr="00034C6B" w:rsidRDefault="00034C6B" w:rsidP="00034C6B">
      <w:pPr>
        <w:spacing w:after="0" w:line="240" w:lineRule="auto"/>
        <w:ind w:firstLine="454"/>
        <w:jc w:val="center"/>
        <w:rPr>
          <w:rFonts w:ascii="Times New Roman" w:hAnsi="Times New Roman"/>
          <w:b/>
          <w:sz w:val="28"/>
          <w:szCs w:val="28"/>
          <w:lang w:val="kk-KZ"/>
        </w:rPr>
      </w:pPr>
      <w:r w:rsidRPr="00034C6B">
        <w:rPr>
          <w:rFonts w:ascii="Times New Roman" w:hAnsi="Times New Roman"/>
          <w:b/>
          <w:sz w:val="28"/>
          <w:szCs w:val="28"/>
          <w:lang w:val="kk-KZ"/>
        </w:rPr>
        <w:t>1.  Электрбайланыстың сызықты құрылымдарының құрлысын салу</w:t>
      </w:r>
    </w:p>
    <w:p w:rsidR="00034C6B" w:rsidRPr="00034C6B" w:rsidRDefault="00034C6B" w:rsidP="00034C6B">
      <w:pPr>
        <w:spacing w:after="0" w:line="240" w:lineRule="auto"/>
        <w:ind w:firstLine="454"/>
        <w:jc w:val="center"/>
        <w:rPr>
          <w:rFonts w:ascii="Times New Roman" w:hAnsi="Times New Roman"/>
          <w:b/>
          <w:sz w:val="28"/>
          <w:szCs w:val="28"/>
          <w:lang w:val="kk-KZ"/>
        </w:rPr>
      </w:pPr>
    </w:p>
    <w:p w:rsidR="00034C6B" w:rsidRPr="006C520B" w:rsidRDefault="00034C6B" w:rsidP="00034C6B">
      <w:pPr>
        <w:spacing w:after="0" w:line="240" w:lineRule="auto"/>
        <w:ind w:firstLine="454"/>
        <w:jc w:val="both"/>
        <w:rPr>
          <w:rFonts w:ascii="Times New Roman" w:hAnsi="Times New Roman"/>
          <w:sz w:val="28"/>
          <w:szCs w:val="28"/>
          <w:lang w:val="kk-KZ"/>
        </w:rPr>
      </w:pPr>
      <w:r w:rsidRPr="006C520B">
        <w:rPr>
          <w:rFonts w:ascii="Times New Roman" w:hAnsi="Times New Roman"/>
          <w:sz w:val="28"/>
          <w:szCs w:val="28"/>
          <w:lang w:val="kk-KZ"/>
        </w:rPr>
        <w:t>Электрбайланыс сызықты құрылымдарының құрылысын салу нұсқауда көрсетілген талаптарға сай орындалады және жұмыстың ұйымдастырылуын қиындататын ерекшеліктерге ие:</w:t>
      </w:r>
    </w:p>
    <w:p w:rsidR="00034C6B" w:rsidRPr="006C520B" w:rsidRDefault="00034C6B" w:rsidP="00034C6B">
      <w:pPr>
        <w:spacing w:after="0" w:line="240" w:lineRule="auto"/>
        <w:ind w:firstLine="454"/>
        <w:jc w:val="both"/>
        <w:rPr>
          <w:rFonts w:ascii="Times New Roman" w:hAnsi="Times New Roman"/>
          <w:sz w:val="28"/>
          <w:szCs w:val="28"/>
          <w:lang w:val="kk-KZ"/>
        </w:rPr>
      </w:pPr>
      <w:r w:rsidRPr="006C520B">
        <w:rPr>
          <w:rFonts w:ascii="Times New Roman" w:hAnsi="Times New Roman"/>
          <w:sz w:val="28"/>
          <w:szCs w:val="28"/>
          <w:lang w:val="kk-KZ"/>
        </w:rPr>
        <w:t>-  жұмыс майданынының ұзақтығы және құрылыс объектілерінің жиі орын ауыстыруы;</w:t>
      </w:r>
    </w:p>
    <w:p w:rsidR="00034C6B" w:rsidRPr="006C520B" w:rsidRDefault="00034C6B" w:rsidP="00034C6B">
      <w:pPr>
        <w:spacing w:after="0" w:line="240" w:lineRule="auto"/>
        <w:ind w:firstLine="454"/>
        <w:jc w:val="both"/>
        <w:rPr>
          <w:rFonts w:ascii="Times New Roman" w:hAnsi="Times New Roman"/>
          <w:sz w:val="28"/>
          <w:szCs w:val="28"/>
          <w:lang w:val="kk-KZ"/>
        </w:rPr>
      </w:pPr>
      <w:r w:rsidRPr="006C520B">
        <w:rPr>
          <w:rFonts w:ascii="Times New Roman" w:hAnsi="Times New Roman"/>
          <w:sz w:val="28"/>
          <w:szCs w:val="28"/>
          <w:lang w:val="kk-KZ"/>
        </w:rPr>
        <w:t>-  жылдың кез келген уақытында жұмыс орындалуы қажеттілігі, көбінесе ашық аспан астында және қысылтаяң жағдайда;</w:t>
      </w:r>
    </w:p>
    <w:p w:rsidR="00034C6B" w:rsidRPr="006C520B" w:rsidRDefault="00034C6B" w:rsidP="00034C6B">
      <w:pPr>
        <w:spacing w:after="0" w:line="240" w:lineRule="auto"/>
        <w:ind w:firstLine="454"/>
        <w:jc w:val="both"/>
        <w:rPr>
          <w:rFonts w:ascii="Times New Roman" w:hAnsi="Times New Roman"/>
          <w:sz w:val="28"/>
          <w:szCs w:val="28"/>
          <w:lang w:val="kk-KZ"/>
        </w:rPr>
      </w:pPr>
      <w:r w:rsidRPr="006C520B">
        <w:rPr>
          <w:rFonts w:ascii="Times New Roman" w:hAnsi="Times New Roman"/>
          <w:sz w:val="28"/>
          <w:szCs w:val="28"/>
          <w:lang w:val="kk-KZ"/>
        </w:rPr>
        <w:t>-  құрылыс жерінде көліктің қозғалысын қамтамасыз ету;</w:t>
      </w:r>
    </w:p>
    <w:p w:rsidR="00034C6B" w:rsidRPr="006C520B" w:rsidRDefault="00034C6B" w:rsidP="00034C6B">
      <w:pPr>
        <w:spacing w:after="0" w:line="240" w:lineRule="auto"/>
        <w:ind w:firstLine="454"/>
        <w:jc w:val="both"/>
        <w:rPr>
          <w:rFonts w:ascii="Times New Roman" w:hAnsi="Times New Roman"/>
          <w:sz w:val="28"/>
          <w:szCs w:val="28"/>
          <w:lang w:val="kk-KZ"/>
        </w:rPr>
      </w:pPr>
      <w:r w:rsidRPr="006C520B">
        <w:rPr>
          <w:rFonts w:ascii="Times New Roman" w:hAnsi="Times New Roman"/>
          <w:sz w:val="28"/>
          <w:szCs w:val="28"/>
          <w:lang w:val="kk-KZ"/>
        </w:rPr>
        <w:t>-     механизмдерді қолдануды шектейтін, қаныққан трасса жағдайына сай әр түрлі жер асты коммуникацияларымен толы жағдайда үлкен көлемді жер жұмысының орындалуы;</w:t>
      </w:r>
    </w:p>
    <w:p w:rsidR="00034C6B" w:rsidRPr="006C520B" w:rsidRDefault="00034C6B" w:rsidP="00034C6B">
      <w:pPr>
        <w:spacing w:after="0" w:line="240" w:lineRule="auto"/>
        <w:ind w:firstLine="454"/>
        <w:jc w:val="both"/>
        <w:rPr>
          <w:rFonts w:ascii="Times New Roman" w:hAnsi="Times New Roman"/>
          <w:sz w:val="28"/>
          <w:szCs w:val="28"/>
          <w:lang w:val="kk-KZ"/>
        </w:rPr>
      </w:pPr>
      <w:r w:rsidRPr="006C520B">
        <w:rPr>
          <w:rFonts w:ascii="Times New Roman" w:hAnsi="Times New Roman"/>
          <w:sz w:val="28"/>
          <w:szCs w:val="28"/>
          <w:lang w:val="kk-KZ"/>
        </w:rPr>
        <w:t>Жұмыстың басталуына дейін техникалық документтер оқылуы қажет және құрылыс ауданына тексеріс жүргізу. Алынған мәліметтер негізінде өндіру жұмысының планын құрастырамыз, құрылыстың аяқталу мерзімін анықтайды және байланыс іргетасының қолданысқа енгізілуі, жұмыстың орындалу технологиясы.</w:t>
      </w:r>
    </w:p>
    <w:p w:rsidR="00034C6B" w:rsidRPr="006C520B" w:rsidRDefault="00034C6B" w:rsidP="00034C6B">
      <w:pPr>
        <w:spacing w:after="0" w:line="240" w:lineRule="auto"/>
        <w:ind w:firstLine="454"/>
        <w:jc w:val="both"/>
        <w:rPr>
          <w:rFonts w:ascii="Times New Roman" w:hAnsi="Times New Roman"/>
          <w:sz w:val="28"/>
          <w:szCs w:val="28"/>
          <w:lang w:val="kk-KZ"/>
        </w:rPr>
      </w:pPr>
      <w:r w:rsidRPr="006C520B">
        <w:rPr>
          <w:rFonts w:ascii="Times New Roman" w:hAnsi="Times New Roman"/>
          <w:sz w:val="28"/>
          <w:szCs w:val="28"/>
          <w:lang w:val="kk-KZ"/>
        </w:rPr>
        <w:t>Сызықты құрылымдарының құрылысын салудың негізгі жұмыс түрлері:</w:t>
      </w:r>
    </w:p>
    <w:p w:rsidR="00034C6B" w:rsidRPr="006C520B" w:rsidRDefault="00034C6B" w:rsidP="00034C6B">
      <w:pPr>
        <w:spacing w:after="0" w:line="240" w:lineRule="auto"/>
        <w:ind w:firstLine="454"/>
        <w:jc w:val="both"/>
        <w:rPr>
          <w:rFonts w:ascii="Times New Roman" w:hAnsi="Times New Roman"/>
          <w:sz w:val="28"/>
          <w:szCs w:val="28"/>
          <w:lang w:val="kk-KZ"/>
        </w:rPr>
      </w:pPr>
      <w:r w:rsidRPr="006C520B">
        <w:rPr>
          <w:rFonts w:ascii="Times New Roman" w:hAnsi="Times New Roman"/>
          <w:sz w:val="28"/>
          <w:szCs w:val="28"/>
          <w:lang w:val="kk-KZ"/>
        </w:rPr>
        <w:t xml:space="preserve">-  телефонды </w:t>
      </w:r>
      <w:r>
        <w:rPr>
          <w:rFonts w:ascii="Times New Roman" w:hAnsi="Times New Roman"/>
          <w:sz w:val="28"/>
          <w:szCs w:val="28"/>
          <w:lang w:val="kk-KZ"/>
        </w:rPr>
        <w:t>кабель</w:t>
      </w:r>
      <w:r w:rsidRPr="006C520B">
        <w:rPr>
          <w:rFonts w:ascii="Times New Roman" w:hAnsi="Times New Roman"/>
          <w:sz w:val="28"/>
          <w:szCs w:val="28"/>
          <w:lang w:val="kk-KZ"/>
        </w:rPr>
        <w:t>ді канализацияның құрлысы;</w:t>
      </w:r>
    </w:p>
    <w:p w:rsidR="00034C6B" w:rsidRPr="006C520B" w:rsidRDefault="00034C6B" w:rsidP="00034C6B">
      <w:pPr>
        <w:spacing w:after="0" w:line="240" w:lineRule="auto"/>
        <w:ind w:firstLine="454"/>
        <w:jc w:val="both"/>
        <w:rPr>
          <w:rFonts w:ascii="Times New Roman" w:hAnsi="Times New Roman"/>
          <w:sz w:val="28"/>
          <w:szCs w:val="28"/>
          <w:lang w:val="kk-KZ"/>
        </w:rPr>
      </w:pPr>
      <w:r w:rsidRPr="006C520B">
        <w:rPr>
          <w:rFonts w:ascii="Times New Roman" w:hAnsi="Times New Roman"/>
          <w:sz w:val="28"/>
          <w:szCs w:val="28"/>
          <w:lang w:val="kk-KZ"/>
        </w:rPr>
        <w:t xml:space="preserve">-  </w:t>
      </w:r>
      <w:r>
        <w:rPr>
          <w:rFonts w:ascii="Times New Roman" w:hAnsi="Times New Roman"/>
          <w:sz w:val="28"/>
          <w:szCs w:val="28"/>
          <w:lang w:val="kk-KZ"/>
        </w:rPr>
        <w:t>кабель</w:t>
      </w:r>
      <w:r w:rsidRPr="006C520B">
        <w:rPr>
          <w:rFonts w:ascii="Times New Roman" w:hAnsi="Times New Roman"/>
          <w:sz w:val="28"/>
          <w:szCs w:val="28"/>
          <w:lang w:val="kk-KZ"/>
        </w:rPr>
        <w:t xml:space="preserve">дерді канализациялауда, коллекторда, тоннелдерде, мосттармен, ғимарат қабырғаларында </w:t>
      </w:r>
      <w:r>
        <w:rPr>
          <w:rFonts w:ascii="Times New Roman" w:hAnsi="Times New Roman"/>
          <w:sz w:val="28"/>
          <w:szCs w:val="28"/>
          <w:lang w:val="kk-KZ"/>
        </w:rPr>
        <w:t>кабель</w:t>
      </w:r>
      <w:r w:rsidRPr="006C520B">
        <w:rPr>
          <w:rFonts w:ascii="Times New Roman" w:hAnsi="Times New Roman"/>
          <w:sz w:val="28"/>
          <w:szCs w:val="28"/>
          <w:lang w:val="kk-KZ"/>
        </w:rPr>
        <w:t xml:space="preserve">дерді жүргізу және </w:t>
      </w:r>
      <w:r>
        <w:rPr>
          <w:rFonts w:ascii="Times New Roman" w:hAnsi="Times New Roman"/>
          <w:sz w:val="28"/>
          <w:szCs w:val="28"/>
          <w:lang w:val="kk-KZ"/>
        </w:rPr>
        <w:t>кабель</w:t>
      </w:r>
      <w:r w:rsidRPr="006C520B">
        <w:rPr>
          <w:rFonts w:ascii="Times New Roman" w:hAnsi="Times New Roman"/>
          <w:sz w:val="28"/>
          <w:szCs w:val="28"/>
          <w:lang w:val="kk-KZ"/>
        </w:rPr>
        <w:t>дер аспалылығы (подвеска);</w:t>
      </w:r>
    </w:p>
    <w:p w:rsidR="00034C6B" w:rsidRPr="006C520B" w:rsidRDefault="00034C6B" w:rsidP="00034C6B">
      <w:pPr>
        <w:spacing w:after="0" w:line="240" w:lineRule="auto"/>
        <w:ind w:firstLine="454"/>
        <w:jc w:val="both"/>
        <w:rPr>
          <w:rFonts w:ascii="Times New Roman" w:hAnsi="Times New Roman"/>
          <w:sz w:val="28"/>
          <w:szCs w:val="28"/>
          <w:lang w:val="kk-KZ"/>
        </w:rPr>
      </w:pPr>
      <w:r w:rsidRPr="006C520B">
        <w:rPr>
          <w:rFonts w:ascii="Times New Roman" w:hAnsi="Times New Roman"/>
          <w:sz w:val="28"/>
          <w:szCs w:val="28"/>
          <w:lang w:val="kk-KZ"/>
        </w:rPr>
        <w:t xml:space="preserve">-  </w:t>
      </w:r>
      <w:r>
        <w:rPr>
          <w:rFonts w:ascii="Times New Roman" w:hAnsi="Times New Roman"/>
          <w:sz w:val="28"/>
          <w:szCs w:val="28"/>
          <w:lang w:val="kk-KZ"/>
        </w:rPr>
        <w:t>кабель</w:t>
      </w:r>
      <w:r w:rsidRPr="006C520B">
        <w:rPr>
          <w:rFonts w:ascii="Times New Roman" w:hAnsi="Times New Roman"/>
          <w:sz w:val="28"/>
          <w:szCs w:val="28"/>
          <w:lang w:val="kk-KZ"/>
        </w:rPr>
        <w:t>дік байланыс жолдарының монтажы;</w:t>
      </w:r>
    </w:p>
    <w:p w:rsidR="00034C6B" w:rsidRDefault="00034C6B" w:rsidP="00034C6B">
      <w:pPr>
        <w:spacing w:after="0" w:line="240" w:lineRule="auto"/>
        <w:ind w:firstLine="454"/>
        <w:jc w:val="both"/>
        <w:rPr>
          <w:rFonts w:ascii="Times New Roman" w:hAnsi="Times New Roman"/>
          <w:sz w:val="28"/>
          <w:szCs w:val="28"/>
          <w:lang w:val="kk-KZ"/>
        </w:rPr>
      </w:pPr>
      <w:r w:rsidRPr="006C520B">
        <w:rPr>
          <w:rFonts w:ascii="Times New Roman" w:hAnsi="Times New Roman"/>
          <w:sz w:val="28"/>
          <w:szCs w:val="28"/>
          <w:lang w:val="kk-KZ"/>
        </w:rPr>
        <w:t xml:space="preserve">-  </w:t>
      </w:r>
      <w:r>
        <w:rPr>
          <w:rFonts w:ascii="Times New Roman" w:hAnsi="Times New Roman"/>
          <w:sz w:val="28"/>
          <w:szCs w:val="28"/>
          <w:lang w:val="kk-KZ"/>
        </w:rPr>
        <w:t>кабель</w:t>
      </w:r>
      <w:r w:rsidRPr="006C520B">
        <w:rPr>
          <w:rFonts w:ascii="Times New Roman" w:hAnsi="Times New Roman"/>
          <w:sz w:val="28"/>
          <w:szCs w:val="28"/>
          <w:lang w:val="kk-KZ"/>
        </w:rPr>
        <w:t>дерді кіргізу құрылғылары.</w:t>
      </w:r>
    </w:p>
    <w:p w:rsidR="00034C6B" w:rsidRPr="006C520B" w:rsidRDefault="00034C6B" w:rsidP="00034C6B">
      <w:pPr>
        <w:spacing w:after="0" w:line="240" w:lineRule="auto"/>
        <w:ind w:firstLine="454"/>
        <w:jc w:val="both"/>
        <w:rPr>
          <w:rFonts w:ascii="Times New Roman" w:hAnsi="Times New Roman"/>
          <w:sz w:val="28"/>
          <w:szCs w:val="28"/>
          <w:lang w:val="kk-KZ"/>
        </w:rPr>
      </w:pPr>
    </w:p>
    <w:p w:rsidR="00034C6B" w:rsidRDefault="00034C6B" w:rsidP="00034C6B">
      <w:pPr>
        <w:spacing w:after="0" w:line="240" w:lineRule="auto"/>
        <w:ind w:firstLine="454"/>
        <w:jc w:val="center"/>
        <w:rPr>
          <w:rFonts w:ascii="Times New Roman" w:hAnsi="Times New Roman"/>
          <w:b/>
          <w:sz w:val="28"/>
          <w:szCs w:val="28"/>
          <w:lang w:val="kk-KZ"/>
        </w:rPr>
      </w:pPr>
      <w:r w:rsidRPr="00034C6B">
        <w:rPr>
          <w:rFonts w:ascii="Times New Roman" w:hAnsi="Times New Roman"/>
          <w:b/>
          <w:sz w:val="28"/>
          <w:szCs w:val="28"/>
          <w:lang w:val="kk-KZ"/>
        </w:rPr>
        <w:t>2. Кабельдерді к</w:t>
      </w:r>
      <w:r>
        <w:rPr>
          <w:rFonts w:ascii="Times New Roman" w:hAnsi="Times New Roman"/>
          <w:b/>
          <w:sz w:val="28"/>
          <w:szCs w:val="28"/>
          <w:lang w:val="kk-KZ"/>
        </w:rPr>
        <w:t>әріздерде</w:t>
      </w:r>
      <w:r w:rsidRPr="00034C6B">
        <w:rPr>
          <w:rFonts w:ascii="Times New Roman" w:hAnsi="Times New Roman"/>
          <w:b/>
          <w:sz w:val="28"/>
          <w:szCs w:val="28"/>
          <w:lang w:val="kk-KZ"/>
        </w:rPr>
        <w:t xml:space="preserve"> төсеу.</w:t>
      </w:r>
    </w:p>
    <w:p w:rsidR="00034C6B" w:rsidRPr="00034C6B" w:rsidRDefault="00034C6B" w:rsidP="00034C6B">
      <w:pPr>
        <w:spacing w:after="0" w:line="240" w:lineRule="auto"/>
        <w:ind w:firstLine="454"/>
        <w:jc w:val="center"/>
        <w:rPr>
          <w:rFonts w:ascii="Times New Roman" w:hAnsi="Times New Roman"/>
          <w:b/>
          <w:sz w:val="28"/>
          <w:szCs w:val="28"/>
          <w:lang w:val="kk-KZ"/>
        </w:rPr>
      </w:pPr>
    </w:p>
    <w:p w:rsidR="00034C6B" w:rsidRPr="006C520B" w:rsidRDefault="00034C6B" w:rsidP="00034C6B">
      <w:pPr>
        <w:spacing w:after="0" w:line="240" w:lineRule="auto"/>
        <w:ind w:firstLine="454"/>
        <w:jc w:val="both"/>
        <w:rPr>
          <w:rFonts w:ascii="Times New Roman" w:hAnsi="Times New Roman"/>
          <w:sz w:val="28"/>
          <w:szCs w:val="28"/>
          <w:lang w:val="kk-KZ"/>
        </w:rPr>
      </w:pPr>
      <w:r w:rsidRPr="006C520B">
        <w:rPr>
          <w:rFonts w:ascii="Times New Roman" w:hAnsi="Times New Roman"/>
          <w:sz w:val="28"/>
          <w:szCs w:val="28"/>
          <w:lang w:val="kk-KZ"/>
        </w:rPr>
        <w:t xml:space="preserve">Телефондық канализация арналарында электрлікпен қоса, оптикалық сауытталмаған (небронированные) байланыс </w:t>
      </w:r>
      <w:r>
        <w:rPr>
          <w:rFonts w:ascii="Times New Roman" w:hAnsi="Times New Roman"/>
          <w:sz w:val="28"/>
          <w:szCs w:val="28"/>
          <w:lang w:val="kk-KZ"/>
        </w:rPr>
        <w:t>кабель</w:t>
      </w:r>
      <w:r w:rsidRPr="006C520B">
        <w:rPr>
          <w:rFonts w:ascii="Times New Roman" w:hAnsi="Times New Roman"/>
          <w:sz w:val="28"/>
          <w:szCs w:val="28"/>
          <w:lang w:val="kk-KZ"/>
        </w:rPr>
        <w:t xml:space="preserve">дерін орнатады. Канализацияда </w:t>
      </w:r>
      <w:r>
        <w:rPr>
          <w:rFonts w:ascii="Times New Roman" w:hAnsi="Times New Roman"/>
          <w:sz w:val="28"/>
          <w:szCs w:val="28"/>
          <w:lang w:val="kk-KZ"/>
        </w:rPr>
        <w:t>кабель</w:t>
      </w:r>
      <w:r w:rsidRPr="006C520B">
        <w:rPr>
          <w:rFonts w:ascii="Times New Roman" w:hAnsi="Times New Roman"/>
          <w:sz w:val="28"/>
          <w:szCs w:val="28"/>
          <w:lang w:val="kk-KZ"/>
        </w:rPr>
        <w:t xml:space="preserve">ді орнатуға кіріспес бұрын, құбыр арналырының сәйкес дайындығын жүргізу қажет. </w:t>
      </w:r>
    </w:p>
    <w:p w:rsidR="00034C6B" w:rsidRPr="006C520B" w:rsidRDefault="00034C6B" w:rsidP="00034C6B">
      <w:pPr>
        <w:spacing w:after="0" w:line="240" w:lineRule="auto"/>
        <w:ind w:firstLine="454"/>
        <w:jc w:val="both"/>
        <w:rPr>
          <w:rFonts w:ascii="Times New Roman" w:hAnsi="Times New Roman"/>
          <w:sz w:val="28"/>
          <w:szCs w:val="28"/>
          <w:lang w:val="kk-KZ"/>
        </w:rPr>
      </w:pPr>
      <w:r w:rsidRPr="006C520B">
        <w:rPr>
          <w:rFonts w:ascii="Times New Roman" w:hAnsi="Times New Roman"/>
          <w:sz w:val="28"/>
          <w:szCs w:val="28"/>
          <w:lang w:val="kk-KZ"/>
        </w:rPr>
        <w:t xml:space="preserve">Дайындық жұмыстары  «арналарды алдын ала дайындаудан» басталады, ол соңдарына винттік  штырьлары мен втулкалары бар металл қуыстысы  таяқшадан ( жиі дюралюминилік) жасалуы мүмкін. Таяқшаларды тізбектеп бірінен кейін бірін бұрайды және арнаға енгізеді.  Бірінші таяқша соңына ұштықты ( наконечник) бұрап бекітеді.Ұштық көрші құдықшада көрінгенде, оған диаметрі 3 мм болаттан жасалған проволканы қыстырып, таяқшаларды біртіндеп бұрап шығара отырып кері итереді. Барлық таяқшалар шығарылғаннан кейін, арнада қалған проволка – дайындық ( заготовка) болып табылады.Егер дайындық канализацияның түзу сызықты бөлігінде жасалса, онда таяқшаларды бұрап шығармай-ақ, келесі пролет арнасына өткізеді. Арналарды таяқшалармен дайындау тәсілі көп еңбекті талап етеді, дегенмен ол қосымша механизмдер мен жабдықтарды қажет етпейді. </w:t>
      </w:r>
    </w:p>
    <w:p w:rsidR="00034C6B" w:rsidRDefault="00034C6B" w:rsidP="00034C6B">
      <w:pPr>
        <w:spacing w:after="0" w:line="240" w:lineRule="auto"/>
        <w:ind w:firstLine="454"/>
        <w:jc w:val="both"/>
        <w:rPr>
          <w:rFonts w:ascii="Times New Roman" w:hAnsi="Times New Roman"/>
          <w:sz w:val="28"/>
          <w:szCs w:val="28"/>
          <w:lang w:val="kk-KZ"/>
        </w:rPr>
      </w:pPr>
      <w:r w:rsidRPr="006C520B">
        <w:rPr>
          <w:rFonts w:ascii="Times New Roman" w:hAnsi="Times New Roman"/>
          <w:sz w:val="28"/>
          <w:szCs w:val="28"/>
          <w:lang w:val="kk-KZ"/>
        </w:rPr>
        <w:t xml:space="preserve">Сонымен қатар пневматикалық арнаөткіш, серпінді болат лента, полиэтилен түтік, шыныпластик шыбықшалар көмегімен дайындық жасау тәсілдері белгілі.Егер дайындық бос емес арналарда жасалса, онда орнатылған </w:t>
      </w:r>
      <w:r>
        <w:rPr>
          <w:rFonts w:ascii="Times New Roman" w:hAnsi="Times New Roman"/>
          <w:sz w:val="28"/>
          <w:szCs w:val="28"/>
          <w:lang w:val="kk-KZ"/>
        </w:rPr>
        <w:t>кабель</w:t>
      </w:r>
      <w:r w:rsidRPr="006C520B">
        <w:rPr>
          <w:rFonts w:ascii="Times New Roman" w:hAnsi="Times New Roman"/>
          <w:sz w:val="28"/>
          <w:szCs w:val="28"/>
          <w:lang w:val="kk-KZ"/>
        </w:rPr>
        <w:t>дердің зақымдалуын болдырмайтын шараларды қабылдау керек. Дайындау жұмыстарынан кейін  арнаның дұрыстығын (исправность) тексереді. Ол үшін дайындыққа (заготовкаға) пробалы  цилиндірді қыстырып,  ал цилиндрге диаметрі арна диаметріне тең металл щетканы қыстырады. Пробалы цилиндр арна арқылы өте отырып, құбырлардың түйіскен түіскен жеріндегі томпақтарды (наплывы) жояды, ал щетка арнадан кішкене қоқыс пен топырақ қалдығын жояды.  Арна қатты лас болған кезінде, оны арнайы бірінші таяқ ұшына бұралатын жандары өткір қалақпен тазалайды.</w:t>
      </w:r>
    </w:p>
    <w:p w:rsidR="00034C6B" w:rsidRDefault="00034C6B" w:rsidP="00034C6B">
      <w:pPr>
        <w:spacing w:after="0" w:line="240" w:lineRule="auto"/>
        <w:ind w:firstLine="454"/>
        <w:jc w:val="both"/>
        <w:rPr>
          <w:rFonts w:ascii="Times New Roman" w:hAnsi="Times New Roman"/>
          <w:sz w:val="28"/>
          <w:szCs w:val="28"/>
          <w:lang w:val="kk-KZ"/>
        </w:rPr>
      </w:pPr>
    </w:p>
    <w:p w:rsidR="00034C6B" w:rsidRDefault="00034C6B" w:rsidP="00034C6B">
      <w:pPr>
        <w:spacing w:after="0" w:line="240" w:lineRule="auto"/>
        <w:ind w:firstLine="454"/>
        <w:jc w:val="center"/>
        <w:rPr>
          <w:rFonts w:ascii="Times New Roman" w:hAnsi="Times New Roman"/>
          <w:noProof/>
          <w:sz w:val="28"/>
          <w:szCs w:val="28"/>
          <w:lang w:val="kk-KZ" w:eastAsia="ru-RU"/>
        </w:rPr>
      </w:pPr>
      <w:r>
        <w:rPr>
          <w:rFonts w:ascii="Times New Roman" w:hAnsi="Times New Roman"/>
          <w:noProof/>
          <w:sz w:val="28"/>
          <w:szCs w:val="28"/>
          <w:lang w:eastAsia="ru-RU"/>
        </w:rPr>
        <w:drawing>
          <wp:inline distT="0" distB="0" distL="0" distR="0">
            <wp:extent cx="2950210" cy="1320165"/>
            <wp:effectExtent l="19050" t="0" r="2540" b="0"/>
            <wp:docPr id="76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08"/>
                    <a:srcRect/>
                    <a:stretch>
                      <a:fillRect/>
                    </a:stretch>
                  </pic:blipFill>
                  <pic:spPr bwMode="auto">
                    <a:xfrm>
                      <a:off x="0" y="0"/>
                      <a:ext cx="2950210" cy="1320165"/>
                    </a:xfrm>
                    <a:prstGeom prst="rect">
                      <a:avLst/>
                    </a:prstGeom>
                    <a:noFill/>
                    <a:ln w="9525">
                      <a:noFill/>
                      <a:miter lim="800000"/>
                      <a:headEnd/>
                      <a:tailEnd/>
                    </a:ln>
                  </pic:spPr>
                </pic:pic>
              </a:graphicData>
            </a:graphic>
          </wp:inline>
        </w:drawing>
      </w:r>
    </w:p>
    <w:p w:rsidR="00034C6B" w:rsidRPr="00662686" w:rsidRDefault="00034C6B" w:rsidP="00034C6B">
      <w:pPr>
        <w:spacing w:after="0" w:line="240" w:lineRule="auto"/>
        <w:ind w:firstLine="454"/>
        <w:jc w:val="both"/>
        <w:rPr>
          <w:rFonts w:ascii="Times New Roman" w:hAnsi="Times New Roman"/>
          <w:sz w:val="28"/>
          <w:szCs w:val="28"/>
          <w:lang w:val="kk-KZ"/>
        </w:rPr>
      </w:pP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1 – </w:t>
      </w:r>
      <w:r>
        <w:rPr>
          <w:rFonts w:ascii="Times New Roman" w:hAnsi="Times New Roman"/>
          <w:sz w:val="28"/>
          <w:szCs w:val="28"/>
          <w:lang w:val="kk-KZ"/>
        </w:rPr>
        <w:t>кабель</w:t>
      </w:r>
      <w:r w:rsidRPr="00662686">
        <w:rPr>
          <w:rFonts w:ascii="Times New Roman" w:hAnsi="Times New Roman"/>
          <w:sz w:val="28"/>
          <w:szCs w:val="28"/>
          <w:lang w:val="kk-KZ"/>
        </w:rPr>
        <w:t>;</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2 – құдық;</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3 – құбырөткізгіш;</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4 – шұлық;</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5 – компенсатор;</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6 – блок;</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7 – </w:t>
      </w:r>
      <w:r>
        <w:rPr>
          <w:rFonts w:ascii="Times New Roman" w:hAnsi="Times New Roman"/>
          <w:sz w:val="28"/>
          <w:szCs w:val="28"/>
          <w:lang w:val="kk-KZ"/>
        </w:rPr>
        <w:t>кабель</w:t>
      </w:r>
      <w:r w:rsidRPr="00662686">
        <w:rPr>
          <w:rFonts w:ascii="Times New Roman" w:hAnsi="Times New Roman"/>
          <w:sz w:val="28"/>
          <w:szCs w:val="28"/>
          <w:lang w:val="kk-KZ"/>
        </w:rPr>
        <w:t>дік тізелік;</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8 – жүкшығыр.</w:t>
      </w:r>
    </w:p>
    <w:p w:rsidR="00034C6B" w:rsidRPr="00662686" w:rsidRDefault="00034C6B" w:rsidP="00034C6B">
      <w:pPr>
        <w:spacing w:after="0" w:line="240" w:lineRule="auto"/>
        <w:ind w:firstLine="454"/>
        <w:jc w:val="both"/>
        <w:rPr>
          <w:rFonts w:ascii="Times New Roman" w:hAnsi="Times New Roman"/>
          <w:sz w:val="28"/>
          <w:szCs w:val="28"/>
          <w:lang w:val="kk-KZ"/>
        </w:rPr>
      </w:pPr>
    </w:p>
    <w:p w:rsidR="00034C6B" w:rsidRPr="00662686" w:rsidRDefault="00034C6B" w:rsidP="00034C6B">
      <w:pPr>
        <w:spacing w:after="0" w:line="240" w:lineRule="auto"/>
        <w:ind w:firstLine="454"/>
        <w:jc w:val="center"/>
        <w:rPr>
          <w:rFonts w:ascii="Times New Roman" w:hAnsi="Times New Roman"/>
          <w:sz w:val="28"/>
          <w:szCs w:val="28"/>
          <w:lang w:val="kk-KZ"/>
        </w:rPr>
      </w:pPr>
      <w:r w:rsidRPr="00662686">
        <w:rPr>
          <w:rFonts w:ascii="Times New Roman" w:hAnsi="Times New Roman"/>
          <w:sz w:val="28"/>
          <w:szCs w:val="28"/>
          <w:lang w:val="kk-KZ"/>
        </w:rPr>
        <w:t>1</w:t>
      </w:r>
      <w:r>
        <w:rPr>
          <w:rFonts w:ascii="Times New Roman" w:hAnsi="Times New Roman"/>
          <w:sz w:val="28"/>
          <w:szCs w:val="28"/>
          <w:lang w:val="kk-KZ"/>
        </w:rPr>
        <w:t>1</w:t>
      </w:r>
      <w:r w:rsidRPr="00662686">
        <w:rPr>
          <w:rFonts w:ascii="Times New Roman" w:hAnsi="Times New Roman"/>
          <w:sz w:val="28"/>
          <w:szCs w:val="28"/>
          <w:lang w:val="kk-KZ"/>
        </w:rPr>
        <w:t xml:space="preserve">.1 сурет-  </w:t>
      </w:r>
      <w:r>
        <w:rPr>
          <w:rFonts w:ascii="Times New Roman" w:hAnsi="Times New Roman"/>
          <w:sz w:val="28"/>
          <w:szCs w:val="28"/>
          <w:lang w:val="kk-KZ"/>
        </w:rPr>
        <w:t>Кабель</w:t>
      </w:r>
      <w:r w:rsidRPr="00662686">
        <w:rPr>
          <w:rFonts w:ascii="Times New Roman" w:hAnsi="Times New Roman"/>
          <w:sz w:val="28"/>
          <w:szCs w:val="28"/>
          <w:lang w:val="kk-KZ"/>
        </w:rPr>
        <w:t>ді тарту сұлбасы</w:t>
      </w:r>
    </w:p>
    <w:p w:rsidR="00034C6B" w:rsidRPr="00662686" w:rsidRDefault="00034C6B" w:rsidP="00034C6B">
      <w:pPr>
        <w:spacing w:after="0" w:line="240" w:lineRule="auto"/>
        <w:ind w:firstLine="454"/>
        <w:jc w:val="both"/>
        <w:rPr>
          <w:rFonts w:ascii="Times New Roman" w:hAnsi="Times New Roman"/>
          <w:sz w:val="28"/>
          <w:szCs w:val="28"/>
          <w:lang w:val="kk-KZ"/>
        </w:rPr>
      </w:pP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Арналардың жөндігін тексергеннен кейін, </w:t>
      </w:r>
      <w:r>
        <w:rPr>
          <w:rFonts w:ascii="Times New Roman" w:hAnsi="Times New Roman"/>
          <w:sz w:val="28"/>
          <w:szCs w:val="28"/>
          <w:lang w:val="kk-KZ"/>
        </w:rPr>
        <w:t>кабель</w:t>
      </w:r>
      <w:r w:rsidRPr="00662686">
        <w:rPr>
          <w:rFonts w:ascii="Times New Roman" w:hAnsi="Times New Roman"/>
          <w:sz w:val="28"/>
          <w:szCs w:val="28"/>
          <w:lang w:val="kk-KZ"/>
        </w:rPr>
        <w:t xml:space="preserve">ді тартуға кіріседі. Көлемі 100 жұпқа дейін </w:t>
      </w:r>
      <w:r>
        <w:rPr>
          <w:rFonts w:ascii="Times New Roman" w:hAnsi="Times New Roman"/>
          <w:sz w:val="28"/>
          <w:szCs w:val="28"/>
          <w:lang w:val="kk-KZ"/>
        </w:rPr>
        <w:t>кабель</w:t>
      </w:r>
      <w:r w:rsidRPr="00662686">
        <w:rPr>
          <w:rFonts w:ascii="Times New Roman" w:hAnsi="Times New Roman"/>
          <w:sz w:val="28"/>
          <w:szCs w:val="28"/>
          <w:lang w:val="kk-KZ"/>
        </w:rPr>
        <w:t xml:space="preserve">дерді, әдеттегідей, канализация пролеттеріне қолдан таратды. Ауыр </w:t>
      </w:r>
      <w:r>
        <w:rPr>
          <w:rFonts w:ascii="Times New Roman" w:hAnsi="Times New Roman"/>
          <w:sz w:val="28"/>
          <w:szCs w:val="28"/>
          <w:lang w:val="kk-KZ"/>
        </w:rPr>
        <w:t>кабель</w:t>
      </w:r>
      <w:r w:rsidRPr="00662686">
        <w:rPr>
          <w:rFonts w:ascii="Times New Roman" w:hAnsi="Times New Roman"/>
          <w:sz w:val="28"/>
          <w:szCs w:val="28"/>
          <w:lang w:val="kk-KZ"/>
        </w:rPr>
        <w:t>дерді тетіктер арқылы келесідей созады.</w:t>
      </w:r>
    </w:p>
    <w:p w:rsidR="00034C6B" w:rsidRPr="00662686" w:rsidRDefault="00034C6B" w:rsidP="00034C6B">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Кабель</w:t>
      </w:r>
      <w:r w:rsidRPr="00662686">
        <w:rPr>
          <w:rFonts w:ascii="Times New Roman" w:hAnsi="Times New Roman"/>
          <w:sz w:val="28"/>
          <w:szCs w:val="28"/>
          <w:lang w:val="kk-KZ"/>
        </w:rPr>
        <w:t xml:space="preserve">дік арбаны немесе </w:t>
      </w:r>
      <w:r>
        <w:rPr>
          <w:rFonts w:ascii="Times New Roman" w:hAnsi="Times New Roman"/>
          <w:sz w:val="28"/>
          <w:szCs w:val="28"/>
          <w:lang w:val="kk-KZ"/>
        </w:rPr>
        <w:t>кабель</w:t>
      </w:r>
      <w:r w:rsidRPr="00662686">
        <w:rPr>
          <w:rFonts w:ascii="Times New Roman" w:hAnsi="Times New Roman"/>
          <w:sz w:val="28"/>
          <w:szCs w:val="28"/>
          <w:lang w:val="kk-KZ"/>
        </w:rPr>
        <w:t>і бар тағана-домкраттарды (козлы-домкраты)  тарту бағытындағы құдыққа орнатады (</w:t>
      </w:r>
      <w:r w:rsidR="007178F0">
        <w:rPr>
          <w:rFonts w:ascii="Times New Roman" w:hAnsi="Times New Roman"/>
          <w:sz w:val="28"/>
          <w:szCs w:val="28"/>
          <w:lang w:val="kk-KZ"/>
        </w:rPr>
        <w:t>11.1</w:t>
      </w:r>
      <w:r w:rsidRPr="00662686">
        <w:rPr>
          <w:rFonts w:ascii="Times New Roman" w:hAnsi="Times New Roman"/>
          <w:sz w:val="28"/>
          <w:szCs w:val="28"/>
          <w:lang w:val="kk-KZ"/>
        </w:rPr>
        <w:t xml:space="preserve"> сурет қара). Бұл кезде </w:t>
      </w:r>
      <w:r>
        <w:rPr>
          <w:rFonts w:ascii="Times New Roman" w:hAnsi="Times New Roman"/>
          <w:sz w:val="28"/>
          <w:szCs w:val="28"/>
          <w:lang w:val="kk-KZ"/>
        </w:rPr>
        <w:t>кабель</w:t>
      </w:r>
      <w:r w:rsidRPr="00662686">
        <w:rPr>
          <w:rFonts w:ascii="Times New Roman" w:hAnsi="Times New Roman"/>
          <w:sz w:val="28"/>
          <w:szCs w:val="28"/>
          <w:lang w:val="kk-KZ"/>
        </w:rPr>
        <w:t xml:space="preserve"> құдыққа міндетті түрде барабан төбесінен келуі керек. </w:t>
      </w:r>
      <w:r>
        <w:rPr>
          <w:rFonts w:ascii="Times New Roman" w:hAnsi="Times New Roman"/>
          <w:sz w:val="28"/>
          <w:szCs w:val="28"/>
          <w:lang w:val="kk-KZ"/>
        </w:rPr>
        <w:t>Кабель</w:t>
      </w:r>
      <w:r w:rsidRPr="00662686">
        <w:rPr>
          <w:rFonts w:ascii="Times New Roman" w:hAnsi="Times New Roman"/>
          <w:sz w:val="28"/>
          <w:szCs w:val="28"/>
          <w:lang w:val="kk-KZ"/>
        </w:rPr>
        <w:t xml:space="preserve">дік машинаны немесе жүкшығырды (лебедка) екінші құдыққа орналастырады. Жүкшығырдың болат арқанын заготовкамен қосып, </w:t>
      </w:r>
      <w:r>
        <w:rPr>
          <w:rFonts w:ascii="Times New Roman" w:hAnsi="Times New Roman"/>
          <w:sz w:val="28"/>
          <w:szCs w:val="28"/>
          <w:lang w:val="kk-KZ"/>
        </w:rPr>
        <w:t>кабель</w:t>
      </w:r>
      <w:r w:rsidRPr="00662686">
        <w:rPr>
          <w:rFonts w:ascii="Times New Roman" w:hAnsi="Times New Roman"/>
          <w:sz w:val="28"/>
          <w:szCs w:val="28"/>
          <w:lang w:val="kk-KZ"/>
        </w:rPr>
        <w:t xml:space="preserve">і бар барабан орнатылған  құдыққа тартып шығарады. Арқан соңын шеткi құрыштан жасалған шұлық көмегімен </w:t>
      </w:r>
      <w:r>
        <w:rPr>
          <w:rFonts w:ascii="Times New Roman" w:hAnsi="Times New Roman"/>
          <w:sz w:val="28"/>
          <w:szCs w:val="28"/>
          <w:lang w:val="kk-KZ"/>
        </w:rPr>
        <w:t>кабель</w:t>
      </w:r>
      <w:r w:rsidRPr="00662686">
        <w:rPr>
          <w:rFonts w:ascii="Times New Roman" w:hAnsi="Times New Roman"/>
          <w:sz w:val="28"/>
          <w:szCs w:val="28"/>
          <w:lang w:val="kk-KZ"/>
        </w:rPr>
        <w:t xml:space="preserve"> соңымен қосады,  содан кейін жүкшығармен </w:t>
      </w:r>
      <w:r>
        <w:rPr>
          <w:rFonts w:ascii="Times New Roman" w:hAnsi="Times New Roman"/>
          <w:sz w:val="28"/>
          <w:szCs w:val="28"/>
          <w:lang w:val="kk-KZ"/>
        </w:rPr>
        <w:t>кабель</w:t>
      </w:r>
      <w:r w:rsidRPr="00662686">
        <w:rPr>
          <w:rFonts w:ascii="Times New Roman" w:hAnsi="Times New Roman"/>
          <w:sz w:val="28"/>
          <w:szCs w:val="28"/>
          <w:lang w:val="kk-KZ"/>
        </w:rPr>
        <w:t>ді арнаға тартады.</w:t>
      </w:r>
    </w:p>
    <w:p w:rsidR="00034C6B"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Құдықта </w:t>
      </w:r>
      <w:r>
        <w:rPr>
          <w:rFonts w:ascii="Times New Roman" w:hAnsi="Times New Roman"/>
          <w:sz w:val="28"/>
          <w:szCs w:val="28"/>
          <w:lang w:val="kk-KZ"/>
        </w:rPr>
        <w:t>кабель</w:t>
      </w:r>
      <w:r w:rsidRPr="00662686">
        <w:rPr>
          <w:rFonts w:ascii="Times New Roman" w:hAnsi="Times New Roman"/>
          <w:sz w:val="28"/>
          <w:szCs w:val="28"/>
          <w:lang w:val="kk-KZ"/>
        </w:rPr>
        <w:t xml:space="preserve"> соңын тарту үшін тесіп өткен (сквозной) </w:t>
      </w:r>
      <w:r>
        <w:rPr>
          <w:rFonts w:ascii="Times New Roman" w:hAnsi="Times New Roman"/>
          <w:sz w:val="28"/>
          <w:szCs w:val="28"/>
          <w:lang w:val="kk-KZ"/>
        </w:rPr>
        <w:t>кабель</w:t>
      </w:r>
      <w:r w:rsidRPr="00662686">
        <w:rPr>
          <w:rFonts w:ascii="Times New Roman" w:hAnsi="Times New Roman"/>
          <w:sz w:val="28"/>
          <w:szCs w:val="28"/>
          <w:lang w:val="kk-KZ"/>
        </w:rPr>
        <w:t xml:space="preserve">ді шұлықты қолданады, ал </w:t>
      </w:r>
      <w:r>
        <w:rPr>
          <w:rFonts w:ascii="Times New Roman" w:hAnsi="Times New Roman"/>
          <w:sz w:val="28"/>
          <w:szCs w:val="28"/>
          <w:lang w:val="kk-KZ"/>
        </w:rPr>
        <w:t>кабель</w:t>
      </w:r>
      <w:r w:rsidRPr="00662686">
        <w:rPr>
          <w:rFonts w:ascii="Times New Roman" w:hAnsi="Times New Roman"/>
          <w:sz w:val="28"/>
          <w:szCs w:val="28"/>
          <w:lang w:val="kk-KZ"/>
        </w:rPr>
        <w:t xml:space="preserve">ді аралық құдыққа тарту үшін- ойып жасалған (кесілмелі (разрезной)) шұлықты қолданады. </w:t>
      </w:r>
      <w:r>
        <w:rPr>
          <w:rFonts w:ascii="Times New Roman" w:hAnsi="Times New Roman"/>
          <w:sz w:val="28"/>
          <w:szCs w:val="28"/>
          <w:lang w:val="kk-KZ"/>
        </w:rPr>
        <w:t>Кабель</w:t>
      </w:r>
      <w:r w:rsidRPr="00662686">
        <w:rPr>
          <w:rFonts w:ascii="Times New Roman" w:hAnsi="Times New Roman"/>
          <w:sz w:val="28"/>
          <w:szCs w:val="28"/>
          <w:lang w:val="kk-KZ"/>
        </w:rPr>
        <w:t xml:space="preserve"> бұралуын болдырмас үшін, арқанды бұралу компенсаторы көмегімен шұлықпен жалғайды, </w:t>
      </w:r>
      <w:r>
        <w:rPr>
          <w:rFonts w:ascii="Times New Roman" w:hAnsi="Times New Roman"/>
          <w:sz w:val="28"/>
          <w:szCs w:val="28"/>
          <w:lang w:val="kk-KZ"/>
        </w:rPr>
        <w:t>кабель</w:t>
      </w:r>
      <w:r w:rsidRPr="00662686">
        <w:rPr>
          <w:rFonts w:ascii="Times New Roman" w:hAnsi="Times New Roman"/>
          <w:sz w:val="28"/>
          <w:szCs w:val="28"/>
          <w:lang w:val="kk-KZ"/>
        </w:rPr>
        <w:t xml:space="preserve"> қабығының арна саңылауының шетінен  зақымдалуын болдырмас үшін,  оған алмалы-салмалы ( разъемный)  сақтандырғыш втулканы немесе </w:t>
      </w:r>
      <w:r>
        <w:rPr>
          <w:rFonts w:ascii="Times New Roman" w:hAnsi="Times New Roman"/>
          <w:sz w:val="28"/>
          <w:szCs w:val="28"/>
          <w:lang w:val="kk-KZ"/>
        </w:rPr>
        <w:t>кабель</w:t>
      </w:r>
      <w:r w:rsidRPr="00662686">
        <w:rPr>
          <w:rFonts w:ascii="Times New Roman" w:hAnsi="Times New Roman"/>
          <w:sz w:val="28"/>
          <w:szCs w:val="28"/>
          <w:lang w:val="kk-KZ"/>
        </w:rPr>
        <w:t xml:space="preserve">ді тізені (колено) орнатады. </w:t>
      </w:r>
      <w:r w:rsidR="007178F0">
        <w:rPr>
          <w:rFonts w:ascii="Times New Roman" w:hAnsi="Times New Roman"/>
          <w:sz w:val="28"/>
          <w:szCs w:val="28"/>
          <w:lang w:val="kk-KZ"/>
        </w:rPr>
        <w:t xml:space="preserve">11.2 </w:t>
      </w:r>
      <w:r w:rsidRPr="00662686">
        <w:rPr>
          <w:rFonts w:ascii="Times New Roman" w:hAnsi="Times New Roman"/>
          <w:sz w:val="28"/>
          <w:szCs w:val="28"/>
          <w:lang w:val="kk-KZ"/>
        </w:rPr>
        <w:t xml:space="preserve">суретте құбырға ( трубопровод) </w:t>
      </w:r>
      <w:r>
        <w:rPr>
          <w:rFonts w:ascii="Times New Roman" w:hAnsi="Times New Roman"/>
          <w:sz w:val="28"/>
          <w:szCs w:val="28"/>
          <w:lang w:val="kk-KZ"/>
        </w:rPr>
        <w:t>кабель</w:t>
      </w:r>
      <w:r w:rsidRPr="00662686">
        <w:rPr>
          <w:rFonts w:ascii="Times New Roman" w:hAnsi="Times New Roman"/>
          <w:sz w:val="28"/>
          <w:szCs w:val="28"/>
          <w:lang w:val="kk-KZ"/>
        </w:rPr>
        <w:t xml:space="preserve"> созуға арналған негізгі құрылғылар көрсетілген.</w:t>
      </w:r>
    </w:p>
    <w:p w:rsidR="00034C6B" w:rsidRDefault="00034C6B" w:rsidP="007178F0">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194560" cy="2552065"/>
            <wp:effectExtent l="19050" t="0" r="0" b="0"/>
            <wp:docPr id="76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09"/>
                    <a:srcRect/>
                    <a:stretch>
                      <a:fillRect/>
                    </a:stretch>
                  </pic:blipFill>
                  <pic:spPr bwMode="auto">
                    <a:xfrm>
                      <a:off x="0" y="0"/>
                      <a:ext cx="2194560" cy="2552065"/>
                    </a:xfrm>
                    <a:prstGeom prst="rect">
                      <a:avLst/>
                    </a:prstGeom>
                    <a:noFill/>
                    <a:ln w="9525">
                      <a:noFill/>
                      <a:miter lim="800000"/>
                      <a:headEnd/>
                      <a:tailEnd/>
                    </a:ln>
                  </pic:spPr>
                </pic:pic>
              </a:graphicData>
            </a:graphic>
          </wp:inline>
        </w:drawing>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а – </w:t>
      </w:r>
      <w:r>
        <w:rPr>
          <w:rFonts w:ascii="Times New Roman" w:hAnsi="Times New Roman"/>
          <w:sz w:val="28"/>
          <w:szCs w:val="28"/>
          <w:lang w:val="kk-KZ"/>
        </w:rPr>
        <w:t>кабель</w:t>
      </w:r>
      <w:r w:rsidRPr="00662686">
        <w:rPr>
          <w:rFonts w:ascii="Times New Roman" w:hAnsi="Times New Roman"/>
          <w:sz w:val="28"/>
          <w:szCs w:val="28"/>
          <w:lang w:val="kk-KZ"/>
        </w:rPr>
        <w:t>дік шұлықтар (1 – ақырлы; 2 – өтулі; 3 – кесікпен);</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б – бұрау компенсаторы ;</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в – сақтандырғыш втулкасы;</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г – </w:t>
      </w:r>
      <w:r>
        <w:rPr>
          <w:rFonts w:ascii="Times New Roman" w:hAnsi="Times New Roman"/>
          <w:sz w:val="28"/>
          <w:szCs w:val="28"/>
          <w:lang w:val="kk-KZ"/>
        </w:rPr>
        <w:t>кабель</w:t>
      </w:r>
      <w:r w:rsidRPr="00662686">
        <w:rPr>
          <w:rFonts w:ascii="Times New Roman" w:hAnsi="Times New Roman"/>
          <w:sz w:val="28"/>
          <w:szCs w:val="28"/>
          <w:lang w:val="kk-KZ"/>
        </w:rPr>
        <w:t>дік тізелік.</w:t>
      </w:r>
    </w:p>
    <w:p w:rsidR="00034C6B" w:rsidRPr="00662686" w:rsidRDefault="00034C6B" w:rsidP="00034C6B">
      <w:pPr>
        <w:spacing w:after="0" w:line="240" w:lineRule="auto"/>
        <w:ind w:firstLine="454"/>
        <w:jc w:val="both"/>
        <w:rPr>
          <w:rFonts w:ascii="Times New Roman" w:hAnsi="Times New Roman"/>
          <w:sz w:val="28"/>
          <w:szCs w:val="28"/>
          <w:lang w:val="kk-KZ"/>
        </w:rPr>
      </w:pPr>
    </w:p>
    <w:p w:rsidR="00034C6B" w:rsidRPr="00662686" w:rsidRDefault="007178F0" w:rsidP="007178F0">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11</w:t>
      </w:r>
      <w:r w:rsidR="00034C6B" w:rsidRPr="00662686">
        <w:rPr>
          <w:rFonts w:ascii="Times New Roman" w:hAnsi="Times New Roman"/>
          <w:sz w:val="28"/>
          <w:szCs w:val="28"/>
          <w:lang w:val="kk-KZ"/>
        </w:rPr>
        <w:t>.2 сурет</w:t>
      </w:r>
      <w:r>
        <w:rPr>
          <w:rFonts w:ascii="Times New Roman" w:hAnsi="Times New Roman"/>
          <w:sz w:val="28"/>
          <w:szCs w:val="28"/>
          <w:lang w:val="kk-KZ"/>
        </w:rPr>
        <w:t>.</w:t>
      </w:r>
      <w:r w:rsidR="00034C6B" w:rsidRPr="00662686">
        <w:rPr>
          <w:rFonts w:ascii="Times New Roman" w:hAnsi="Times New Roman"/>
          <w:sz w:val="28"/>
          <w:szCs w:val="28"/>
          <w:lang w:val="kk-KZ"/>
        </w:rPr>
        <w:t xml:space="preserve"> Құбырөткізгіштің ішіне </w:t>
      </w:r>
      <w:r w:rsidR="00034C6B">
        <w:rPr>
          <w:rFonts w:ascii="Times New Roman" w:hAnsi="Times New Roman"/>
          <w:sz w:val="28"/>
          <w:szCs w:val="28"/>
          <w:lang w:val="kk-KZ"/>
        </w:rPr>
        <w:t>кабель</w:t>
      </w:r>
      <w:r w:rsidR="00034C6B" w:rsidRPr="00662686">
        <w:rPr>
          <w:rFonts w:ascii="Times New Roman" w:hAnsi="Times New Roman"/>
          <w:sz w:val="28"/>
          <w:szCs w:val="28"/>
          <w:lang w:val="kk-KZ"/>
        </w:rPr>
        <w:t>ді тарту құралдары</w:t>
      </w:r>
    </w:p>
    <w:p w:rsidR="00034C6B" w:rsidRPr="00662686" w:rsidRDefault="00034C6B" w:rsidP="00034C6B">
      <w:pPr>
        <w:spacing w:after="0" w:line="240" w:lineRule="auto"/>
        <w:ind w:firstLine="454"/>
        <w:jc w:val="both"/>
        <w:rPr>
          <w:rFonts w:ascii="Times New Roman" w:hAnsi="Times New Roman"/>
          <w:sz w:val="28"/>
          <w:szCs w:val="28"/>
          <w:lang w:val="kk-KZ"/>
        </w:rPr>
      </w:pP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Созғаннан кейін, </w:t>
      </w:r>
      <w:r>
        <w:rPr>
          <w:rFonts w:ascii="Times New Roman" w:hAnsi="Times New Roman"/>
          <w:sz w:val="28"/>
          <w:szCs w:val="28"/>
          <w:lang w:val="kk-KZ"/>
        </w:rPr>
        <w:t>кабель</w:t>
      </w:r>
      <w:r w:rsidRPr="00662686">
        <w:rPr>
          <w:rFonts w:ascii="Times New Roman" w:hAnsi="Times New Roman"/>
          <w:sz w:val="28"/>
          <w:szCs w:val="28"/>
          <w:lang w:val="kk-KZ"/>
        </w:rPr>
        <w:t xml:space="preserve"> соңдарын жақсылап бітейді және консольдарға жинақтайды. Қыс мезгілінде қабықтары қорғасыннан жасалған </w:t>
      </w:r>
      <w:r>
        <w:rPr>
          <w:rFonts w:ascii="Times New Roman" w:hAnsi="Times New Roman"/>
          <w:sz w:val="28"/>
          <w:szCs w:val="28"/>
          <w:lang w:val="kk-KZ"/>
        </w:rPr>
        <w:t>кабель</w:t>
      </w:r>
      <w:r w:rsidRPr="00662686">
        <w:rPr>
          <w:rFonts w:ascii="Times New Roman" w:hAnsi="Times New Roman"/>
          <w:sz w:val="28"/>
          <w:szCs w:val="28"/>
          <w:lang w:val="kk-KZ"/>
        </w:rPr>
        <w:t xml:space="preserve">дерді -200С-қа дейін  температура кезінде, ал қабықтары пластмассадан жасалған </w:t>
      </w:r>
      <w:r>
        <w:rPr>
          <w:rFonts w:ascii="Times New Roman" w:hAnsi="Times New Roman"/>
          <w:sz w:val="28"/>
          <w:szCs w:val="28"/>
          <w:lang w:val="kk-KZ"/>
        </w:rPr>
        <w:t>кабель</w:t>
      </w:r>
      <w:r w:rsidRPr="00662686">
        <w:rPr>
          <w:rFonts w:ascii="Times New Roman" w:hAnsi="Times New Roman"/>
          <w:sz w:val="28"/>
          <w:szCs w:val="28"/>
          <w:lang w:val="kk-KZ"/>
        </w:rPr>
        <w:t xml:space="preserve">дерді -100С-тен төмен емес температура кезінде созуға (тартуға) болады. </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Көпірлер, ғимарат қабырғаларына </w:t>
      </w:r>
      <w:r>
        <w:rPr>
          <w:rFonts w:ascii="Times New Roman" w:hAnsi="Times New Roman"/>
          <w:sz w:val="28"/>
          <w:szCs w:val="28"/>
          <w:lang w:val="kk-KZ"/>
        </w:rPr>
        <w:t>кабель</w:t>
      </w:r>
      <w:r w:rsidRPr="00662686">
        <w:rPr>
          <w:rFonts w:ascii="Times New Roman" w:hAnsi="Times New Roman"/>
          <w:sz w:val="28"/>
          <w:szCs w:val="28"/>
          <w:lang w:val="kk-KZ"/>
        </w:rPr>
        <w:t xml:space="preserve"> орнату және тіреулерге ілу. Көпірлерге </w:t>
      </w:r>
      <w:r>
        <w:rPr>
          <w:rFonts w:ascii="Times New Roman" w:hAnsi="Times New Roman"/>
          <w:sz w:val="28"/>
          <w:szCs w:val="28"/>
          <w:lang w:val="kk-KZ"/>
        </w:rPr>
        <w:t>кабель</w:t>
      </w:r>
      <w:r w:rsidRPr="00662686">
        <w:rPr>
          <w:rFonts w:ascii="Times New Roman" w:hAnsi="Times New Roman"/>
          <w:sz w:val="28"/>
          <w:szCs w:val="28"/>
          <w:lang w:val="kk-KZ"/>
        </w:rPr>
        <w:t>дер орнату.</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Қала бойында байланыс </w:t>
      </w:r>
      <w:r>
        <w:rPr>
          <w:rFonts w:ascii="Times New Roman" w:hAnsi="Times New Roman"/>
          <w:sz w:val="28"/>
          <w:szCs w:val="28"/>
          <w:lang w:val="kk-KZ"/>
        </w:rPr>
        <w:t>кабель</w:t>
      </w:r>
      <w:r w:rsidRPr="00662686">
        <w:rPr>
          <w:rFonts w:ascii="Times New Roman" w:hAnsi="Times New Roman"/>
          <w:sz w:val="28"/>
          <w:szCs w:val="28"/>
          <w:lang w:val="kk-KZ"/>
        </w:rPr>
        <w:t xml:space="preserve">дерінің өзен арқылы орнатылуы, әдетте, көпірлер бойымен жасалады. </w:t>
      </w:r>
      <w:r>
        <w:rPr>
          <w:rFonts w:ascii="Times New Roman" w:hAnsi="Times New Roman"/>
          <w:sz w:val="28"/>
          <w:szCs w:val="28"/>
          <w:lang w:val="kk-KZ"/>
        </w:rPr>
        <w:t>Кабель</w:t>
      </w:r>
      <w:r w:rsidRPr="00662686">
        <w:rPr>
          <w:rFonts w:ascii="Times New Roman" w:hAnsi="Times New Roman"/>
          <w:sz w:val="28"/>
          <w:szCs w:val="28"/>
          <w:lang w:val="kk-KZ"/>
        </w:rPr>
        <w:t xml:space="preserve">ді орнату тәсілі көпір габариттері мен конструкциясына тәуелді және әрбір жағдайда жеке жобалық шешім ретінде анықталады. Әдетте, </w:t>
      </w:r>
      <w:r>
        <w:rPr>
          <w:rFonts w:ascii="Times New Roman" w:hAnsi="Times New Roman"/>
          <w:sz w:val="28"/>
          <w:szCs w:val="28"/>
          <w:lang w:val="kk-KZ"/>
        </w:rPr>
        <w:t>кабель</w:t>
      </w:r>
      <w:r w:rsidRPr="00662686">
        <w:rPr>
          <w:rFonts w:ascii="Times New Roman" w:hAnsi="Times New Roman"/>
          <w:sz w:val="28"/>
          <w:szCs w:val="28"/>
          <w:lang w:val="kk-KZ"/>
        </w:rPr>
        <w:t xml:space="preserve">ді қарапайым телефондық канализациядағыдай,  жаяу жүру бөлігінің астынан өтетін құбырларда орнатады. Құбырларды көпірдің жаяу жүру бөгігінің астына бір немесе екі қатар қылып жинақтайды. Көпірдің екі жақ бөлігінен, көпірде жинақтауға арналған құбырларды шығаратын құдықтарды құрастырады (орнатады).  Көпірдің пролетты бөлігінің үлкен ұзындығы кезінде, тротуарларда арнайы бақылау құрылғыларын жасайды. </w:t>
      </w:r>
    </w:p>
    <w:p w:rsidR="00034C6B" w:rsidRPr="00662686" w:rsidRDefault="00034C6B" w:rsidP="00034C6B">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Кабель</w:t>
      </w:r>
      <w:r w:rsidRPr="00662686">
        <w:rPr>
          <w:rFonts w:ascii="Times New Roman" w:hAnsi="Times New Roman"/>
          <w:sz w:val="28"/>
          <w:szCs w:val="28"/>
          <w:lang w:val="kk-KZ"/>
        </w:rPr>
        <w:t xml:space="preserve">дерді құбырға орнату мүмкін болмаған жағдайда, оларды көпірдің шет жағына немесе жаяу жүргінші бөлігінің астынан бекітілетін отқа төзімді науаларға ( желоб) орнатады. Егер көпір арқылы бір </w:t>
      </w:r>
      <w:r>
        <w:rPr>
          <w:rFonts w:ascii="Times New Roman" w:hAnsi="Times New Roman"/>
          <w:sz w:val="28"/>
          <w:szCs w:val="28"/>
          <w:lang w:val="kk-KZ"/>
        </w:rPr>
        <w:t>кабель</w:t>
      </w:r>
      <w:r w:rsidRPr="00662686">
        <w:rPr>
          <w:rFonts w:ascii="Times New Roman" w:hAnsi="Times New Roman"/>
          <w:sz w:val="28"/>
          <w:szCs w:val="28"/>
          <w:lang w:val="kk-KZ"/>
        </w:rPr>
        <w:t xml:space="preserve">ді орнату қажет болса, онда оны көпір фермосына бекітілетін тросқа ілуге болады. </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Вибрация әсерінен, көпірге орнатылған </w:t>
      </w:r>
      <w:r>
        <w:rPr>
          <w:rFonts w:ascii="Times New Roman" w:hAnsi="Times New Roman"/>
          <w:sz w:val="28"/>
          <w:szCs w:val="28"/>
          <w:lang w:val="kk-KZ"/>
        </w:rPr>
        <w:t>кабель</w:t>
      </w:r>
      <w:r w:rsidRPr="00662686">
        <w:rPr>
          <w:rFonts w:ascii="Times New Roman" w:hAnsi="Times New Roman"/>
          <w:sz w:val="28"/>
          <w:szCs w:val="28"/>
          <w:lang w:val="kk-KZ"/>
        </w:rPr>
        <w:t xml:space="preserve"> қабықтары тез ескіріп, құртылады ( әсіресе қорғасыннан жасалған). Вибрация әсерін азайту үшін амортизациялық құрылғыларды қолданды. Мұндай құрылғылар қатарына, құмнан, резиналы ұнтақтан жасалған серпімді негіздер, арнайы пружиналы амортизаторлар жатады . Көпірге </w:t>
      </w:r>
      <w:r>
        <w:rPr>
          <w:rFonts w:ascii="Times New Roman" w:hAnsi="Times New Roman"/>
          <w:sz w:val="28"/>
          <w:szCs w:val="28"/>
          <w:lang w:val="kk-KZ"/>
        </w:rPr>
        <w:t>кабель</w:t>
      </w:r>
      <w:r w:rsidRPr="00662686">
        <w:rPr>
          <w:rFonts w:ascii="Times New Roman" w:hAnsi="Times New Roman"/>
          <w:sz w:val="28"/>
          <w:szCs w:val="28"/>
          <w:lang w:val="kk-KZ"/>
        </w:rPr>
        <w:t xml:space="preserve">дерді, муфт монтажын болдырмас үшін, мүмкіндігінше бір құрылыстық ұзындықпен орнатады. </w:t>
      </w:r>
      <w:r>
        <w:rPr>
          <w:rFonts w:ascii="Times New Roman" w:hAnsi="Times New Roman"/>
          <w:sz w:val="28"/>
          <w:szCs w:val="28"/>
          <w:lang w:val="kk-KZ"/>
        </w:rPr>
        <w:t>Кабель</w:t>
      </w:r>
      <w:r w:rsidRPr="00662686">
        <w:rPr>
          <w:rFonts w:ascii="Times New Roman" w:hAnsi="Times New Roman"/>
          <w:sz w:val="28"/>
          <w:szCs w:val="28"/>
          <w:lang w:val="kk-KZ"/>
        </w:rPr>
        <w:t xml:space="preserve">дің көпірден жағалауға өткен жерлерінде топса ( петля) түрінде қор (запас) қалдырады. </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Ғимарат қабырғаларына </w:t>
      </w:r>
      <w:r>
        <w:rPr>
          <w:rFonts w:ascii="Times New Roman" w:hAnsi="Times New Roman"/>
          <w:sz w:val="28"/>
          <w:szCs w:val="28"/>
          <w:lang w:val="kk-KZ"/>
        </w:rPr>
        <w:t>кабель</w:t>
      </w:r>
      <w:r w:rsidRPr="00662686">
        <w:rPr>
          <w:rFonts w:ascii="Times New Roman" w:hAnsi="Times New Roman"/>
          <w:sz w:val="28"/>
          <w:szCs w:val="28"/>
          <w:lang w:val="kk-KZ"/>
        </w:rPr>
        <w:t xml:space="preserve"> орнату. Тарату желісінің енгізу </w:t>
      </w:r>
      <w:r>
        <w:rPr>
          <w:rFonts w:ascii="Times New Roman" w:hAnsi="Times New Roman"/>
          <w:sz w:val="28"/>
          <w:szCs w:val="28"/>
          <w:lang w:val="kk-KZ"/>
        </w:rPr>
        <w:t>кабель</w:t>
      </w:r>
      <w:r w:rsidRPr="00662686">
        <w:rPr>
          <w:rFonts w:ascii="Times New Roman" w:hAnsi="Times New Roman"/>
          <w:sz w:val="28"/>
          <w:szCs w:val="28"/>
          <w:lang w:val="kk-KZ"/>
        </w:rPr>
        <w:t xml:space="preserve">дерін орнатқан кезде, тарату </w:t>
      </w:r>
      <w:r>
        <w:rPr>
          <w:rFonts w:ascii="Times New Roman" w:hAnsi="Times New Roman"/>
          <w:sz w:val="28"/>
          <w:szCs w:val="28"/>
          <w:lang w:val="kk-KZ"/>
        </w:rPr>
        <w:t>кабель</w:t>
      </w:r>
      <w:r w:rsidRPr="00662686">
        <w:rPr>
          <w:rFonts w:ascii="Times New Roman" w:hAnsi="Times New Roman"/>
          <w:sz w:val="28"/>
          <w:szCs w:val="28"/>
          <w:lang w:val="kk-KZ"/>
        </w:rPr>
        <w:t xml:space="preserve">дерін ғимаратқа  сыртқы қабырға бойымен енгізіп, ары қарай қабырғамен ашық орнату жолымен екінші этаж деңгейінде әрбір подъезге тармақталуына жиі тура келеді. Жер асты құбырынан ғимараттың сыртқы қабырғасына </w:t>
      </w:r>
      <w:r>
        <w:rPr>
          <w:rFonts w:ascii="Times New Roman" w:hAnsi="Times New Roman"/>
          <w:sz w:val="28"/>
          <w:szCs w:val="28"/>
          <w:lang w:val="kk-KZ"/>
        </w:rPr>
        <w:t>кабель</w:t>
      </w:r>
      <w:r w:rsidRPr="00662686">
        <w:rPr>
          <w:rFonts w:ascii="Times New Roman" w:hAnsi="Times New Roman"/>
          <w:sz w:val="28"/>
          <w:szCs w:val="28"/>
          <w:lang w:val="kk-KZ"/>
        </w:rPr>
        <w:t xml:space="preserve">ді шығару, ішкі диаметрі 50мм болатын иілген болат трубасы арқылы жүзеге асырылады. Бұл трубаның жерасты  асбестоцементті трубамен түйіндесуі бетон немесе ағаш тығынның (пробка) көмегімен жасалады. Жерасты канализациясынан </w:t>
      </w:r>
      <w:r>
        <w:rPr>
          <w:rFonts w:ascii="Times New Roman" w:hAnsi="Times New Roman"/>
          <w:sz w:val="28"/>
          <w:szCs w:val="28"/>
          <w:lang w:val="kk-KZ"/>
        </w:rPr>
        <w:t>кабель</w:t>
      </w:r>
      <w:r w:rsidRPr="00662686">
        <w:rPr>
          <w:rFonts w:ascii="Times New Roman" w:hAnsi="Times New Roman"/>
          <w:sz w:val="28"/>
          <w:szCs w:val="28"/>
          <w:lang w:val="kk-KZ"/>
        </w:rPr>
        <w:t xml:space="preserve">дің ғимарат қабырғасына шығарылуын сыртқы диаметрі 63мм болатын, құдықтан қабырғаға дейін, қабырғаға шығардағы иілуімен қоса бір ұзындықты, полиэтиленді трубалармен де жасауға болады. Тігінен орнату бөліктерінде </w:t>
      </w:r>
      <w:r>
        <w:rPr>
          <w:rFonts w:ascii="Times New Roman" w:hAnsi="Times New Roman"/>
          <w:sz w:val="28"/>
          <w:szCs w:val="28"/>
          <w:lang w:val="kk-KZ"/>
        </w:rPr>
        <w:t>кабель</w:t>
      </w:r>
      <w:r w:rsidRPr="00662686">
        <w:rPr>
          <w:rFonts w:ascii="Times New Roman" w:hAnsi="Times New Roman"/>
          <w:sz w:val="28"/>
          <w:szCs w:val="28"/>
          <w:lang w:val="kk-KZ"/>
        </w:rPr>
        <w:t>ді биіктігі 3м-ге дейін болатын болат науалармен механикалық зақымданудан қорғайды.</w:t>
      </w:r>
    </w:p>
    <w:p w:rsidR="00034C6B" w:rsidRPr="00662686" w:rsidRDefault="00034C6B" w:rsidP="00034C6B">
      <w:pPr>
        <w:spacing w:after="0" w:line="240" w:lineRule="auto"/>
        <w:ind w:firstLine="454"/>
        <w:jc w:val="both"/>
        <w:rPr>
          <w:rFonts w:ascii="Times New Roman" w:hAnsi="Times New Roman"/>
          <w:sz w:val="28"/>
          <w:szCs w:val="28"/>
          <w:lang w:val="kk-KZ"/>
        </w:rPr>
      </w:pPr>
    </w:p>
    <w:p w:rsidR="00034C6B" w:rsidRPr="007178F0" w:rsidRDefault="007178F0" w:rsidP="007178F0">
      <w:pPr>
        <w:spacing w:after="0" w:line="240" w:lineRule="auto"/>
        <w:ind w:firstLine="454"/>
        <w:jc w:val="center"/>
        <w:rPr>
          <w:rFonts w:ascii="Times New Roman" w:hAnsi="Times New Roman"/>
          <w:b/>
          <w:sz w:val="28"/>
          <w:szCs w:val="28"/>
          <w:lang w:val="kk-KZ"/>
        </w:rPr>
      </w:pPr>
      <w:r w:rsidRPr="007178F0">
        <w:rPr>
          <w:rFonts w:ascii="Times New Roman" w:hAnsi="Times New Roman"/>
          <w:b/>
          <w:sz w:val="28"/>
          <w:szCs w:val="28"/>
          <w:lang w:val="kk-KZ"/>
        </w:rPr>
        <w:t xml:space="preserve">3. </w:t>
      </w:r>
      <w:r w:rsidR="00034C6B" w:rsidRPr="007178F0">
        <w:rPr>
          <w:rFonts w:ascii="Times New Roman" w:hAnsi="Times New Roman"/>
          <w:b/>
          <w:sz w:val="28"/>
          <w:szCs w:val="28"/>
          <w:lang w:val="kk-KZ"/>
        </w:rPr>
        <w:t>Оптикалық кабельдердің монтажы.</w:t>
      </w:r>
    </w:p>
    <w:p w:rsidR="00034C6B" w:rsidRPr="00662686" w:rsidRDefault="00034C6B" w:rsidP="00034C6B">
      <w:pPr>
        <w:spacing w:after="0" w:line="240" w:lineRule="auto"/>
        <w:ind w:firstLine="454"/>
        <w:jc w:val="both"/>
        <w:rPr>
          <w:rFonts w:ascii="Times New Roman" w:hAnsi="Times New Roman"/>
          <w:sz w:val="28"/>
          <w:szCs w:val="28"/>
          <w:lang w:val="kk-KZ"/>
        </w:rPr>
      </w:pP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ҚТС-те оптикалық байланыс </w:t>
      </w:r>
      <w:r>
        <w:rPr>
          <w:rFonts w:ascii="Times New Roman" w:hAnsi="Times New Roman"/>
          <w:sz w:val="28"/>
          <w:szCs w:val="28"/>
          <w:lang w:val="kk-KZ"/>
        </w:rPr>
        <w:t>кабель</w:t>
      </w:r>
      <w:r w:rsidRPr="00662686">
        <w:rPr>
          <w:rFonts w:ascii="Times New Roman" w:hAnsi="Times New Roman"/>
          <w:sz w:val="28"/>
          <w:szCs w:val="28"/>
          <w:lang w:val="kk-KZ"/>
        </w:rPr>
        <w:t xml:space="preserve">дерін станциялар арасындағы байланыс жолдарында қолданады және телефондық канализацияда орнатады, сондықтан  </w:t>
      </w:r>
      <w:r>
        <w:rPr>
          <w:rFonts w:ascii="Times New Roman" w:hAnsi="Times New Roman"/>
          <w:sz w:val="28"/>
          <w:szCs w:val="28"/>
          <w:lang w:val="kk-KZ"/>
        </w:rPr>
        <w:t>кабель</w:t>
      </w:r>
      <w:r w:rsidRPr="00662686">
        <w:rPr>
          <w:rFonts w:ascii="Times New Roman" w:hAnsi="Times New Roman"/>
          <w:sz w:val="28"/>
          <w:szCs w:val="28"/>
          <w:lang w:val="kk-KZ"/>
        </w:rPr>
        <w:t xml:space="preserve">дің байланыс муфтыларының  монтажы, негізінен, </w:t>
      </w:r>
      <w:r>
        <w:rPr>
          <w:rFonts w:ascii="Times New Roman" w:hAnsi="Times New Roman"/>
          <w:sz w:val="28"/>
          <w:szCs w:val="28"/>
          <w:lang w:val="kk-KZ"/>
        </w:rPr>
        <w:t>кабель</w:t>
      </w:r>
      <w:r w:rsidRPr="00662686">
        <w:rPr>
          <w:rFonts w:ascii="Times New Roman" w:hAnsi="Times New Roman"/>
          <w:sz w:val="28"/>
          <w:szCs w:val="28"/>
          <w:lang w:val="kk-KZ"/>
        </w:rPr>
        <w:t xml:space="preserve">дік құдықтарда жүзеге асырылады. </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ТО-ны (талшықты оптика) өсіруге (тұтасып кетуге) дайындық. ТО-ны өсіруге дайындау процесі, талшықтың біріншілік қорғаныс-беріктегіш қабатын шешу операциясы мен талшықтың жақсы өңделген торцілік бетін алу үшін жүргізілген жарудан, сонымен қоса қорғалған соңдарын ерітінді сіңірілген (спирт) жұмсақ материалмен отбиркілеуден тұрады. </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Қазіргі кезде Отандық өндіріспен шығарылатын ОК-де тек эпоксиакрилатты біріншілік қорғаушы-беріктегіш қабаты бар ТО-лар қолданылады. Мұндай қабатты механикалық немесе химиялық тәсілмен жоюға болады. </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Эпоксиакрилатты қабатты механикалық тәсілмен жою үшін, негізгі жұмыс элементі қалыңдығы 0,3мм болат жүздер ( лезвия) болып табылатын  аспап қолданылады.  Қорғаныс қабатын бір өтуден жойған жөн. Бұл жағдайда жарық өткізгіш (световод ) бетінің зақымдалуы минималды болуы керек.  Тазартудың күшін жақсылап таңдау қажет, бұл машықтану мен күнделікті жаттығуды талап етеді. Қабатты жоюдың механикалық тәсілі сваркалы (дәнекерлегіш) косу беріктігінің 10%-ға жуығын азайтады.  Қабатты тілу және ары қарай оны созу ТО бетінде, құрал пышағының сырғанауы мен  шыны бетінен қабаттың сыдырылуынан болатын фрикциондық күштер нәтижесінде кішігірім зақымдануларды болдырады.  Қорғалған ТО-ны сваркалы аппарат ұстағыштарына бекітеді, бұл да оның бетін зақымдайды.   </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Көрсетілген кемшіліктері жоқ, эпоксиакрилатты қабатты белгілі бір температураға дейін қыздырылған ерітінді көмегімен химиялық тәсілмен шешу, айтарлықтай ыңғайлы болып табылады. Бұл мақсатта арнайы УН-1 типті қыздыру құрылғысын пайдаланған дұрыс. ТО соңын қыздырылған ерітіндіге батырып ( мысалы, ацетон), белгілі уақыт аралығында ұстап тұрады (негізінен 20...25 с арасында). Қабат ісінеді, жарық өткізгіш  устінен ажырайды және  механикалық жолмен таза жұмсақ  ветош көмегімен оңай шешіледі. </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ТО-ның жақсы өңделген торцтық бетін алу үшін, жару операциясын жүргізеді: біріншілік қабаты жойылған жарық өткізгіш  бетіне кертуді (насечка) оған тізбектей қосымшаланған берілген жердегі жарылыстардың өсуі мен жарық өткізгіштің сынуын тудыратын созғаш, игіш немесе осы жүктемелердің комбинациясын жүргізеді. Торцтық бет жазық, тегіс және ТО осіне перпендикуляр болуы керек. Жару кезінде торц бетінің айналы болуы (кескіш қысымы оптималды және ТО диаметрі номиналдыға жақын), қабырғалы және толқынды зоналармен болуы (ТО–ға кескіш қысымы таңдалмаған немесе ТО диаметрі номиналды мәнінен ығысып кеткен), үлкен шошақты (выступ)  қамтуы ( ТО диаметрінің номиналдыдан ығысуы) мүмкін. Айналы зона ТО жалғастырудың ең  жақсы жағдайларын қамтамасыз етеді, қабырғалы зона жарылудың тарала бастаған ауданын сипаттайды, толқынды зона алғашқы екеуінің арасында аралық болып табылады. </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ТО өсіру тәсілдері. Қазіргі кезде байланыс </w:t>
      </w:r>
      <w:r>
        <w:rPr>
          <w:rFonts w:ascii="Times New Roman" w:hAnsi="Times New Roman"/>
          <w:sz w:val="28"/>
          <w:szCs w:val="28"/>
          <w:lang w:val="kk-KZ"/>
        </w:rPr>
        <w:t>кабель</w:t>
      </w:r>
      <w:r w:rsidRPr="00662686">
        <w:rPr>
          <w:rFonts w:ascii="Times New Roman" w:hAnsi="Times New Roman"/>
          <w:sz w:val="28"/>
          <w:szCs w:val="28"/>
          <w:lang w:val="kk-KZ"/>
        </w:rPr>
        <w:t xml:space="preserve">дерінің ТО-н қосу үшін ТО-ң сваркасы пайдаланылады. Сварканы электрлік доғасы, оттекті-сутекті оттық, хлорсутекті оттық, СО-лазері, плазмалы генератор көмегімен жүргізеді. Барлық тәсілдердің ішінен ТОБЖ-ны (талшықты оптикалық байланыс жолы) пайдалану мен құрылыс процесінде ОК монтажы кезінде практикалық қолданысқа ие болған тек электрлік доғасы көмегімен сваркілеу (дәнекерлеу) тәсілі.  </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Бірмодалы талшықтардың сваркасы кезінде осьтік және бұрыштық ығысудың аз мәндерін қамтамасыз ету қажеттілігімен байланысты күрделі инженерлік есептерді шешуге тура келеді, мысалы, сваркіленетін бірмодалы ТО-ң осьтік ығысуы 0,1мкм-ден аспауы керек. Біріктірілген бірмодалы ТО-ның ұзыннан жатқан осьтерінің ығысуы бойынша қатаң қадағалануы, жүрекше диаметрі 5...8 мкм болатын талшықтың бұл типі үшін беттік тартылыс күштері дәл түзетуді (юстировка) қамтамасыз ете алмағандығынан.  Бірмодалы ТО-ң түзетуі кезінде мұндай қадағалауларға қолмен қол жеткізу мүмкін емес. </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Бірмодалы ТО-ны сваркілеу комплектілерінде арнайы микрожылжығыштары бар  автоматтық түзету жүйелері және басқарудың электронды блогы қолданылады. ТО-ң автоматтық түзету сапасын бақылаудың 2 негізгі тәсілі белгілі.</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Бірінші тәсілінде, түзету сапасын ТО  тоғысқан жері (стык) арқылы өтетін оптикалық сигналдың қуат деңгейіне байланысты бағалайды,  ал ТО-ғы оптикалық сәулеленудің кірісі мен шығысы арнайы құрылғыларда талшықтың иілу бөліктері арқылы жүзеге асырылады. </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Екінші тәсілінде, бақылау жүйесінің жұмыс принципі келесіге негізделген: егер жарық орамы (пучок) ТО торцына перпендикуляр түссе, онда жарықтың шағылған ағыны пайда болады, оның қуатының таралу (бөлшектелу) анализі оптикалық қуаттың, демек оптикалық осьтің, максимумын шығаруға және сыну көрсеткішінің профилін анықтауға мүмкіндік береді. </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Әдетте, бірмодалы ТО-ның сварка тәсілімен жасалған, автоматикалық сваркілеу аппаратымен жасалған тоғысқан жерлеріндегі шығындар 0,05...0,01 дБ-ді құрайды. </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Оптикалық </w:t>
      </w:r>
      <w:r>
        <w:rPr>
          <w:rFonts w:ascii="Times New Roman" w:hAnsi="Times New Roman"/>
          <w:sz w:val="28"/>
          <w:szCs w:val="28"/>
          <w:lang w:val="kk-KZ"/>
        </w:rPr>
        <w:t>кабель</w:t>
      </w:r>
      <w:r w:rsidRPr="00662686">
        <w:rPr>
          <w:rFonts w:ascii="Times New Roman" w:hAnsi="Times New Roman"/>
          <w:sz w:val="28"/>
          <w:szCs w:val="28"/>
          <w:lang w:val="kk-KZ"/>
        </w:rPr>
        <w:t xml:space="preserve">дердің (ОК) алмалы-салмалы қосылысы. Алмалы-салмалы қосқыштар  ақырғы тармақтағыш ( разделочных) муфтыларда, 19 дюймдік полкаларда және аралық кросстарда қолданылады. </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Жапондық NTT фирмасының дизайнымен жасалған SC қосқышы ең перспективті болып саналады және ТОБЖ-мен байланысты барлық салаларда пайдаланылады. ST қосқышы деректер тарату желілерінде қолданылады.  Оюлық (резьбалық) FC қосқышы көбінесе бірмодалы талшықпен қолданылады,  бірақ  SC-ке қарағанда ыңғайсыздау, бұған қоса оның дуплексті аналогы жоқ. </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 xml:space="preserve">Сондықтан байланыс жолы үшін SC  және ST  типті қосқыштарды қолдану мақсатқа лайық.  SMF талшығы үшін SC  қосқыштарын қолданған кездегі әкелінетін шығындар 0,5дБ-ден төмен көрсеткішті құрайды; SMF талшығы үшін  ST  қосқыштарынікі 0,7дБ-ден төмен көрсеткішті құрайды. [7, с. 44]. </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Әртүрлі типті алмалы-салмалы қосқыштардағы шығындардың типтік міндері 1</w:t>
      </w:r>
      <w:r w:rsidR="007178F0">
        <w:rPr>
          <w:rFonts w:ascii="Times New Roman" w:hAnsi="Times New Roman"/>
          <w:sz w:val="28"/>
          <w:szCs w:val="28"/>
          <w:lang w:val="kk-KZ"/>
        </w:rPr>
        <w:t>1</w:t>
      </w:r>
      <w:r w:rsidRPr="00662686">
        <w:rPr>
          <w:rFonts w:ascii="Times New Roman" w:hAnsi="Times New Roman"/>
          <w:sz w:val="28"/>
          <w:szCs w:val="28"/>
          <w:lang w:val="kk-KZ"/>
        </w:rPr>
        <w:t xml:space="preserve">.1-кестеде келтірілген. </w:t>
      </w:r>
    </w:p>
    <w:p w:rsidR="00034C6B" w:rsidRPr="00662686" w:rsidRDefault="00034C6B" w:rsidP="00034C6B">
      <w:pPr>
        <w:spacing w:after="0" w:line="240" w:lineRule="auto"/>
        <w:ind w:firstLine="454"/>
        <w:jc w:val="both"/>
        <w:rPr>
          <w:rFonts w:ascii="Times New Roman" w:hAnsi="Times New Roman"/>
          <w:sz w:val="28"/>
          <w:szCs w:val="28"/>
          <w:lang w:val="kk-KZ"/>
        </w:rPr>
      </w:pPr>
      <w:r w:rsidRPr="00662686">
        <w:rPr>
          <w:rFonts w:ascii="Times New Roman" w:hAnsi="Times New Roman"/>
          <w:sz w:val="28"/>
          <w:szCs w:val="28"/>
          <w:lang w:val="kk-KZ"/>
        </w:rPr>
        <w:t>Талшықты жарық өткізгіштердің алмалы-салмалы қосылысының негізгі түрлерінің параметрлері [11].</w:t>
      </w:r>
    </w:p>
    <w:p w:rsidR="007178F0" w:rsidRDefault="007178F0" w:rsidP="00034C6B">
      <w:pPr>
        <w:spacing w:after="0" w:line="240" w:lineRule="auto"/>
        <w:ind w:firstLine="454"/>
        <w:jc w:val="both"/>
        <w:rPr>
          <w:rFonts w:ascii="Times New Roman" w:hAnsi="Times New Roman"/>
          <w:sz w:val="28"/>
          <w:szCs w:val="28"/>
          <w:lang w:val="kk-KZ"/>
        </w:rPr>
      </w:pPr>
    </w:p>
    <w:p w:rsidR="007178F0" w:rsidRDefault="007178F0" w:rsidP="00034C6B">
      <w:pPr>
        <w:spacing w:after="0" w:line="240" w:lineRule="auto"/>
        <w:ind w:firstLine="454"/>
        <w:jc w:val="both"/>
        <w:rPr>
          <w:rFonts w:ascii="Times New Roman" w:hAnsi="Times New Roman"/>
          <w:sz w:val="28"/>
          <w:szCs w:val="28"/>
          <w:lang w:val="kk-KZ"/>
        </w:rPr>
      </w:pPr>
    </w:p>
    <w:p w:rsidR="007178F0" w:rsidRDefault="007178F0" w:rsidP="00034C6B">
      <w:pPr>
        <w:spacing w:after="0" w:line="240" w:lineRule="auto"/>
        <w:ind w:firstLine="454"/>
        <w:jc w:val="both"/>
        <w:rPr>
          <w:rFonts w:ascii="Times New Roman" w:hAnsi="Times New Roman"/>
          <w:sz w:val="28"/>
          <w:szCs w:val="28"/>
          <w:lang w:val="kk-KZ"/>
        </w:rPr>
      </w:pPr>
    </w:p>
    <w:p w:rsidR="00B33BD4" w:rsidRDefault="00B33BD4" w:rsidP="00034C6B">
      <w:pPr>
        <w:spacing w:after="0" w:line="240" w:lineRule="auto"/>
        <w:ind w:firstLine="454"/>
        <w:jc w:val="both"/>
        <w:rPr>
          <w:rFonts w:ascii="Times New Roman" w:hAnsi="Times New Roman"/>
          <w:sz w:val="28"/>
          <w:szCs w:val="28"/>
          <w:lang w:val="kk-KZ"/>
        </w:rPr>
      </w:pPr>
    </w:p>
    <w:p w:rsidR="00B33BD4" w:rsidRDefault="00B33BD4" w:rsidP="00034C6B">
      <w:pPr>
        <w:spacing w:after="0" w:line="240" w:lineRule="auto"/>
        <w:ind w:firstLine="454"/>
        <w:jc w:val="both"/>
        <w:rPr>
          <w:rFonts w:ascii="Times New Roman" w:hAnsi="Times New Roman"/>
          <w:sz w:val="28"/>
          <w:szCs w:val="28"/>
          <w:lang w:val="kk-KZ"/>
        </w:rPr>
      </w:pPr>
    </w:p>
    <w:p w:rsidR="00B33BD4" w:rsidRPr="0014541C" w:rsidRDefault="00B33BD4" w:rsidP="00034C6B">
      <w:pPr>
        <w:spacing w:after="0" w:line="240" w:lineRule="auto"/>
        <w:ind w:firstLine="454"/>
        <w:jc w:val="both"/>
        <w:rPr>
          <w:rFonts w:ascii="Times New Roman" w:hAnsi="Times New Roman"/>
          <w:sz w:val="28"/>
          <w:szCs w:val="28"/>
          <w:lang w:val="kk-KZ"/>
        </w:rPr>
      </w:pPr>
    </w:p>
    <w:p w:rsidR="00034C6B" w:rsidRDefault="007178F0" w:rsidP="00034C6B">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11</w:t>
      </w:r>
      <w:r w:rsidR="00034C6B" w:rsidRPr="00662686">
        <w:rPr>
          <w:rFonts w:ascii="Times New Roman" w:hAnsi="Times New Roman"/>
          <w:sz w:val="28"/>
          <w:szCs w:val="28"/>
          <w:lang w:val="kk-KZ"/>
        </w:rPr>
        <w:t>.1 кесте</w:t>
      </w:r>
    </w:p>
    <w:p w:rsidR="00034C6B" w:rsidRDefault="00034C6B" w:rsidP="00034C6B">
      <w:pPr>
        <w:spacing w:after="0" w:line="240" w:lineRule="auto"/>
        <w:ind w:firstLine="454"/>
        <w:jc w:val="both"/>
        <w:rPr>
          <w:rFonts w:ascii="Times New Roman" w:hAnsi="Times New Roman"/>
          <w:sz w:val="28"/>
          <w:szCs w:val="28"/>
          <w:lang w:val="kk-KZ"/>
        </w:rPr>
      </w:pPr>
    </w:p>
    <w:p w:rsidR="00034C6B" w:rsidRDefault="00034C6B" w:rsidP="007178F0">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4583986" cy="1685677"/>
            <wp:effectExtent l="19050" t="0" r="7064" b="0"/>
            <wp:docPr id="76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10"/>
                    <a:srcRect l="24940" t="49802" r="27818" b="22319"/>
                    <a:stretch>
                      <a:fillRect/>
                    </a:stretch>
                  </pic:blipFill>
                  <pic:spPr bwMode="auto">
                    <a:xfrm>
                      <a:off x="0" y="0"/>
                      <a:ext cx="4586048" cy="1686435"/>
                    </a:xfrm>
                    <a:prstGeom prst="rect">
                      <a:avLst/>
                    </a:prstGeom>
                    <a:noFill/>
                    <a:ln w="9525">
                      <a:noFill/>
                      <a:miter lim="800000"/>
                      <a:headEnd/>
                      <a:tailEnd/>
                    </a:ln>
                  </pic:spPr>
                </pic:pic>
              </a:graphicData>
            </a:graphic>
          </wp:inline>
        </w:drawing>
      </w:r>
    </w:p>
    <w:p w:rsidR="00034C6B" w:rsidRDefault="00034C6B" w:rsidP="00034C6B">
      <w:pPr>
        <w:spacing w:after="0" w:line="240" w:lineRule="auto"/>
        <w:ind w:firstLine="454"/>
        <w:jc w:val="both"/>
        <w:rPr>
          <w:rFonts w:ascii="Times New Roman" w:hAnsi="Times New Roman"/>
          <w:sz w:val="28"/>
          <w:szCs w:val="28"/>
          <w:lang w:val="kk-KZ"/>
        </w:rPr>
      </w:pPr>
    </w:p>
    <w:p w:rsidR="00034C6B" w:rsidRPr="009171AE" w:rsidRDefault="00034C6B" w:rsidP="00034C6B">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Қосқыштың бір типінен екіншісіне өтпелі розеткаларды қолданған жағдайда шығын мәндері керамикалық ұштығы бар бір ST –коннектормен  енгізілетін шығындарға тең деп қабылданылады. </w:t>
      </w:r>
    </w:p>
    <w:p w:rsidR="00034C6B" w:rsidRPr="009171AE" w:rsidRDefault="00034C6B" w:rsidP="00034C6B">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Жалғаушы-үлестіргіш (коммутационды-үлестіргіш) құрылғылар. Муфта. Коммутациялық – үлестіргіш құрылғылардың конструкциясына қойылатын негізгі талаптар, мыналар:</w:t>
      </w:r>
    </w:p>
    <w:p w:rsidR="00034C6B" w:rsidRPr="009171AE" w:rsidRDefault="00034C6B" w:rsidP="00034C6B">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1) Оптикалық </w:t>
      </w:r>
      <w:r>
        <w:rPr>
          <w:rFonts w:ascii="Times New Roman" w:hAnsi="Times New Roman"/>
          <w:sz w:val="28"/>
          <w:szCs w:val="28"/>
          <w:lang w:val="kk-KZ"/>
        </w:rPr>
        <w:t>кабель</w:t>
      </w:r>
      <w:r w:rsidRPr="009171AE">
        <w:rPr>
          <w:rFonts w:ascii="Times New Roman" w:hAnsi="Times New Roman"/>
          <w:sz w:val="28"/>
          <w:szCs w:val="28"/>
          <w:lang w:val="kk-KZ"/>
        </w:rPr>
        <w:t xml:space="preserve"> сәулежолдарын (световод) механикалық зақымдалудан сенімді қорғау;</w:t>
      </w:r>
    </w:p>
    <w:p w:rsidR="00034C6B" w:rsidRPr="009171AE" w:rsidRDefault="00034C6B" w:rsidP="00034C6B">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2) </w:t>
      </w:r>
      <w:r>
        <w:rPr>
          <w:rFonts w:ascii="Times New Roman" w:hAnsi="Times New Roman"/>
          <w:sz w:val="28"/>
          <w:szCs w:val="28"/>
          <w:lang w:val="kk-KZ"/>
        </w:rPr>
        <w:t>Кабель</w:t>
      </w:r>
      <w:r w:rsidRPr="009171AE">
        <w:rPr>
          <w:rFonts w:ascii="Times New Roman" w:hAnsi="Times New Roman"/>
          <w:sz w:val="28"/>
          <w:szCs w:val="28"/>
          <w:lang w:val="kk-KZ"/>
        </w:rPr>
        <w:t xml:space="preserve"> соңдарын бекіту мүмкіндігі;</w:t>
      </w:r>
    </w:p>
    <w:p w:rsidR="00034C6B" w:rsidRPr="009171AE" w:rsidRDefault="00034C6B" w:rsidP="00034C6B">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3) Талшықтың техникалық қорының берілген радиус иілісін (изгиб) сақтай отырып, дәнекерленген қосқыштардың қорғаныс гильзаларын және механикалық сплайс корпустарының (егер олар бар болса) корпуста орналастыру ыңғайлылығы. Бұндай қорды керек ету шарты біріктірілген талшықтарды муфта корпусынан шектен тыс шығару қажеттілігінен туындайды. Мысалға, балқытып біріктіру (сварочный) аппаратына орнату үшін және де қандай да бір ақауларды тапқан жағдайда қайталап дәнекерлеу мүмкіндігін қамтамасыз ету қажеттілігі үшін;</w:t>
      </w:r>
    </w:p>
    <w:p w:rsidR="00034C6B" w:rsidRPr="009171AE" w:rsidRDefault="007178F0" w:rsidP="00034C6B">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xml:space="preserve">4) </w:t>
      </w:r>
      <w:r w:rsidR="00034C6B" w:rsidRPr="009171AE">
        <w:rPr>
          <w:rFonts w:ascii="Times New Roman" w:hAnsi="Times New Roman"/>
          <w:sz w:val="28"/>
          <w:szCs w:val="28"/>
          <w:lang w:val="kk-KZ"/>
        </w:rPr>
        <w:t>Жөндеу және профилактикалық жұмыстар уақытында талшықтарға, сплайстарға, резеткаларға және коннектордың ағытпа қосқыштарына ыңғайлы және қарапайым қол жеткізуін тудырады;</w:t>
      </w:r>
    </w:p>
    <w:p w:rsidR="00034C6B" w:rsidRPr="009171AE" w:rsidRDefault="00034C6B" w:rsidP="00034C6B">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5) Коннекторлардың және резеткалардың оптикалық ағытпа қосқыштарына қосылуды қамтамасыз ету;</w:t>
      </w:r>
    </w:p>
    <w:p w:rsidR="00034C6B" w:rsidRPr="009171AE" w:rsidRDefault="007178F0" w:rsidP="00034C6B">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xml:space="preserve">6) </w:t>
      </w:r>
      <w:r w:rsidR="00034C6B" w:rsidRPr="009171AE">
        <w:rPr>
          <w:rFonts w:ascii="Times New Roman" w:hAnsi="Times New Roman"/>
          <w:sz w:val="28"/>
          <w:szCs w:val="28"/>
          <w:lang w:val="kk-KZ"/>
        </w:rPr>
        <w:t>Оптикалық порттардың қаттамаларының (упаковка) жоғары тығыздығы және үлкен сыйымдылығымен үйлескен жақсы жалпы габоритті (массагаборитті) көрсеткіштері.</w:t>
      </w:r>
    </w:p>
    <w:p w:rsidR="00034C6B" w:rsidRPr="009171AE" w:rsidRDefault="00034C6B" w:rsidP="00034C6B">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Сыртқы </w:t>
      </w:r>
      <w:r>
        <w:rPr>
          <w:rFonts w:ascii="Times New Roman" w:hAnsi="Times New Roman"/>
          <w:sz w:val="28"/>
          <w:szCs w:val="28"/>
          <w:lang w:val="kk-KZ"/>
        </w:rPr>
        <w:t>кабель</w:t>
      </w:r>
      <w:r w:rsidRPr="009171AE">
        <w:rPr>
          <w:rFonts w:ascii="Times New Roman" w:hAnsi="Times New Roman"/>
          <w:sz w:val="28"/>
          <w:szCs w:val="28"/>
          <w:lang w:val="kk-KZ"/>
        </w:rPr>
        <w:t xml:space="preserve">дер төсеулерін (прокладка) дәнекерлеу үшін аралық (сызықты) қорғаныс муфталары қолданылады. Муфтаны орнату қажеттілігі ― зақымдалған </w:t>
      </w:r>
      <w:r>
        <w:rPr>
          <w:rFonts w:ascii="Times New Roman" w:hAnsi="Times New Roman"/>
          <w:sz w:val="28"/>
          <w:szCs w:val="28"/>
          <w:lang w:val="kk-KZ"/>
        </w:rPr>
        <w:t>кабель</w:t>
      </w:r>
      <w:r w:rsidRPr="009171AE">
        <w:rPr>
          <w:rFonts w:ascii="Times New Roman" w:hAnsi="Times New Roman"/>
          <w:sz w:val="28"/>
          <w:szCs w:val="28"/>
          <w:lang w:val="kk-KZ"/>
        </w:rPr>
        <w:t xml:space="preserve">дерді жөндеу кезінде және де үлкен сыйымдылықты </w:t>
      </w:r>
      <w:r>
        <w:rPr>
          <w:rFonts w:ascii="Times New Roman" w:hAnsi="Times New Roman"/>
          <w:sz w:val="28"/>
          <w:szCs w:val="28"/>
          <w:lang w:val="kk-KZ"/>
        </w:rPr>
        <w:t>кабель</w:t>
      </w:r>
      <w:r w:rsidRPr="009171AE">
        <w:rPr>
          <w:rFonts w:ascii="Times New Roman" w:hAnsi="Times New Roman"/>
          <w:sz w:val="28"/>
          <w:szCs w:val="28"/>
          <w:lang w:val="kk-KZ"/>
        </w:rPr>
        <w:t xml:space="preserve">ден екі немесе одан да көп кіші сыйымдылықты </w:t>
      </w:r>
      <w:r>
        <w:rPr>
          <w:rFonts w:ascii="Times New Roman" w:hAnsi="Times New Roman"/>
          <w:sz w:val="28"/>
          <w:szCs w:val="28"/>
          <w:lang w:val="kk-KZ"/>
        </w:rPr>
        <w:t>кабель</w:t>
      </w:r>
      <w:r w:rsidRPr="009171AE">
        <w:rPr>
          <w:rFonts w:ascii="Times New Roman" w:hAnsi="Times New Roman"/>
          <w:sz w:val="28"/>
          <w:szCs w:val="28"/>
          <w:lang w:val="kk-KZ"/>
        </w:rPr>
        <w:t xml:space="preserve">ге өткен кезде туындайды. </w:t>
      </w:r>
    </w:p>
    <w:p w:rsidR="00034C6B" w:rsidRPr="009171AE" w:rsidRDefault="00034C6B" w:rsidP="00034C6B">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Муфталар – талшықты сәулежолдардың технологиялық қорларын орналастыруды, арнаулы (специальный) кассеталарға қорғаныс гильзаларын және сплайз өсірім  жатқызуды (укладка) және де механикалық зақымданудан сақтауды, оптикалық </w:t>
      </w:r>
      <w:r>
        <w:rPr>
          <w:rFonts w:ascii="Times New Roman" w:hAnsi="Times New Roman"/>
          <w:sz w:val="28"/>
          <w:szCs w:val="28"/>
          <w:lang w:val="kk-KZ"/>
        </w:rPr>
        <w:t>кабель</w:t>
      </w:r>
      <w:r w:rsidRPr="009171AE">
        <w:rPr>
          <w:rFonts w:ascii="Times New Roman" w:hAnsi="Times New Roman"/>
          <w:sz w:val="28"/>
          <w:szCs w:val="28"/>
          <w:lang w:val="kk-KZ"/>
        </w:rPr>
        <w:t xml:space="preserve">дің ішкі көлемін ылғалдың әсерінен қорғауды қамтамасыз етеді. Жөнделген (смонтированные) муфталар </w:t>
      </w:r>
      <w:r>
        <w:rPr>
          <w:rFonts w:ascii="Times New Roman" w:hAnsi="Times New Roman"/>
          <w:sz w:val="28"/>
          <w:szCs w:val="28"/>
          <w:lang w:val="kk-KZ"/>
        </w:rPr>
        <w:t>кабель</w:t>
      </w:r>
      <w:r w:rsidRPr="009171AE">
        <w:rPr>
          <w:rFonts w:ascii="Times New Roman" w:hAnsi="Times New Roman"/>
          <w:sz w:val="28"/>
          <w:szCs w:val="28"/>
          <w:lang w:val="kk-KZ"/>
        </w:rPr>
        <w:t xml:space="preserve">ді канализация құдықтарында және коллекторларда жатқызылады (устанавливаются). Жер астына, саз батпаққа немесе 10м-ге дейін тереңдікке су түбіне тікелей орнатуға рұқсат ететін нұсқалары бар, сонымен қатар әуелік байланыс жолдарының бағаналарына асу үшін арналған. </w:t>
      </w:r>
    </w:p>
    <w:p w:rsidR="00034C6B" w:rsidRPr="009171AE" w:rsidRDefault="00034C6B" w:rsidP="00034C6B">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Муфта негізінде цилиндр немесе параллелипипед пішіндес полимерлі немесе металл корпустан қаланады. Оның ішінде </w:t>
      </w:r>
      <w:r>
        <w:rPr>
          <w:rFonts w:ascii="Times New Roman" w:hAnsi="Times New Roman"/>
          <w:sz w:val="28"/>
          <w:szCs w:val="28"/>
          <w:lang w:val="kk-KZ"/>
        </w:rPr>
        <w:t>кабель</w:t>
      </w:r>
      <w:r w:rsidRPr="009171AE">
        <w:rPr>
          <w:rFonts w:ascii="Times New Roman" w:hAnsi="Times New Roman"/>
          <w:sz w:val="28"/>
          <w:szCs w:val="28"/>
          <w:lang w:val="kk-KZ"/>
        </w:rPr>
        <w:t xml:space="preserve">дің механикалық бекіткіштері (фисаторы) және оптикалық өсірім жатқызуға арналған кассеталар жаймалары (лоток) орнатылған. Муфта құрылымында ішкі көлемнің герметизация элементтері және де сауытталған және бекітілген </w:t>
      </w:r>
      <w:r>
        <w:rPr>
          <w:rFonts w:ascii="Times New Roman" w:hAnsi="Times New Roman"/>
          <w:sz w:val="28"/>
          <w:szCs w:val="28"/>
          <w:lang w:val="kk-KZ"/>
        </w:rPr>
        <w:t>кабель</w:t>
      </w:r>
      <w:r w:rsidRPr="009171AE">
        <w:rPr>
          <w:rFonts w:ascii="Times New Roman" w:hAnsi="Times New Roman"/>
          <w:sz w:val="28"/>
          <w:szCs w:val="28"/>
          <w:lang w:val="kk-KZ"/>
        </w:rPr>
        <w:t xml:space="preserve"> элементтерін қамтамасыз ету қарастырылады (8.6 суретке қара). </w:t>
      </w:r>
    </w:p>
    <w:p w:rsidR="00034C6B" w:rsidRDefault="00034C6B" w:rsidP="00034C6B">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Муфта корпусы ұзынан бағытталып бөлінген екі бөлімнен тұруы мүмкін. Төменгі бөлімі кассеталар жаймасы үшін құрастыру негізі ретінде қолданылады, ал жоғарғы бөлімі қақпақша (крышка) функциясын атқарады. Мұндай корпустарда жиі сыртқы қабырға қатаңдығы (внешние ребра жесткости) кездеседі. Муфта корпусының екінші нұсқасы тұтас цилиндр түрінде ұсынылады. Ол сәулежолдарды жатқызу және дәнекерлеу операциясын аяқтағаннан кейін жаймаға жылжиды. Мұндай корпус әдетте екі жақтан корпустық өткелдермен бекітіледі.</w:t>
      </w:r>
    </w:p>
    <w:p w:rsidR="00034C6B" w:rsidRDefault="00034C6B" w:rsidP="00034C6B">
      <w:pPr>
        <w:spacing w:after="0" w:line="240" w:lineRule="auto"/>
        <w:ind w:firstLine="454"/>
        <w:jc w:val="both"/>
        <w:rPr>
          <w:rFonts w:ascii="Times New Roman" w:hAnsi="Times New Roman"/>
          <w:sz w:val="28"/>
          <w:szCs w:val="28"/>
          <w:lang w:val="kk-KZ"/>
        </w:rPr>
      </w:pPr>
    </w:p>
    <w:p w:rsidR="00034C6B" w:rsidRDefault="00034C6B" w:rsidP="003935BF">
      <w:pPr>
        <w:spacing w:after="0" w:line="240" w:lineRule="auto"/>
        <w:ind w:firstLine="454"/>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3021330" cy="826770"/>
            <wp:effectExtent l="19050" t="0" r="7620" b="0"/>
            <wp:docPr id="76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11"/>
                    <a:srcRect/>
                    <a:stretch>
                      <a:fillRect/>
                    </a:stretch>
                  </pic:blipFill>
                  <pic:spPr bwMode="auto">
                    <a:xfrm>
                      <a:off x="0" y="0"/>
                      <a:ext cx="3021330" cy="826770"/>
                    </a:xfrm>
                    <a:prstGeom prst="rect">
                      <a:avLst/>
                    </a:prstGeom>
                    <a:noFill/>
                    <a:ln w="9525">
                      <a:noFill/>
                      <a:miter lim="800000"/>
                      <a:headEnd/>
                      <a:tailEnd/>
                    </a:ln>
                  </pic:spPr>
                </pic:pic>
              </a:graphicData>
            </a:graphic>
          </wp:inline>
        </w:drawing>
      </w:r>
    </w:p>
    <w:p w:rsidR="00034C6B" w:rsidRPr="009171AE" w:rsidRDefault="00034C6B" w:rsidP="00034C6B">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1 – оптикалық </w:t>
      </w:r>
      <w:r>
        <w:rPr>
          <w:rFonts w:ascii="Times New Roman" w:hAnsi="Times New Roman"/>
          <w:sz w:val="28"/>
          <w:szCs w:val="28"/>
          <w:lang w:val="kk-KZ"/>
        </w:rPr>
        <w:t>кабель</w:t>
      </w:r>
      <w:r w:rsidRPr="009171AE">
        <w:rPr>
          <w:rFonts w:ascii="Times New Roman" w:hAnsi="Times New Roman"/>
          <w:sz w:val="28"/>
          <w:szCs w:val="28"/>
          <w:lang w:val="kk-KZ"/>
        </w:rPr>
        <w:t>;</w:t>
      </w:r>
    </w:p>
    <w:p w:rsidR="00034C6B" w:rsidRPr="009171AE" w:rsidRDefault="00034C6B" w:rsidP="00034C6B">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2 – талшық;</w:t>
      </w:r>
    </w:p>
    <w:p w:rsidR="00034C6B" w:rsidRPr="009171AE" w:rsidRDefault="00034C6B" w:rsidP="00034C6B">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3 – өсірім;</w:t>
      </w:r>
    </w:p>
    <w:p w:rsidR="00034C6B" w:rsidRPr="009171AE" w:rsidRDefault="00034C6B" w:rsidP="00034C6B">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4 – термосалғыш муфта.</w:t>
      </w:r>
    </w:p>
    <w:p w:rsidR="00034C6B" w:rsidRPr="009171AE" w:rsidRDefault="00034C6B" w:rsidP="00034C6B">
      <w:pPr>
        <w:spacing w:after="0" w:line="240" w:lineRule="auto"/>
        <w:ind w:firstLine="454"/>
        <w:jc w:val="both"/>
        <w:rPr>
          <w:rFonts w:ascii="Times New Roman" w:hAnsi="Times New Roman"/>
          <w:sz w:val="28"/>
          <w:szCs w:val="28"/>
          <w:lang w:val="kk-KZ"/>
        </w:rPr>
      </w:pPr>
    </w:p>
    <w:p w:rsidR="00034C6B" w:rsidRPr="009171AE" w:rsidRDefault="003935BF" w:rsidP="003935BF">
      <w:pPr>
        <w:spacing w:after="0" w:line="240" w:lineRule="auto"/>
        <w:ind w:firstLine="454"/>
        <w:jc w:val="center"/>
        <w:rPr>
          <w:rFonts w:ascii="Times New Roman" w:hAnsi="Times New Roman"/>
          <w:sz w:val="28"/>
          <w:szCs w:val="28"/>
          <w:lang w:val="kk-KZ"/>
        </w:rPr>
      </w:pPr>
      <w:r>
        <w:rPr>
          <w:rFonts w:ascii="Times New Roman" w:hAnsi="Times New Roman"/>
          <w:sz w:val="28"/>
          <w:szCs w:val="28"/>
          <w:lang w:val="kk-KZ"/>
        </w:rPr>
        <w:t>11</w:t>
      </w:r>
      <w:r w:rsidR="00034C6B" w:rsidRPr="009171AE">
        <w:rPr>
          <w:rFonts w:ascii="Times New Roman" w:hAnsi="Times New Roman"/>
          <w:sz w:val="28"/>
          <w:szCs w:val="28"/>
          <w:lang w:val="kk-KZ"/>
        </w:rPr>
        <w:t xml:space="preserve">.3 сурет-  </w:t>
      </w:r>
      <w:r w:rsidR="00034C6B">
        <w:rPr>
          <w:rFonts w:ascii="Times New Roman" w:hAnsi="Times New Roman"/>
          <w:sz w:val="28"/>
          <w:szCs w:val="28"/>
          <w:lang w:val="kk-KZ"/>
        </w:rPr>
        <w:t>Кабель</w:t>
      </w:r>
      <w:r w:rsidR="00034C6B" w:rsidRPr="009171AE">
        <w:rPr>
          <w:rFonts w:ascii="Times New Roman" w:hAnsi="Times New Roman"/>
          <w:sz w:val="28"/>
          <w:szCs w:val="28"/>
          <w:lang w:val="kk-KZ"/>
        </w:rPr>
        <w:t>дік муфта</w:t>
      </w:r>
    </w:p>
    <w:p w:rsidR="00034C6B" w:rsidRPr="009171AE" w:rsidRDefault="00034C6B" w:rsidP="00034C6B">
      <w:pPr>
        <w:spacing w:after="0" w:line="240" w:lineRule="auto"/>
        <w:ind w:firstLine="454"/>
        <w:jc w:val="both"/>
        <w:rPr>
          <w:rFonts w:ascii="Times New Roman" w:hAnsi="Times New Roman"/>
          <w:sz w:val="28"/>
          <w:szCs w:val="28"/>
          <w:lang w:val="kk-KZ"/>
        </w:rPr>
      </w:pPr>
    </w:p>
    <w:p w:rsidR="00034C6B" w:rsidRPr="009171AE" w:rsidRDefault="00034C6B" w:rsidP="00034C6B">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Металл корпусты аралық муфталардың жұмыс істеу температурасының диапазоны  - 40-тан  +500С –ге дейін. Ал полимерлі корпусты муфталарды пайдалану температурасы -600 С-ге дейін жетеді.</w:t>
      </w:r>
    </w:p>
    <w:p w:rsidR="00034C6B" w:rsidRPr="009171AE" w:rsidRDefault="00034C6B" w:rsidP="00034C6B">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Муфтаны герметизациялау суық және ыстық әдістермен құйып тұратын (заливочный) масса, термоотырғызу  түтіктері, төсеулер мен манжеттер және де әдейі арналған мастиктер мен герметизациялаушы ленталар көмегімен жүзеге асырылады. Муфталардың кейбір түрлері олардың құрылымында жоғарғы сапалы герметизацияланған төсеулер мен манжеттердің болуынан және бүйірлерінде қақпақтардың бекітілуінен қайта-қайта жинау мен бөлшектеуді рұқсат етеді және осының нәтижесінде жұмыста артығырақ технологиялы болады. </w:t>
      </w:r>
    </w:p>
    <w:p w:rsidR="00034C6B" w:rsidRPr="009171AE" w:rsidRDefault="00034C6B" w:rsidP="00034C6B">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Оптикалық </w:t>
      </w:r>
      <w:r>
        <w:rPr>
          <w:rFonts w:ascii="Times New Roman" w:hAnsi="Times New Roman"/>
          <w:sz w:val="28"/>
          <w:szCs w:val="28"/>
          <w:lang w:val="kk-KZ"/>
        </w:rPr>
        <w:t>кабель</w:t>
      </w:r>
      <w:r w:rsidRPr="009171AE">
        <w:rPr>
          <w:rFonts w:ascii="Times New Roman" w:hAnsi="Times New Roman"/>
          <w:sz w:val="28"/>
          <w:szCs w:val="28"/>
          <w:lang w:val="kk-KZ"/>
        </w:rPr>
        <w:t xml:space="preserve">де (ОК) қосқыш муфталарды (соединительных) құрастыру кезінде су асты өткелдерде металл сымдарды электрлік қосу үшін, </w:t>
      </w:r>
      <w:r>
        <w:rPr>
          <w:rFonts w:ascii="Times New Roman" w:hAnsi="Times New Roman"/>
          <w:sz w:val="28"/>
          <w:szCs w:val="28"/>
          <w:lang w:val="kk-KZ"/>
        </w:rPr>
        <w:t>кабель</w:t>
      </w:r>
      <w:r w:rsidRPr="009171AE">
        <w:rPr>
          <w:rFonts w:ascii="Times New Roman" w:hAnsi="Times New Roman"/>
          <w:sz w:val="28"/>
          <w:szCs w:val="28"/>
          <w:lang w:val="kk-KZ"/>
        </w:rPr>
        <w:t xml:space="preserve"> ұзындығын құрылыстық қосумен және механикалық беріктілікті қамтамасыз ету үшін екі фланецтік дисктерден және олардың арасында бекітілген түтіктен тұратын арнайы каркас қолданылады.</w:t>
      </w:r>
    </w:p>
    <w:p w:rsidR="00034C6B" w:rsidRPr="009171AE" w:rsidRDefault="00034C6B" w:rsidP="00034C6B">
      <w:pPr>
        <w:spacing w:after="0" w:line="240" w:lineRule="auto"/>
        <w:ind w:firstLine="454"/>
        <w:jc w:val="both"/>
        <w:rPr>
          <w:rFonts w:ascii="Times New Roman" w:hAnsi="Times New Roman"/>
          <w:sz w:val="28"/>
          <w:szCs w:val="28"/>
          <w:lang w:val="kk-KZ"/>
        </w:rPr>
      </w:pPr>
      <w:r w:rsidRPr="009171AE">
        <w:rPr>
          <w:rFonts w:ascii="Times New Roman" w:hAnsi="Times New Roman"/>
          <w:sz w:val="28"/>
          <w:szCs w:val="28"/>
          <w:lang w:val="kk-KZ"/>
        </w:rPr>
        <w:t xml:space="preserve">Талшықты-оптиканың сенімді жұмыс істеуіне тәуелді болатын өте маңызды кезең, олардың кассетаға салынуы және қорғаныс гильзаларын бекіту болып табылады. Бекіткіш араларынан гильзалардың түсуін алдын алу үшін жабысқақ полизобутиленді компаундтың азғантай мөлшерін енгізеді. Кассетаны қақпақпен жабады және екі жерден жабысқақ лентамен бекітеді. Сол мезгілде оған жөнделген муфтаға паспорт жабыстырады. </w:t>
      </w:r>
    </w:p>
    <w:p w:rsidR="003935BF" w:rsidRDefault="003935BF" w:rsidP="00034C6B">
      <w:pPr>
        <w:spacing w:after="0" w:line="240" w:lineRule="auto"/>
        <w:ind w:firstLine="454"/>
        <w:jc w:val="both"/>
        <w:rPr>
          <w:rFonts w:ascii="Times New Roman" w:hAnsi="Times New Roman"/>
          <w:sz w:val="28"/>
          <w:szCs w:val="28"/>
          <w:lang w:val="kk-KZ"/>
        </w:rPr>
      </w:pPr>
    </w:p>
    <w:p w:rsidR="002563BC" w:rsidRPr="0014541C" w:rsidRDefault="00E428B1" w:rsidP="000D4B8E">
      <w:pPr>
        <w:spacing w:after="0" w:line="240" w:lineRule="auto"/>
        <w:rPr>
          <w:rFonts w:ascii="Times New Roman" w:hAnsi="Times New Roman"/>
          <w:b/>
          <w:sz w:val="28"/>
          <w:szCs w:val="28"/>
          <w:lang w:val="kk-KZ"/>
        </w:rPr>
      </w:pPr>
      <w:r w:rsidRPr="00532591">
        <w:rPr>
          <w:rFonts w:ascii="Times New Roman" w:eastAsia="Times New Roman" w:hAnsi="Times New Roman"/>
          <w:b/>
          <w:bCs/>
          <w:sz w:val="28"/>
          <w:szCs w:val="28"/>
          <w:lang w:val="kk-KZ"/>
        </w:rPr>
        <w:br w:type="page"/>
      </w:r>
    </w:p>
    <w:p w:rsidR="00587872" w:rsidRPr="007D3B7E" w:rsidRDefault="00587872" w:rsidP="00587872">
      <w:pPr>
        <w:shd w:val="clear" w:color="auto" w:fill="FFFFFF"/>
        <w:spacing w:after="0" w:line="240" w:lineRule="auto"/>
        <w:ind w:firstLine="426"/>
        <w:jc w:val="center"/>
        <w:rPr>
          <w:rFonts w:ascii="Times New Roman" w:hAnsi="Times New Roman"/>
          <w:b/>
          <w:sz w:val="28"/>
          <w:szCs w:val="28"/>
          <w:lang w:val="kk-KZ"/>
        </w:rPr>
      </w:pPr>
      <w:r w:rsidRPr="007D3B7E">
        <w:rPr>
          <w:rFonts w:ascii="Times New Roman" w:hAnsi="Times New Roman"/>
          <w:b/>
          <w:sz w:val="28"/>
          <w:szCs w:val="28"/>
          <w:lang w:val="kk-KZ"/>
        </w:rPr>
        <w:t>Пайдаланылған әдебиеттер тізімі.</w:t>
      </w:r>
    </w:p>
    <w:p w:rsidR="00587872" w:rsidRDefault="00587872" w:rsidP="00587872">
      <w:pPr>
        <w:shd w:val="clear" w:color="auto" w:fill="FFFFFF"/>
        <w:spacing w:after="0" w:line="240" w:lineRule="auto"/>
        <w:ind w:firstLine="426"/>
        <w:jc w:val="both"/>
        <w:rPr>
          <w:rFonts w:ascii="Times New Roman" w:hAnsi="Times New Roman"/>
          <w:sz w:val="28"/>
          <w:szCs w:val="28"/>
          <w:lang w:val="kk-KZ"/>
        </w:rPr>
      </w:pPr>
    </w:p>
    <w:p w:rsidR="00587872" w:rsidRPr="007D3B7E" w:rsidRDefault="00587872" w:rsidP="00587872">
      <w:pPr>
        <w:spacing w:after="0" w:line="240" w:lineRule="auto"/>
        <w:ind w:firstLine="454"/>
        <w:jc w:val="both"/>
        <w:rPr>
          <w:rFonts w:ascii="Times New Roman" w:hAnsi="Times New Roman"/>
          <w:sz w:val="28"/>
          <w:szCs w:val="28"/>
        </w:rPr>
      </w:pPr>
      <w:r w:rsidRPr="00817545">
        <w:rPr>
          <w:rFonts w:ascii="Times New Roman" w:hAnsi="Times New Roman"/>
          <w:sz w:val="28"/>
          <w:szCs w:val="28"/>
          <w:lang w:val="kk-KZ"/>
        </w:rPr>
        <w:t xml:space="preserve">1. Соловьянова И.П., Наймушин М.П. Теория волновых процессов.  </w:t>
      </w:r>
      <w:r w:rsidRPr="007D3B7E">
        <w:rPr>
          <w:rFonts w:ascii="Times New Roman" w:hAnsi="Times New Roman"/>
          <w:sz w:val="28"/>
          <w:szCs w:val="28"/>
        </w:rPr>
        <w:t xml:space="preserve">Электромагнитные волны: учебное пособие. Екатеринбург: ГОУ ВПО УГТУ-УПИ, 2005. 132 с. </w:t>
      </w:r>
    </w:p>
    <w:p w:rsidR="00587872" w:rsidRPr="007D3B7E" w:rsidRDefault="00587872" w:rsidP="00587872">
      <w:pPr>
        <w:spacing w:after="0" w:line="240" w:lineRule="auto"/>
        <w:ind w:firstLine="454"/>
        <w:jc w:val="both"/>
        <w:rPr>
          <w:rFonts w:ascii="Times New Roman" w:hAnsi="Times New Roman"/>
          <w:sz w:val="28"/>
          <w:szCs w:val="28"/>
        </w:rPr>
      </w:pPr>
      <w:r w:rsidRPr="007D3B7E">
        <w:rPr>
          <w:rFonts w:ascii="Times New Roman" w:hAnsi="Times New Roman"/>
          <w:sz w:val="28"/>
          <w:szCs w:val="28"/>
        </w:rPr>
        <w:t>2. Петров Б.М. Электродинамика и распространение радиоволн / Б.М. Петров. М.: Горячая линия-Телеком, 2003. 558 с.</w:t>
      </w:r>
    </w:p>
    <w:p w:rsidR="00587872" w:rsidRPr="007D3B7E" w:rsidRDefault="00587872" w:rsidP="00587872">
      <w:pPr>
        <w:spacing w:after="0" w:line="240" w:lineRule="auto"/>
        <w:ind w:firstLine="454"/>
        <w:jc w:val="both"/>
        <w:rPr>
          <w:rFonts w:ascii="Times New Roman" w:hAnsi="Times New Roman"/>
          <w:sz w:val="28"/>
          <w:szCs w:val="28"/>
        </w:rPr>
      </w:pPr>
      <w:r w:rsidRPr="007D3B7E">
        <w:rPr>
          <w:rFonts w:ascii="Times New Roman" w:hAnsi="Times New Roman"/>
          <w:sz w:val="28"/>
          <w:szCs w:val="28"/>
        </w:rPr>
        <w:t>3. Вольман В.И. Техническая электродинамика/ В.И. Вольман, Ю.В. Пименов, А.В. Муравцев. М.: Связь, 2000. 480 с.</w:t>
      </w:r>
    </w:p>
    <w:p w:rsidR="00587872" w:rsidRPr="007D3B7E" w:rsidRDefault="00587872" w:rsidP="00587872">
      <w:pPr>
        <w:pStyle w:val="ae"/>
        <w:spacing w:before="0" w:beforeAutospacing="0" w:after="0" w:afterAutospacing="0"/>
        <w:ind w:firstLine="454"/>
        <w:jc w:val="both"/>
        <w:rPr>
          <w:sz w:val="28"/>
          <w:szCs w:val="28"/>
        </w:rPr>
      </w:pPr>
      <w:r>
        <w:rPr>
          <w:sz w:val="28"/>
          <w:szCs w:val="28"/>
          <w:lang w:val="kk-KZ"/>
        </w:rPr>
        <w:t>4</w:t>
      </w:r>
      <w:r w:rsidRPr="007D3B7E">
        <w:rPr>
          <w:sz w:val="28"/>
          <w:szCs w:val="28"/>
        </w:rPr>
        <w:t>. Барон Д. А. Магистральные и внутризоновые кабельные линии связи. Линейные сооружения.–Учебное пособие для ПТУ. –М.: Радио и связь,</w:t>
      </w:r>
    </w:p>
    <w:p w:rsidR="00587872" w:rsidRPr="007D3B7E" w:rsidRDefault="00587872" w:rsidP="00587872">
      <w:pPr>
        <w:pStyle w:val="ae"/>
        <w:spacing w:before="0" w:beforeAutospacing="0" w:after="0" w:afterAutospacing="0"/>
        <w:ind w:firstLine="454"/>
        <w:jc w:val="both"/>
        <w:rPr>
          <w:sz w:val="28"/>
          <w:szCs w:val="28"/>
        </w:rPr>
      </w:pPr>
      <w:r w:rsidRPr="007D3B7E">
        <w:rPr>
          <w:sz w:val="28"/>
          <w:szCs w:val="28"/>
        </w:rPr>
        <w:t>1988. -296 с.</w:t>
      </w:r>
    </w:p>
    <w:p w:rsidR="00587872" w:rsidRPr="007D3B7E" w:rsidRDefault="00587872" w:rsidP="00587872">
      <w:pPr>
        <w:pStyle w:val="ae"/>
        <w:spacing w:before="0" w:beforeAutospacing="0" w:after="0" w:afterAutospacing="0"/>
        <w:ind w:firstLine="454"/>
        <w:jc w:val="both"/>
        <w:rPr>
          <w:sz w:val="28"/>
          <w:szCs w:val="28"/>
        </w:rPr>
      </w:pPr>
      <w:r>
        <w:rPr>
          <w:sz w:val="28"/>
          <w:szCs w:val="28"/>
          <w:lang w:val="kk-KZ"/>
        </w:rPr>
        <w:t>5</w:t>
      </w:r>
      <w:r w:rsidRPr="007D3B7E">
        <w:rPr>
          <w:sz w:val="28"/>
          <w:szCs w:val="28"/>
        </w:rPr>
        <w:t>. Полонский П. А. Монтаж линейно-кабельных сооружений городских телефонных сетей. –Учебник для ПТУ. –М.: Высшая школа, 1983.-271 с.</w:t>
      </w:r>
    </w:p>
    <w:p w:rsidR="00587872" w:rsidRPr="007D3B7E" w:rsidRDefault="00587872" w:rsidP="00587872">
      <w:pPr>
        <w:pStyle w:val="ae"/>
        <w:spacing w:before="0" w:beforeAutospacing="0" w:after="0" w:afterAutospacing="0"/>
        <w:ind w:firstLine="454"/>
        <w:jc w:val="both"/>
        <w:rPr>
          <w:sz w:val="28"/>
          <w:szCs w:val="28"/>
        </w:rPr>
      </w:pPr>
      <w:r>
        <w:rPr>
          <w:sz w:val="28"/>
          <w:szCs w:val="28"/>
          <w:lang w:val="kk-KZ"/>
        </w:rPr>
        <w:t>6</w:t>
      </w:r>
      <w:r w:rsidRPr="007D3B7E">
        <w:rPr>
          <w:sz w:val="28"/>
          <w:szCs w:val="28"/>
        </w:rPr>
        <w:t>. Барон Д. А., Гершман Б. И., Гроднев В. И. и др. Справочник стро-ителя кабельных сооружений связи. –М.: Связь, 1979. –704 с.</w:t>
      </w:r>
    </w:p>
    <w:p w:rsidR="00587872" w:rsidRPr="007D3B7E" w:rsidRDefault="00587872" w:rsidP="00587872">
      <w:pPr>
        <w:pStyle w:val="ae"/>
        <w:spacing w:before="0" w:beforeAutospacing="0" w:after="0" w:afterAutospacing="0"/>
        <w:ind w:firstLine="454"/>
        <w:jc w:val="both"/>
        <w:rPr>
          <w:sz w:val="28"/>
          <w:szCs w:val="28"/>
        </w:rPr>
      </w:pPr>
      <w:r>
        <w:rPr>
          <w:sz w:val="28"/>
          <w:szCs w:val="28"/>
          <w:lang w:val="kk-KZ"/>
        </w:rPr>
        <w:t>7</w:t>
      </w:r>
      <w:r w:rsidRPr="007D3B7E">
        <w:rPr>
          <w:sz w:val="28"/>
          <w:szCs w:val="28"/>
        </w:rPr>
        <w:t xml:space="preserve">. Алексеев В. И. и др. Кабельные линии городских телефонных сетей. –Учебник для техникумов. –М.: Связь, 1973. –232 с. </w:t>
      </w:r>
    </w:p>
    <w:p w:rsidR="00587872" w:rsidRPr="007D3B7E" w:rsidRDefault="00587872" w:rsidP="00587872">
      <w:pPr>
        <w:pStyle w:val="ae"/>
        <w:spacing w:before="0" w:beforeAutospacing="0" w:after="0" w:afterAutospacing="0"/>
        <w:ind w:firstLine="454"/>
        <w:jc w:val="both"/>
        <w:rPr>
          <w:sz w:val="28"/>
          <w:szCs w:val="28"/>
        </w:rPr>
      </w:pPr>
      <w:r>
        <w:rPr>
          <w:sz w:val="28"/>
          <w:szCs w:val="28"/>
          <w:lang w:val="kk-KZ"/>
        </w:rPr>
        <w:t>8</w:t>
      </w:r>
      <w:r w:rsidRPr="007D3B7E">
        <w:rPr>
          <w:sz w:val="28"/>
          <w:szCs w:val="28"/>
        </w:rPr>
        <w:t>. Лутов М. Ф., Жарков М.А., Юнаков П. А. Квазиэлектронные и электронные АТС. –М.: Радио и связь, 1982. –264 с.</w:t>
      </w:r>
    </w:p>
    <w:p w:rsidR="00587872" w:rsidRDefault="00587872" w:rsidP="00587872">
      <w:pPr>
        <w:pStyle w:val="ae"/>
        <w:spacing w:before="0" w:beforeAutospacing="0" w:after="0" w:afterAutospacing="0"/>
        <w:ind w:firstLine="454"/>
        <w:jc w:val="both"/>
        <w:rPr>
          <w:sz w:val="28"/>
          <w:szCs w:val="28"/>
        </w:rPr>
      </w:pPr>
      <w:r>
        <w:rPr>
          <w:sz w:val="28"/>
          <w:szCs w:val="28"/>
          <w:lang w:val="kk-KZ"/>
        </w:rPr>
        <w:t>9</w:t>
      </w:r>
      <w:r w:rsidRPr="007D3B7E">
        <w:rPr>
          <w:sz w:val="28"/>
          <w:szCs w:val="28"/>
        </w:rPr>
        <w:t>. Кошелев С. В. Монтажник станционного оборудования проводной связи. Учебник для рабочих. –М.: Радио и связь, 1984. –272 с.</w:t>
      </w:r>
    </w:p>
    <w:p w:rsidR="00817545" w:rsidRPr="00587872" w:rsidRDefault="00817545" w:rsidP="007D3B7E">
      <w:pPr>
        <w:pStyle w:val="ae"/>
        <w:spacing w:before="0" w:beforeAutospacing="0" w:after="0" w:afterAutospacing="0"/>
        <w:ind w:firstLine="454"/>
        <w:jc w:val="both"/>
        <w:rPr>
          <w:sz w:val="28"/>
          <w:szCs w:val="28"/>
          <w:lang w:val="kk-KZ"/>
        </w:rPr>
      </w:pPr>
    </w:p>
    <w:sectPr w:rsidR="00817545" w:rsidRPr="00587872" w:rsidSect="007C5B0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5066A"/>
    <w:multiLevelType w:val="multilevel"/>
    <w:tmpl w:val="918E6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1E4870"/>
    <w:multiLevelType w:val="multilevel"/>
    <w:tmpl w:val="59AEF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61333B"/>
    <w:multiLevelType w:val="hybridMultilevel"/>
    <w:tmpl w:val="352EB116"/>
    <w:lvl w:ilvl="0" w:tplc="42E0E950">
      <w:start w:val="1"/>
      <w:numFmt w:val="bullet"/>
      <w:lvlText w:val="•"/>
      <w:lvlJc w:val="left"/>
      <w:pPr>
        <w:tabs>
          <w:tab w:val="num" w:pos="720"/>
        </w:tabs>
        <w:ind w:left="720" w:hanging="360"/>
      </w:pPr>
      <w:rPr>
        <w:rFonts w:ascii="Times New Roman" w:hAnsi="Times New Roman" w:hint="default"/>
      </w:rPr>
    </w:lvl>
    <w:lvl w:ilvl="1" w:tplc="6566836E" w:tentative="1">
      <w:start w:val="1"/>
      <w:numFmt w:val="bullet"/>
      <w:lvlText w:val="•"/>
      <w:lvlJc w:val="left"/>
      <w:pPr>
        <w:tabs>
          <w:tab w:val="num" w:pos="1440"/>
        </w:tabs>
        <w:ind w:left="1440" w:hanging="360"/>
      </w:pPr>
      <w:rPr>
        <w:rFonts w:ascii="Times New Roman" w:hAnsi="Times New Roman" w:hint="default"/>
      </w:rPr>
    </w:lvl>
    <w:lvl w:ilvl="2" w:tplc="AE7663AC" w:tentative="1">
      <w:start w:val="1"/>
      <w:numFmt w:val="bullet"/>
      <w:lvlText w:val="•"/>
      <w:lvlJc w:val="left"/>
      <w:pPr>
        <w:tabs>
          <w:tab w:val="num" w:pos="2160"/>
        </w:tabs>
        <w:ind w:left="2160" w:hanging="360"/>
      </w:pPr>
      <w:rPr>
        <w:rFonts w:ascii="Times New Roman" w:hAnsi="Times New Roman" w:hint="default"/>
      </w:rPr>
    </w:lvl>
    <w:lvl w:ilvl="3" w:tplc="3954B5E6" w:tentative="1">
      <w:start w:val="1"/>
      <w:numFmt w:val="bullet"/>
      <w:lvlText w:val="•"/>
      <w:lvlJc w:val="left"/>
      <w:pPr>
        <w:tabs>
          <w:tab w:val="num" w:pos="2880"/>
        </w:tabs>
        <w:ind w:left="2880" w:hanging="360"/>
      </w:pPr>
      <w:rPr>
        <w:rFonts w:ascii="Times New Roman" w:hAnsi="Times New Roman" w:hint="default"/>
      </w:rPr>
    </w:lvl>
    <w:lvl w:ilvl="4" w:tplc="AFFAA252" w:tentative="1">
      <w:start w:val="1"/>
      <w:numFmt w:val="bullet"/>
      <w:lvlText w:val="•"/>
      <w:lvlJc w:val="left"/>
      <w:pPr>
        <w:tabs>
          <w:tab w:val="num" w:pos="3600"/>
        </w:tabs>
        <w:ind w:left="3600" w:hanging="360"/>
      </w:pPr>
      <w:rPr>
        <w:rFonts w:ascii="Times New Roman" w:hAnsi="Times New Roman" w:hint="default"/>
      </w:rPr>
    </w:lvl>
    <w:lvl w:ilvl="5" w:tplc="CB3A11BE" w:tentative="1">
      <w:start w:val="1"/>
      <w:numFmt w:val="bullet"/>
      <w:lvlText w:val="•"/>
      <w:lvlJc w:val="left"/>
      <w:pPr>
        <w:tabs>
          <w:tab w:val="num" w:pos="4320"/>
        </w:tabs>
        <w:ind w:left="4320" w:hanging="360"/>
      </w:pPr>
      <w:rPr>
        <w:rFonts w:ascii="Times New Roman" w:hAnsi="Times New Roman" w:hint="default"/>
      </w:rPr>
    </w:lvl>
    <w:lvl w:ilvl="6" w:tplc="2CFAD43A" w:tentative="1">
      <w:start w:val="1"/>
      <w:numFmt w:val="bullet"/>
      <w:lvlText w:val="•"/>
      <w:lvlJc w:val="left"/>
      <w:pPr>
        <w:tabs>
          <w:tab w:val="num" w:pos="5040"/>
        </w:tabs>
        <w:ind w:left="5040" w:hanging="360"/>
      </w:pPr>
      <w:rPr>
        <w:rFonts w:ascii="Times New Roman" w:hAnsi="Times New Roman" w:hint="default"/>
      </w:rPr>
    </w:lvl>
    <w:lvl w:ilvl="7" w:tplc="33244C82" w:tentative="1">
      <w:start w:val="1"/>
      <w:numFmt w:val="bullet"/>
      <w:lvlText w:val="•"/>
      <w:lvlJc w:val="left"/>
      <w:pPr>
        <w:tabs>
          <w:tab w:val="num" w:pos="5760"/>
        </w:tabs>
        <w:ind w:left="5760" w:hanging="360"/>
      </w:pPr>
      <w:rPr>
        <w:rFonts w:ascii="Times New Roman" w:hAnsi="Times New Roman" w:hint="default"/>
      </w:rPr>
    </w:lvl>
    <w:lvl w:ilvl="8" w:tplc="A6D6C838" w:tentative="1">
      <w:start w:val="1"/>
      <w:numFmt w:val="bullet"/>
      <w:lvlText w:val="•"/>
      <w:lvlJc w:val="left"/>
      <w:pPr>
        <w:tabs>
          <w:tab w:val="num" w:pos="6480"/>
        </w:tabs>
        <w:ind w:left="6480" w:hanging="360"/>
      </w:pPr>
      <w:rPr>
        <w:rFonts w:ascii="Times New Roman" w:hAnsi="Times New Roman" w:hint="default"/>
      </w:rPr>
    </w:lvl>
  </w:abstractNum>
  <w:abstractNum w:abstractNumId="3">
    <w:nsid w:val="29C34F73"/>
    <w:multiLevelType w:val="hybridMultilevel"/>
    <w:tmpl w:val="BCCEA408"/>
    <w:lvl w:ilvl="0" w:tplc="8AEC1318">
      <w:numFmt w:val="bullet"/>
      <w:lvlText w:val="-"/>
      <w:lvlJc w:val="left"/>
      <w:pPr>
        <w:tabs>
          <w:tab w:val="num" w:pos="1170"/>
        </w:tabs>
        <w:ind w:left="1170" w:hanging="45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33E353AB"/>
    <w:multiLevelType w:val="multilevel"/>
    <w:tmpl w:val="30B2AA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DDA2434"/>
    <w:multiLevelType w:val="hybridMultilevel"/>
    <w:tmpl w:val="637E69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9DA7FBE"/>
    <w:multiLevelType w:val="multilevel"/>
    <w:tmpl w:val="EE06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58293B"/>
    <w:multiLevelType w:val="hybridMultilevel"/>
    <w:tmpl w:val="0040F908"/>
    <w:lvl w:ilvl="0" w:tplc="419A1D54">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FA10AF4"/>
    <w:multiLevelType w:val="hybridMultilevel"/>
    <w:tmpl w:val="D332B8A6"/>
    <w:lvl w:ilvl="0" w:tplc="419A1D54">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FF47D78"/>
    <w:multiLevelType w:val="multilevel"/>
    <w:tmpl w:val="6F160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6CF1E95"/>
    <w:multiLevelType w:val="hybridMultilevel"/>
    <w:tmpl w:val="BE32F3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B9F34B7"/>
    <w:multiLevelType w:val="hybridMultilevel"/>
    <w:tmpl w:val="B784E59E"/>
    <w:lvl w:ilvl="0" w:tplc="886612D4">
      <w:numFmt w:val="bullet"/>
      <w:lvlText w:val="-"/>
      <w:lvlJc w:val="left"/>
      <w:pPr>
        <w:ind w:left="814" w:hanging="360"/>
      </w:pPr>
      <w:rPr>
        <w:rFonts w:ascii="Times New Roman" w:eastAsia="Times New Roman" w:hAnsi="Times New Roman" w:hint="default"/>
      </w:rPr>
    </w:lvl>
    <w:lvl w:ilvl="1" w:tplc="04190003" w:tentative="1">
      <w:start w:val="1"/>
      <w:numFmt w:val="bullet"/>
      <w:lvlText w:val="o"/>
      <w:lvlJc w:val="left"/>
      <w:pPr>
        <w:ind w:left="1534" w:hanging="360"/>
      </w:pPr>
      <w:rPr>
        <w:rFonts w:ascii="Courier New" w:hAnsi="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2">
    <w:nsid w:val="655C3458"/>
    <w:multiLevelType w:val="hybridMultilevel"/>
    <w:tmpl w:val="CD8E7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32D49BD"/>
    <w:multiLevelType w:val="multilevel"/>
    <w:tmpl w:val="3050E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11"/>
  </w:num>
  <w:num w:numId="4">
    <w:abstractNumId w:val="8"/>
  </w:num>
  <w:num w:numId="5">
    <w:abstractNumId w:val="10"/>
  </w:num>
  <w:num w:numId="6">
    <w:abstractNumId w:val="7"/>
  </w:num>
  <w:num w:numId="7">
    <w:abstractNumId w:val="2"/>
  </w:num>
  <w:num w:numId="8">
    <w:abstractNumId w:val="3"/>
  </w:num>
  <w:num w:numId="9">
    <w:abstractNumId w:val="1"/>
  </w:num>
  <w:num w:numId="10">
    <w:abstractNumId w:val="9"/>
  </w:num>
  <w:num w:numId="11">
    <w:abstractNumId w:val="0"/>
  </w:num>
  <w:num w:numId="12">
    <w:abstractNumId w:val="4"/>
  </w:num>
  <w:num w:numId="13">
    <w:abstractNumId w:val="13"/>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08"/>
  <w:characterSpacingControl w:val="doNotCompress"/>
  <w:savePreviewPicture/>
  <w:compat/>
  <w:rsids>
    <w:rsidRoot w:val="007D3B7E"/>
    <w:rsid w:val="0002278A"/>
    <w:rsid w:val="00022B3F"/>
    <w:rsid w:val="00024CA1"/>
    <w:rsid w:val="00034C6B"/>
    <w:rsid w:val="000C3EBF"/>
    <w:rsid w:val="000D4B8E"/>
    <w:rsid w:val="000E41A5"/>
    <w:rsid w:val="00140BBD"/>
    <w:rsid w:val="0014541C"/>
    <w:rsid w:val="00156F05"/>
    <w:rsid w:val="001661E0"/>
    <w:rsid w:val="001A3FE9"/>
    <w:rsid w:val="001B60A6"/>
    <w:rsid w:val="001B6F69"/>
    <w:rsid w:val="001F6CA8"/>
    <w:rsid w:val="001F7DB1"/>
    <w:rsid w:val="0020393B"/>
    <w:rsid w:val="00227CB4"/>
    <w:rsid w:val="00233DBF"/>
    <w:rsid w:val="00244439"/>
    <w:rsid w:val="002563BC"/>
    <w:rsid w:val="0025764F"/>
    <w:rsid w:val="00257AA6"/>
    <w:rsid w:val="00263A71"/>
    <w:rsid w:val="0027261D"/>
    <w:rsid w:val="00281AAB"/>
    <w:rsid w:val="002A4692"/>
    <w:rsid w:val="002B64FD"/>
    <w:rsid w:val="00300899"/>
    <w:rsid w:val="00301B76"/>
    <w:rsid w:val="00320172"/>
    <w:rsid w:val="0032239E"/>
    <w:rsid w:val="00333094"/>
    <w:rsid w:val="003356EF"/>
    <w:rsid w:val="0034119E"/>
    <w:rsid w:val="0034208B"/>
    <w:rsid w:val="00386BD8"/>
    <w:rsid w:val="0039225C"/>
    <w:rsid w:val="003935BF"/>
    <w:rsid w:val="003B0C52"/>
    <w:rsid w:val="003B0DC1"/>
    <w:rsid w:val="003D1D27"/>
    <w:rsid w:val="003E3C64"/>
    <w:rsid w:val="003E4152"/>
    <w:rsid w:val="003F5270"/>
    <w:rsid w:val="003F74D0"/>
    <w:rsid w:val="004026B8"/>
    <w:rsid w:val="00444215"/>
    <w:rsid w:val="004D2C44"/>
    <w:rsid w:val="004D3746"/>
    <w:rsid w:val="004E0CB8"/>
    <w:rsid w:val="0050678B"/>
    <w:rsid w:val="00506A3B"/>
    <w:rsid w:val="00511589"/>
    <w:rsid w:val="00515802"/>
    <w:rsid w:val="00526F44"/>
    <w:rsid w:val="00532591"/>
    <w:rsid w:val="00544B88"/>
    <w:rsid w:val="00550289"/>
    <w:rsid w:val="00553830"/>
    <w:rsid w:val="00560149"/>
    <w:rsid w:val="00562DAF"/>
    <w:rsid w:val="00587872"/>
    <w:rsid w:val="005A76F1"/>
    <w:rsid w:val="005B13D0"/>
    <w:rsid w:val="005D2D86"/>
    <w:rsid w:val="005D31FD"/>
    <w:rsid w:val="005D6DBD"/>
    <w:rsid w:val="005F2947"/>
    <w:rsid w:val="005F5561"/>
    <w:rsid w:val="00606A09"/>
    <w:rsid w:val="006315F7"/>
    <w:rsid w:val="00650525"/>
    <w:rsid w:val="00653921"/>
    <w:rsid w:val="006724B0"/>
    <w:rsid w:val="006863ED"/>
    <w:rsid w:val="006E290E"/>
    <w:rsid w:val="006F2BD7"/>
    <w:rsid w:val="00706B16"/>
    <w:rsid w:val="007178F0"/>
    <w:rsid w:val="0072439C"/>
    <w:rsid w:val="007321F2"/>
    <w:rsid w:val="00750AE1"/>
    <w:rsid w:val="00757CCD"/>
    <w:rsid w:val="00774253"/>
    <w:rsid w:val="00774572"/>
    <w:rsid w:val="00775CA2"/>
    <w:rsid w:val="00792CB2"/>
    <w:rsid w:val="007A612E"/>
    <w:rsid w:val="007C5B0A"/>
    <w:rsid w:val="007D2267"/>
    <w:rsid w:val="007D3B7E"/>
    <w:rsid w:val="007E0975"/>
    <w:rsid w:val="007F4A49"/>
    <w:rsid w:val="008028B4"/>
    <w:rsid w:val="00803B59"/>
    <w:rsid w:val="00817545"/>
    <w:rsid w:val="00820D74"/>
    <w:rsid w:val="00847E0D"/>
    <w:rsid w:val="00853A62"/>
    <w:rsid w:val="00854D61"/>
    <w:rsid w:val="00862876"/>
    <w:rsid w:val="00873F20"/>
    <w:rsid w:val="008946F7"/>
    <w:rsid w:val="00896989"/>
    <w:rsid w:val="008B270E"/>
    <w:rsid w:val="008B4FA4"/>
    <w:rsid w:val="008C4E9C"/>
    <w:rsid w:val="00900EC7"/>
    <w:rsid w:val="00916A2D"/>
    <w:rsid w:val="0092435F"/>
    <w:rsid w:val="00930969"/>
    <w:rsid w:val="00932B1F"/>
    <w:rsid w:val="009540F0"/>
    <w:rsid w:val="00986353"/>
    <w:rsid w:val="009B11C7"/>
    <w:rsid w:val="009B78A5"/>
    <w:rsid w:val="009D7F03"/>
    <w:rsid w:val="00A055F6"/>
    <w:rsid w:val="00A1195C"/>
    <w:rsid w:val="00A14776"/>
    <w:rsid w:val="00A33439"/>
    <w:rsid w:val="00A40E15"/>
    <w:rsid w:val="00A52B21"/>
    <w:rsid w:val="00A614B7"/>
    <w:rsid w:val="00A738D0"/>
    <w:rsid w:val="00A75E73"/>
    <w:rsid w:val="00A76139"/>
    <w:rsid w:val="00A94EA6"/>
    <w:rsid w:val="00AA757A"/>
    <w:rsid w:val="00AB04E7"/>
    <w:rsid w:val="00AB2CE0"/>
    <w:rsid w:val="00AC0F66"/>
    <w:rsid w:val="00AC3EF4"/>
    <w:rsid w:val="00AC5B69"/>
    <w:rsid w:val="00AD5723"/>
    <w:rsid w:val="00AF334C"/>
    <w:rsid w:val="00B33BD4"/>
    <w:rsid w:val="00B507EC"/>
    <w:rsid w:val="00B560F1"/>
    <w:rsid w:val="00B63D10"/>
    <w:rsid w:val="00B928E6"/>
    <w:rsid w:val="00BD710F"/>
    <w:rsid w:val="00BE2C6C"/>
    <w:rsid w:val="00C106F9"/>
    <w:rsid w:val="00C269CB"/>
    <w:rsid w:val="00C3723C"/>
    <w:rsid w:val="00C52E95"/>
    <w:rsid w:val="00C66886"/>
    <w:rsid w:val="00C705E2"/>
    <w:rsid w:val="00C879B6"/>
    <w:rsid w:val="00C93A9F"/>
    <w:rsid w:val="00CD147D"/>
    <w:rsid w:val="00CD2B1D"/>
    <w:rsid w:val="00CF0DE9"/>
    <w:rsid w:val="00CF5D30"/>
    <w:rsid w:val="00D17EE6"/>
    <w:rsid w:val="00D2195A"/>
    <w:rsid w:val="00D30EE2"/>
    <w:rsid w:val="00D465E7"/>
    <w:rsid w:val="00D527A1"/>
    <w:rsid w:val="00D53895"/>
    <w:rsid w:val="00D55C62"/>
    <w:rsid w:val="00D722F4"/>
    <w:rsid w:val="00D97617"/>
    <w:rsid w:val="00DC268E"/>
    <w:rsid w:val="00E02939"/>
    <w:rsid w:val="00E05447"/>
    <w:rsid w:val="00E20779"/>
    <w:rsid w:val="00E33654"/>
    <w:rsid w:val="00E340EB"/>
    <w:rsid w:val="00E428B1"/>
    <w:rsid w:val="00E62A8F"/>
    <w:rsid w:val="00E62B16"/>
    <w:rsid w:val="00E67926"/>
    <w:rsid w:val="00E77D4C"/>
    <w:rsid w:val="00E9587B"/>
    <w:rsid w:val="00EA1852"/>
    <w:rsid w:val="00EC5FCF"/>
    <w:rsid w:val="00EE7E34"/>
    <w:rsid w:val="00F20AD8"/>
    <w:rsid w:val="00F5261C"/>
    <w:rsid w:val="00F53C0B"/>
    <w:rsid w:val="00F54BBB"/>
    <w:rsid w:val="00F8247A"/>
    <w:rsid w:val="00F85B95"/>
    <w:rsid w:val="00F9027A"/>
    <w:rsid w:val="00FA09CF"/>
    <w:rsid w:val="00FB32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1"/>
      <o:rules v:ext="edit">
        <o:r id="V:Rule1" type="arc"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3B7E"/>
    <w:pPr>
      <w:spacing w:after="200" w:line="276" w:lineRule="auto"/>
    </w:pPr>
    <w:rPr>
      <w:rFonts w:eastAsia="Calibri"/>
      <w:sz w:val="22"/>
      <w:szCs w:val="22"/>
      <w:lang w:eastAsia="en-US"/>
    </w:rPr>
  </w:style>
  <w:style w:type="paragraph" w:styleId="1">
    <w:name w:val="heading 1"/>
    <w:basedOn w:val="a"/>
    <w:next w:val="a"/>
    <w:link w:val="10"/>
    <w:qFormat/>
    <w:rsid w:val="00333094"/>
    <w:pPr>
      <w:keepNext/>
      <w:widowControl w:val="0"/>
      <w:suppressAutoHyphens/>
      <w:spacing w:before="240" w:after="60" w:line="240" w:lineRule="auto"/>
      <w:ind w:firstLine="400"/>
      <w:jc w:val="both"/>
      <w:outlineLvl w:val="0"/>
    </w:pPr>
    <w:rPr>
      <w:rFonts w:ascii="Arial" w:hAnsi="Arial"/>
      <w:b/>
      <w:kern w:val="32"/>
      <w:sz w:val="32"/>
      <w:szCs w:val="20"/>
    </w:rPr>
  </w:style>
  <w:style w:type="paragraph" w:styleId="2">
    <w:name w:val="heading 2"/>
    <w:basedOn w:val="a"/>
    <w:next w:val="a"/>
    <w:link w:val="20"/>
    <w:qFormat/>
    <w:rsid w:val="00333094"/>
    <w:pPr>
      <w:keepNext/>
      <w:keepLines/>
      <w:spacing w:before="200" w:after="0"/>
      <w:outlineLvl w:val="1"/>
    </w:pPr>
    <w:rPr>
      <w:rFonts w:ascii="Cambria" w:hAnsi="Cambria"/>
      <w:b/>
      <w:color w:val="4F81BD"/>
      <w:sz w:val="26"/>
      <w:szCs w:val="20"/>
    </w:rPr>
  </w:style>
  <w:style w:type="paragraph" w:styleId="3">
    <w:name w:val="heading 3"/>
    <w:basedOn w:val="a"/>
    <w:next w:val="a"/>
    <w:link w:val="30"/>
    <w:qFormat/>
    <w:rsid w:val="00333094"/>
    <w:pPr>
      <w:keepNext/>
      <w:spacing w:before="240" w:after="60" w:line="240" w:lineRule="auto"/>
      <w:outlineLvl w:val="2"/>
    </w:pPr>
    <w:rPr>
      <w:rFonts w:ascii="Arial" w:hAnsi="Arial"/>
      <w:b/>
      <w:sz w:val="26"/>
      <w:szCs w:val="20"/>
    </w:rPr>
  </w:style>
  <w:style w:type="paragraph" w:styleId="4">
    <w:name w:val="heading 4"/>
    <w:basedOn w:val="a"/>
    <w:next w:val="a"/>
    <w:link w:val="40"/>
    <w:qFormat/>
    <w:rsid w:val="00333094"/>
    <w:pPr>
      <w:keepNext/>
      <w:spacing w:after="0" w:line="240" w:lineRule="auto"/>
      <w:jc w:val="center"/>
      <w:outlineLvl w:val="3"/>
    </w:pPr>
    <w:rPr>
      <w:rFonts w:ascii="Times New Roman" w:hAnsi="Times New Roman"/>
      <w:b/>
      <w:sz w:val="24"/>
      <w:szCs w:val="20"/>
    </w:rPr>
  </w:style>
  <w:style w:type="paragraph" w:styleId="5">
    <w:name w:val="heading 5"/>
    <w:basedOn w:val="a"/>
    <w:next w:val="a"/>
    <w:link w:val="50"/>
    <w:qFormat/>
    <w:rsid w:val="00333094"/>
    <w:pPr>
      <w:keepNext/>
      <w:widowControl w:val="0"/>
      <w:shd w:val="clear" w:color="auto" w:fill="FFFFFF"/>
      <w:spacing w:after="0" w:line="240" w:lineRule="auto"/>
      <w:ind w:left="3971"/>
      <w:outlineLvl w:val="4"/>
    </w:pPr>
    <w:rPr>
      <w:rFonts w:ascii="Times New Roman" w:hAnsi="Times New Roman"/>
      <w:snapToGrid w:val="0"/>
      <w:color w:val="000000"/>
      <w:sz w:val="24"/>
      <w:szCs w:val="20"/>
    </w:rPr>
  </w:style>
  <w:style w:type="paragraph" w:styleId="6">
    <w:name w:val="heading 6"/>
    <w:basedOn w:val="a"/>
    <w:next w:val="a"/>
    <w:link w:val="60"/>
    <w:qFormat/>
    <w:rsid w:val="00333094"/>
    <w:pPr>
      <w:spacing w:before="240" w:after="60" w:line="240" w:lineRule="auto"/>
      <w:outlineLvl w:val="5"/>
    </w:pPr>
    <w:rPr>
      <w:rFonts w:ascii="Times New Roman" w:hAnsi="Times New Roman"/>
      <w:b/>
      <w:szCs w:val="20"/>
    </w:rPr>
  </w:style>
  <w:style w:type="paragraph" w:styleId="7">
    <w:name w:val="heading 7"/>
    <w:basedOn w:val="a"/>
    <w:next w:val="a"/>
    <w:link w:val="70"/>
    <w:qFormat/>
    <w:rsid w:val="00333094"/>
    <w:pPr>
      <w:spacing w:before="240" w:after="60" w:line="240" w:lineRule="auto"/>
      <w:outlineLvl w:val="6"/>
    </w:pPr>
    <w:rPr>
      <w:rFonts w:ascii="Times New Roman" w:hAnsi="Times New Roman"/>
      <w:sz w:val="24"/>
      <w:szCs w:val="20"/>
    </w:rPr>
  </w:style>
  <w:style w:type="paragraph" w:styleId="8">
    <w:name w:val="heading 8"/>
    <w:basedOn w:val="a"/>
    <w:next w:val="a"/>
    <w:link w:val="80"/>
    <w:qFormat/>
    <w:rsid w:val="00333094"/>
    <w:pPr>
      <w:spacing w:before="240" w:after="60" w:line="240" w:lineRule="auto"/>
      <w:outlineLvl w:val="7"/>
    </w:pPr>
    <w:rPr>
      <w:rFonts w:ascii="Times New Roman" w:hAnsi="Times New Roman"/>
      <w:i/>
      <w:sz w:val="24"/>
      <w:szCs w:val="20"/>
    </w:rPr>
  </w:style>
  <w:style w:type="paragraph" w:styleId="9">
    <w:name w:val="heading 9"/>
    <w:basedOn w:val="a"/>
    <w:next w:val="a"/>
    <w:link w:val="90"/>
    <w:qFormat/>
    <w:rsid w:val="00333094"/>
    <w:pPr>
      <w:spacing w:before="240" w:after="60" w:line="240" w:lineRule="auto"/>
      <w:outlineLvl w:val="8"/>
    </w:pPr>
    <w:rPr>
      <w:rFonts w:ascii="Arial" w:hAnsi="Arial"/>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333094"/>
    <w:rPr>
      <w:rFonts w:ascii="Arial" w:hAnsi="Arial" w:cs="Times New Roman"/>
      <w:b/>
      <w:kern w:val="32"/>
      <w:sz w:val="32"/>
    </w:rPr>
  </w:style>
  <w:style w:type="character" w:customStyle="1" w:styleId="20">
    <w:name w:val="Заголовок 2 Знак"/>
    <w:link w:val="2"/>
    <w:rsid w:val="00333094"/>
    <w:rPr>
      <w:rFonts w:ascii="Cambria" w:hAnsi="Cambria" w:cs="Times New Roman"/>
      <w:b/>
      <w:color w:val="4F81BD"/>
      <w:sz w:val="26"/>
    </w:rPr>
  </w:style>
  <w:style w:type="character" w:customStyle="1" w:styleId="30">
    <w:name w:val="Заголовок 3 Знак"/>
    <w:link w:val="3"/>
    <w:rsid w:val="00333094"/>
    <w:rPr>
      <w:rFonts w:ascii="Arial" w:hAnsi="Arial" w:cs="Times New Roman"/>
      <w:b/>
      <w:sz w:val="26"/>
    </w:rPr>
  </w:style>
  <w:style w:type="character" w:customStyle="1" w:styleId="40">
    <w:name w:val="Заголовок 4 Знак"/>
    <w:link w:val="4"/>
    <w:rsid w:val="00333094"/>
    <w:rPr>
      <w:rFonts w:ascii="Times New Roman" w:hAnsi="Times New Roman" w:cs="Times New Roman"/>
      <w:b/>
      <w:sz w:val="24"/>
    </w:rPr>
  </w:style>
  <w:style w:type="character" w:customStyle="1" w:styleId="50">
    <w:name w:val="Заголовок 5 Знак"/>
    <w:link w:val="5"/>
    <w:rsid w:val="00333094"/>
    <w:rPr>
      <w:rFonts w:ascii="Times New Roman" w:hAnsi="Times New Roman" w:cs="Times New Roman"/>
      <w:snapToGrid w:val="0"/>
      <w:color w:val="000000"/>
      <w:sz w:val="24"/>
      <w:shd w:val="clear" w:color="auto" w:fill="FFFFFF"/>
    </w:rPr>
  </w:style>
  <w:style w:type="character" w:customStyle="1" w:styleId="60">
    <w:name w:val="Заголовок 6 Знак"/>
    <w:link w:val="6"/>
    <w:rsid w:val="00333094"/>
    <w:rPr>
      <w:rFonts w:ascii="Times New Roman" w:hAnsi="Times New Roman" w:cs="Times New Roman"/>
      <w:b/>
      <w:sz w:val="22"/>
    </w:rPr>
  </w:style>
  <w:style w:type="character" w:customStyle="1" w:styleId="70">
    <w:name w:val="Заголовок 7 Знак"/>
    <w:link w:val="7"/>
    <w:rsid w:val="00333094"/>
    <w:rPr>
      <w:rFonts w:ascii="Times New Roman" w:hAnsi="Times New Roman" w:cs="Times New Roman"/>
      <w:sz w:val="24"/>
    </w:rPr>
  </w:style>
  <w:style w:type="character" w:customStyle="1" w:styleId="80">
    <w:name w:val="Заголовок 8 Знак"/>
    <w:link w:val="8"/>
    <w:rsid w:val="00333094"/>
    <w:rPr>
      <w:rFonts w:ascii="Times New Roman" w:hAnsi="Times New Roman" w:cs="Times New Roman"/>
      <w:i/>
      <w:sz w:val="24"/>
    </w:rPr>
  </w:style>
  <w:style w:type="character" w:customStyle="1" w:styleId="90">
    <w:name w:val="Заголовок 9 Знак"/>
    <w:link w:val="9"/>
    <w:rsid w:val="00333094"/>
    <w:rPr>
      <w:rFonts w:ascii="Arial" w:hAnsi="Arial" w:cs="Times New Roman"/>
      <w:sz w:val="22"/>
    </w:rPr>
  </w:style>
  <w:style w:type="paragraph" w:styleId="a3">
    <w:name w:val="caption"/>
    <w:basedOn w:val="a"/>
    <w:next w:val="a"/>
    <w:qFormat/>
    <w:rsid w:val="00333094"/>
    <w:pPr>
      <w:suppressAutoHyphens/>
      <w:spacing w:after="120" w:line="240" w:lineRule="auto"/>
      <w:jc w:val="center"/>
    </w:pPr>
    <w:rPr>
      <w:rFonts w:ascii="Times New Roman" w:hAnsi="Times New Roman"/>
      <w:b/>
      <w:bCs/>
      <w:sz w:val="24"/>
      <w:szCs w:val="20"/>
      <w:lang w:val="en-US" w:eastAsia="ar-SA"/>
    </w:rPr>
  </w:style>
  <w:style w:type="paragraph" w:styleId="a4">
    <w:name w:val="Title"/>
    <w:basedOn w:val="a"/>
    <w:link w:val="a5"/>
    <w:qFormat/>
    <w:rsid w:val="00333094"/>
    <w:pPr>
      <w:spacing w:after="0" w:line="240" w:lineRule="auto"/>
      <w:jc w:val="center"/>
    </w:pPr>
    <w:rPr>
      <w:rFonts w:ascii="Times New Roman" w:hAnsi="Times New Roman"/>
      <w:sz w:val="24"/>
      <w:szCs w:val="20"/>
    </w:rPr>
  </w:style>
  <w:style w:type="character" w:customStyle="1" w:styleId="a5">
    <w:name w:val="Название Знак"/>
    <w:link w:val="a4"/>
    <w:rsid w:val="00333094"/>
    <w:rPr>
      <w:rFonts w:ascii="Times New Roman" w:hAnsi="Times New Roman" w:cs="Times New Roman"/>
      <w:sz w:val="24"/>
    </w:rPr>
  </w:style>
  <w:style w:type="paragraph" w:styleId="a6">
    <w:name w:val="Subtitle"/>
    <w:aliases w:val="Знак4"/>
    <w:basedOn w:val="a"/>
    <w:link w:val="a7"/>
    <w:qFormat/>
    <w:rsid w:val="00333094"/>
    <w:pPr>
      <w:spacing w:after="60" w:line="240" w:lineRule="auto"/>
      <w:jc w:val="center"/>
      <w:outlineLvl w:val="1"/>
    </w:pPr>
    <w:rPr>
      <w:rFonts w:ascii="Arial" w:hAnsi="Arial"/>
      <w:sz w:val="24"/>
      <w:szCs w:val="20"/>
    </w:rPr>
  </w:style>
  <w:style w:type="character" w:customStyle="1" w:styleId="a7">
    <w:name w:val="Подзаголовок Знак"/>
    <w:aliases w:val="Знак4 Знак"/>
    <w:link w:val="a6"/>
    <w:rsid w:val="00333094"/>
    <w:rPr>
      <w:rFonts w:ascii="Arial" w:hAnsi="Arial" w:cs="Times New Roman"/>
      <w:sz w:val="24"/>
    </w:rPr>
  </w:style>
  <w:style w:type="character" w:styleId="a8">
    <w:name w:val="Strong"/>
    <w:uiPriority w:val="22"/>
    <w:qFormat/>
    <w:rsid w:val="00333094"/>
    <w:rPr>
      <w:rFonts w:cs="Times New Roman"/>
      <w:b/>
    </w:rPr>
  </w:style>
  <w:style w:type="character" w:styleId="a9">
    <w:name w:val="Emphasis"/>
    <w:qFormat/>
    <w:rsid w:val="00333094"/>
    <w:rPr>
      <w:rFonts w:cs="Times New Roman"/>
      <w:i/>
    </w:rPr>
  </w:style>
  <w:style w:type="paragraph" w:styleId="aa">
    <w:name w:val="No Spacing"/>
    <w:basedOn w:val="a"/>
    <w:qFormat/>
    <w:rsid w:val="00333094"/>
    <w:pPr>
      <w:spacing w:before="100" w:beforeAutospacing="1" w:after="100" w:afterAutospacing="1" w:line="240" w:lineRule="auto"/>
    </w:pPr>
    <w:rPr>
      <w:rFonts w:ascii="Times New Roman" w:hAnsi="Times New Roman"/>
      <w:sz w:val="24"/>
      <w:szCs w:val="24"/>
    </w:rPr>
  </w:style>
  <w:style w:type="paragraph" w:styleId="ab">
    <w:name w:val="List Paragraph"/>
    <w:basedOn w:val="a"/>
    <w:uiPriority w:val="99"/>
    <w:qFormat/>
    <w:rsid w:val="00333094"/>
    <w:pPr>
      <w:spacing w:before="100" w:beforeAutospacing="1" w:after="100" w:afterAutospacing="1" w:line="240" w:lineRule="auto"/>
    </w:pPr>
    <w:rPr>
      <w:rFonts w:ascii="Times New Roman" w:hAnsi="Times New Roman"/>
      <w:sz w:val="24"/>
      <w:szCs w:val="24"/>
    </w:rPr>
  </w:style>
  <w:style w:type="paragraph" w:customStyle="1" w:styleId="11">
    <w:name w:val="Абзац списка1"/>
    <w:basedOn w:val="a"/>
    <w:qFormat/>
    <w:rsid w:val="00333094"/>
    <w:pPr>
      <w:ind w:left="720"/>
    </w:pPr>
  </w:style>
  <w:style w:type="paragraph" w:styleId="ac">
    <w:name w:val="Balloon Text"/>
    <w:basedOn w:val="a"/>
    <w:link w:val="ad"/>
    <w:uiPriority w:val="99"/>
    <w:semiHidden/>
    <w:unhideWhenUsed/>
    <w:rsid w:val="007D3B7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D3B7E"/>
    <w:rPr>
      <w:rFonts w:ascii="Tahoma" w:eastAsia="Calibri" w:hAnsi="Tahoma" w:cs="Tahoma"/>
      <w:sz w:val="16"/>
      <w:szCs w:val="16"/>
      <w:lang w:eastAsia="en-US"/>
    </w:rPr>
  </w:style>
  <w:style w:type="paragraph" w:styleId="ae">
    <w:name w:val="Normal (Web)"/>
    <w:basedOn w:val="a"/>
    <w:uiPriority w:val="99"/>
    <w:unhideWhenUsed/>
    <w:rsid w:val="007D3B7E"/>
    <w:pPr>
      <w:spacing w:before="100" w:beforeAutospacing="1" w:after="100" w:afterAutospacing="1" w:line="240" w:lineRule="auto"/>
    </w:pPr>
    <w:rPr>
      <w:rFonts w:ascii="Times New Roman" w:eastAsia="Times New Roman" w:hAnsi="Times New Roman"/>
      <w:sz w:val="24"/>
      <w:szCs w:val="24"/>
      <w:lang w:eastAsia="ru-RU"/>
    </w:rPr>
  </w:style>
  <w:style w:type="table" w:styleId="af">
    <w:name w:val="Table Grid"/>
    <w:basedOn w:val="a1"/>
    <w:uiPriority w:val="59"/>
    <w:rsid w:val="002563BC"/>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2563BC"/>
    <w:pPr>
      <w:spacing w:after="0" w:line="240" w:lineRule="auto"/>
      <w:ind w:firstLine="708"/>
      <w:jc w:val="both"/>
    </w:pPr>
    <w:rPr>
      <w:rFonts w:ascii="Times New Roman" w:eastAsia="Times New Roman" w:hAnsi="Times New Roman"/>
      <w:sz w:val="28"/>
      <w:szCs w:val="24"/>
      <w:lang w:eastAsia="ru-RU"/>
    </w:rPr>
  </w:style>
  <w:style w:type="character" w:customStyle="1" w:styleId="22">
    <w:name w:val="Основной текст с отступом 2 Знак"/>
    <w:basedOn w:val="a0"/>
    <w:link w:val="21"/>
    <w:rsid w:val="002563BC"/>
    <w:rPr>
      <w:rFonts w:ascii="Times New Roman" w:hAnsi="Times New Roman"/>
      <w:sz w:val="28"/>
      <w:szCs w:val="24"/>
    </w:rPr>
  </w:style>
  <w:style w:type="table" w:customStyle="1" w:styleId="12">
    <w:name w:val="Сетка таблицы1"/>
    <w:basedOn w:val="a1"/>
    <w:next w:val="af"/>
    <w:rsid w:val="002563B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2563BC"/>
    <w:pPr>
      <w:tabs>
        <w:tab w:val="center" w:pos="4677"/>
        <w:tab w:val="right" w:pos="9355"/>
      </w:tabs>
    </w:pPr>
  </w:style>
  <w:style w:type="character" w:customStyle="1" w:styleId="af1">
    <w:name w:val="Верхний колонтитул Знак"/>
    <w:basedOn w:val="a0"/>
    <w:link w:val="af0"/>
    <w:uiPriority w:val="99"/>
    <w:rsid w:val="002563BC"/>
    <w:rPr>
      <w:rFonts w:eastAsia="Calibri"/>
      <w:sz w:val="22"/>
      <w:szCs w:val="22"/>
      <w:lang w:eastAsia="en-US"/>
    </w:rPr>
  </w:style>
  <w:style w:type="paragraph" w:styleId="af2">
    <w:name w:val="footer"/>
    <w:basedOn w:val="a"/>
    <w:link w:val="af3"/>
    <w:uiPriority w:val="99"/>
    <w:unhideWhenUsed/>
    <w:rsid w:val="002563BC"/>
    <w:pPr>
      <w:tabs>
        <w:tab w:val="center" w:pos="4677"/>
        <w:tab w:val="right" w:pos="9355"/>
      </w:tabs>
    </w:pPr>
  </w:style>
  <w:style w:type="character" w:customStyle="1" w:styleId="af3">
    <w:name w:val="Нижний колонтитул Знак"/>
    <w:basedOn w:val="a0"/>
    <w:link w:val="af2"/>
    <w:uiPriority w:val="99"/>
    <w:rsid w:val="002563BC"/>
    <w:rPr>
      <w:rFonts w:eastAsia="Calibri"/>
      <w:sz w:val="22"/>
      <w:szCs w:val="22"/>
      <w:lang w:eastAsia="en-US"/>
    </w:rPr>
  </w:style>
  <w:style w:type="character" w:customStyle="1" w:styleId="spelle">
    <w:name w:val="spelle"/>
    <w:basedOn w:val="a0"/>
    <w:rsid w:val="00847E0D"/>
  </w:style>
  <w:style w:type="character" w:styleId="af4">
    <w:name w:val="Hyperlink"/>
    <w:basedOn w:val="a0"/>
    <w:uiPriority w:val="99"/>
    <w:semiHidden/>
    <w:unhideWhenUsed/>
    <w:rsid w:val="00847E0D"/>
    <w:rPr>
      <w:color w:val="0000FF"/>
      <w:u w:val="single"/>
    </w:rPr>
  </w:style>
</w:styles>
</file>

<file path=word/webSettings.xml><?xml version="1.0" encoding="utf-8"?>
<w:webSettings xmlns:r="http://schemas.openxmlformats.org/officeDocument/2006/relationships" xmlns:w="http://schemas.openxmlformats.org/wordprocessingml/2006/main">
  <w:divs>
    <w:div w:id="70663015">
      <w:bodyDiv w:val="1"/>
      <w:marLeft w:val="0"/>
      <w:marRight w:val="0"/>
      <w:marTop w:val="0"/>
      <w:marBottom w:val="0"/>
      <w:divBdr>
        <w:top w:val="none" w:sz="0" w:space="0" w:color="auto"/>
        <w:left w:val="none" w:sz="0" w:space="0" w:color="auto"/>
        <w:bottom w:val="none" w:sz="0" w:space="0" w:color="auto"/>
        <w:right w:val="none" w:sz="0" w:space="0" w:color="auto"/>
      </w:divBdr>
    </w:div>
    <w:div w:id="330984312">
      <w:bodyDiv w:val="1"/>
      <w:marLeft w:val="0"/>
      <w:marRight w:val="0"/>
      <w:marTop w:val="0"/>
      <w:marBottom w:val="0"/>
      <w:divBdr>
        <w:top w:val="none" w:sz="0" w:space="0" w:color="auto"/>
        <w:left w:val="none" w:sz="0" w:space="0" w:color="auto"/>
        <w:bottom w:val="none" w:sz="0" w:space="0" w:color="auto"/>
        <w:right w:val="none" w:sz="0" w:space="0" w:color="auto"/>
      </w:divBdr>
    </w:div>
    <w:div w:id="342515147">
      <w:bodyDiv w:val="1"/>
      <w:marLeft w:val="0"/>
      <w:marRight w:val="0"/>
      <w:marTop w:val="0"/>
      <w:marBottom w:val="0"/>
      <w:divBdr>
        <w:top w:val="none" w:sz="0" w:space="0" w:color="auto"/>
        <w:left w:val="none" w:sz="0" w:space="0" w:color="auto"/>
        <w:bottom w:val="none" w:sz="0" w:space="0" w:color="auto"/>
        <w:right w:val="none" w:sz="0" w:space="0" w:color="auto"/>
      </w:divBdr>
    </w:div>
    <w:div w:id="795299209">
      <w:bodyDiv w:val="1"/>
      <w:marLeft w:val="0"/>
      <w:marRight w:val="0"/>
      <w:marTop w:val="0"/>
      <w:marBottom w:val="0"/>
      <w:divBdr>
        <w:top w:val="none" w:sz="0" w:space="0" w:color="auto"/>
        <w:left w:val="none" w:sz="0" w:space="0" w:color="auto"/>
        <w:bottom w:val="none" w:sz="0" w:space="0" w:color="auto"/>
        <w:right w:val="none" w:sz="0" w:space="0" w:color="auto"/>
      </w:divBdr>
    </w:div>
    <w:div w:id="926889589">
      <w:bodyDiv w:val="1"/>
      <w:marLeft w:val="0"/>
      <w:marRight w:val="0"/>
      <w:marTop w:val="0"/>
      <w:marBottom w:val="0"/>
      <w:divBdr>
        <w:top w:val="none" w:sz="0" w:space="0" w:color="auto"/>
        <w:left w:val="none" w:sz="0" w:space="0" w:color="auto"/>
        <w:bottom w:val="none" w:sz="0" w:space="0" w:color="auto"/>
        <w:right w:val="none" w:sz="0" w:space="0" w:color="auto"/>
      </w:divBdr>
    </w:div>
    <w:div w:id="1213075321">
      <w:bodyDiv w:val="1"/>
      <w:marLeft w:val="0"/>
      <w:marRight w:val="0"/>
      <w:marTop w:val="0"/>
      <w:marBottom w:val="0"/>
      <w:divBdr>
        <w:top w:val="none" w:sz="0" w:space="0" w:color="auto"/>
        <w:left w:val="none" w:sz="0" w:space="0" w:color="auto"/>
        <w:bottom w:val="none" w:sz="0" w:space="0" w:color="auto"/>
        <w:right w:val="none" w:sz="0" w:space="0" w:color="auto"/>
      </w:divBdr>
    </w:div>
    <w:div w:id="1523400241">
      <w:bodyDiv w:val="1"/>
      <w:marLeft w:val="0"/>
      <w:marRight w:val="0"/>
      <w:marTop w:val="0"/>
      <w:marBottom w:val="0"/>
      <w:divBdr>
        <w:top w:val="none" w:sz="0" w:space="0" w:color="auto"/>
        <w:left w:val="none" w:sz="0" w:space="0" w:color="auto"/>
        <w:bottom w:val="none" w:sz="0" w:space="0" w:color="auto"/>
        <w:right w:val="none" w:sz="0" w:space="0" w:color="auto"/>
      </w:divBdr>
    </w:div>
    <w:div w:id="1529371715">
      <w:bodyDiv w:val="1"/>
      <w:marLeft w:val="0"/>
      <w:marRight w:val="0"/>
      <w:marTop w:val="0"/>
      <w:marBottom w:val="0"/>
      <w:divBdr>
        <w:top w:val="none" w:sz="0" w:space="0" w:color="auto"/>
        <w:left w:val="none" w:sz="0" w:space="0" w:color="auto"/>
        <w:bottom w:val="none" w:sz="0" w:space="0" w:color="auto"/>
        <w:right w:val="none" w:sz="0" w:space="0" w:color="auto"/>
      </w:divBdr>
    </w:div>
    <w:div w:id="1695374778">
      <w:bodyDiv w:val="1"/>
      <w:marLeft w:val="0"/>
      <w:marRight w:val="0"/>
      <w:marTop w:val="0"/>
      <w:marBottom w:val="0"/>
      <w:divBdr>
        <w:top w:val="none" w:sz="0" w:space="0" w:color="auto"/>
        <w:left w:val="none" w:sz="0" w:space="0" w:color="auto"/>
        <w:bottom w:val="none" w:sz="0" w:space="0" w:color="auto"/>
        <w:right w:val="none" w:sz="0" w:space="0" w:color="auto"/>
      </w:divBdr>
    </w:div>
    <w:div w:id="1742410069">
      <w:bodyDiv w:val="1"/>
      <w:marLeft w:val="0"/>
      <w:marRight w:val="0"/>
      <w:marTop w:val="0"/>
      <w:marBottom w:val="0"/>
      <w:divBdr>
        <w:top w:val="none" w:sz="0" w:space="0" w:color="auto"/>
        <w:left w:val="none" w:sz="0" w:space="0" w:color="auto"/>
        <w:bottom w:val="none" w:sz="0" w:space="0" w:color="auto"/>
        <w:right w:val="none" w:sz="0" w:space="0" w:color="auto"/>
      </w:divBdr>
      <w:divsChild>
        <w:div w:id="697900153">
          <w:marLeft w:val="0"/>
          <w:marRight w:val="0"/>
          <w:marTop w:val="0"/>
          <w:marBottom w:val="0"/>
          <w:divBdr>
            <w:top w:val="none" w:sz="0" w:space="0" w:color="auto"/>
            <w:left w:val="none" w:sz="0" w:space="0" w:color="auto"/>
            <w:bottom w:val="none" w:sz="0" w:space="0" w:color="auto"/>
            <w:right w:val="none" w:sz="0" w:space="0" w:color="auto"/>
          </w:divBdr>
        </w:div>
      </w:divsChild>
    </w:div>
    <w:div w:id="1858499578">
      <w:bodyDiv w:val="1"/>
      <w:marLeft w:val="0"/>
      <w:marRight w:val="0"/>
      <w:marTop w:val="0"/>
      <w:marBottom w:val="0"/>
      <w:divBdr>
        <w:top w:val="none" w:sz="0" w:space="0" w:color="auto"/>
        <w:left w:val="none" w:sz="0" w:space="0" w:color="auto"/>
        <w:bottom w:val="none" w:sz="0" w:space="0" w:color="auto"/>
        <w:right w:val="none" w:sz="0" w:space="0" w:color="auto"/>
      </w:divBdr>
    </w:div>
    <w:div w:id="207750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gif"/><Relationship Id="rId299" Type="http://schemas.openxmlformats.org/officeDocument/2006/relationships/image" Target="media/image214.wmf"/><Relationship Id="rId21" Type="http://schemas.openxmlformats.org/officeDocument/2006/relationships/image" Target="media/image11.wmf"/><Relationship Id="rId63" Type="http://schemas.openxmlformats.org/officeDocument/2006/relationships/oleObject" Target="embeddings/oleObject15.bin"/><Relationship Id="rId159" Type="http://schemas.openxmlformats.org/officeDocument/2006/relationships/image" Target="media/image109.wmf"/><Relationship Id="rId324" Type="http://schemas.openxmlformats.org/officeDocument/2006/relationships/image" Target="media/image233.png"/><Relationship Id="rId366" Type="http://schemas.openxmlformats.org/officeDocument/2006/relationships/image" Target="media/image271.wmf"/><Relationship Id="rId170" Type="http://schemas.openxmlformats.org/officeDocument/2006/relationships/image" Target="media/image116.jpeg"/><Relationship Id="rId226" Type="http://schemas.openxmlformats.org/officeDocument/2006/relationships/oleObject" Target="embeddings/oleObject48.bin"/><Relationship Id="rId268" Type="http://schemas.openxmlformats.org/officeDocument/2006/relationships/image" Target="media/image191.wmf"/><Relationship Id="rId32" Type="http://schemas.openxmlformats.org/officeDocument/2006/relationships/oleObject" Target="embeddings/oleObject10.bin"/><Relationship Id="rId74" Type="http://schemas.openxmlformats.org/officeDocument/2006/relationships/image" Target="media/image50.wmf"/><Relationship Id="rId128" Type="http://schemas.openxmlformats.org/officeDocument/2006/relationships/image" Target="media/image87.gif"/><Relationship Id="rId335" Type="http://schemas.openxmlformats.org/officeDocument/2006/relationships/image" Target="media/image240.png"/><Relationship Id="rId377" Type="http://schemas.openxmlformats.org/officeDocument/2006/relationships/image" Target="media/image282.wmf"/><Relationship Id="rId5" Type="http://schemas.openxmlformats.org/officeDocument/2006/relationships/webSettings" Target="webSettings.xml"/><Relationship Id="rId95" Type="http://schemas.openxmlformats.org/officeDocument/2006/relationships/oleObject" Target="embeddings/oleObject27.bin"/><Relationship Id="rId160" Type="http://schemas.openxmlformats.org/officeDocument/2006/relationships/oleObject" Target="embeddings/oleObject42.bin"/><Relationship Id="rId181" Type="http://schemas.openxmlformats.org/officeDocument/2006/relationships/image" Target="media/image127.wmf"/><Relationship Id="rId216" Type="http://schemas.openxmlformats.org/officeDocument/2006/relationships/image" Target="media/image162.wmf"/><Relationship Id="rId237" Type="http://schemas.openxmlformats.org/officeDocument/2006/relationships/image" Target="media/image175.wmf"/><Relationship Id="rId402" Type="http://schemas.openxmlformats.org/officeDocument/2006/relationships/image" Target="media/image307.jpeg"/><Relationship Id="rId258" Type="http://schemas.openxmlformats.org/officeDocument/2006/relationships/oleObject" Target="embeddings/oleObject64.bin"/><Relationship Id="rId279" Type="http://schemas.openxmlformats.org/officeDocument/2006/relationships/image" Target="media/image199.wmf"/><Relationship Id="rId22" Type="http://schemas.openxmlformats.org/officeDocument/2006/relationships/oleObject" Target="embeddings/oleObject6.bin"/><Relationship Id="rId43" Type="http://schemas.openxmlformats.org/officeDocument/2006/relationships/hyperlink" Target="https://kk.wikipedia.org/w/index.php?title=%D0%AD%D0%BB%D0%B5%D0%BA%D1%82%D1%80%D0%BE%D0%BC%D0%B0%D0%B3%D0%BD%D0%B8%D1%82&amp;action=edit&amp;redlink=1" TargetMode="External"/><Relationship Id="rId64" Type="http://schemas.openxmlformats.org/officeDocument/2006/relationships/image" Target="media/image40.wmf"/><Relationship Id="rId118" Type="http://schemas.openxmlformats.org/officeDocument/2006/relationships/image" Target="media/image77.gif"/><Relationship Id="rId139" Type="http://schemas.openxmlformats.org/officeDocument/2006/relationships/image" Target="media/image98.gif"/><Relationship Id="rId290" Type="http://schemas.openxmlformats.org/officeDocument/2006/relationships/image" Target="media/image205.wmf"/><Relationship Id="rId304" Type="http://schemas.openxmlformats.org/officeDocument/2006/relationships/oleObject" Target="embeddings/oleObject78.bin"/><Relationship Id="rId325" Type="http://schemas.openxmlformats.org/officeDocument/2006/relationships/image" Target="media/image234.wmf"/><Relationship Id="rId346" Type="http://schemas.openxmlformats.org/officeDocument/2006/relationships/image" Target="media/image251.wmf"/><Relationship Id="rId367" Type="http://schemas.openxmlformats.org/officeDocument/2006/relationships/image" Target="media/image272.wmf"/><Relationship Id="rId388" Type="http://schemas.openxmlformats.org/officeDocument/2006/relationships/image" Target="media/image293.wmf"/><Relationship Id="rId85" Type="http://schemas.openxmlformats.org/officeDocument/2006/relationships/oleObject" Target="embeddings/oleObject21.bin"/><Relationship Id="rId150" Type="http://schemas.openxmlformats.org/officeDocument/2006/relationships/oleObject" Target="embeddings/oleObject37.bin"/><Relationship Id="rId171" Type="http://schemas.openxmlformats.org/officeDocument/2006/relationships/image" Target="media/image117.jpeg"/><Relationship Id="rId192" Type="http://schemas.openxmlformats.org/officeDocument/2006/relationships/image" Target="media/image138.wmf"/><Relationship Id="rId206" Type="http://schemas.openxmlformats.org/officeDocument/2006/relationships/image" Target="media/image152.wmf"/><Relationship Id="rId227" Type="http://schemas.openxmlformats.org/officeDocument/2006/relationships/image" Target="media/image170.wmf"/><Relationship Id="rId413" Type="http://schemas.openxmlformats.org/officeDocument/2006/relationships/theme" Target="theme/theme1.xml"/><Relationship Id="rId248" Type="http://schemas.openxmlformats.org/officeDocument/2006/relationships/oleObject" Target="embeddings/oleObject59.bin"/><Relationship Id="rId269" Type="http://schemas.openxmlformats.org/officeDocument/2006/relationships/oleObject" Target="embeddings/oleObject69.bin"/><Relationship Id="rId12" Type="http://schemas.openxmlformats.org/officeDocument/2006/relationships/oleObject" Target="embeddings/oleObject1.bin"/><Relationship Id="rId33" Type="http://schemas.openxmlformats.org/officeDocument/2006/relationships/image" Target="media/image18.wmf"/><Relationship Id="rId108" Type="http://schemas.openxmlformats.org/officeDocument/2006/relationships/image" Target="media/image67.gif"/><Relationship Id="rId129" Type="http://schemas.openxmlformats.org/officeDocument/2006/relationships/image" Target="media/image88.gif"/><Relationship Id="rId280" Type="http://schemas.openxmlformats.org/officeDocument/2006/relationships/oleObject" Target="embeddings/oleObject72.bin"/><Relationship Id="rId315" Type="http://schemas.openxmlformats.org/officeDocument/2006/relationships/image" Target="media/image228.png"/><Relationship Id="rId336" Type="http://schemas.openxmlformats.org/officeDocument/2006/relationships/image" Target="media/image241.png"/><Relationship Id="rId357" Type="http://schemas.openxmlformats.org/officeDocument/2006/relationships/image" Target="media/image262.wmf"/><Relationship Id="rId54" Type="http://schemas.openxmlformats.org/officeDocument/2006/relationships/image" Target="media/image33.wmf"/><Relationship Id="rId75" Type="http://schemas.openxmlformats.org/officeDocument/2006/relationships/image" Target="media/image51.wmf"/><Relationship Id="rId96" Type="http://schemas.openxmlformats.org/officeDocument/2006/relationships/image" Target="media/image60.wmf"/><Relationship Id="rId140" Type="http://schemas.openxmlformats.org/officeDocument/2006/relationships/image" Target="media/image99.gif"/><Relationship Id="rId161" Type="http://schemas.openxmlformats.org/officeDocument/2006/relationships/image" Target="media/image110.wmf"/><Relationship Id="rId182" Type="http://schemas.openxmlformats.org/officeDocument/2006/relationships/image" Target="media/image128.wmf"/><Relationship Id="rId217" Type="http://schemas.openxmlformats.org/officeDocument/2006/relationships/image" Target="media/image163.wmf"/><Relationship Id="rId378" Type="http://schemas.openxmlformats.org/officeDocument/2006/relationships/image" Target="media/image283.wmf"/><Relationship Id="rId399" Type="http://schemas.openxmlformats.org/officeDocument/2006/relationships/image" Target="media/image304.png"/><Relationship Id="rId403" Type="http://schemas.openxmlformats.org/officeDocument/2006/relationships/image" Target="media/image308.png"/><Relationship Id="rId6" Type="http://schemas.openxmlformats.org/officeDocument/2006/relationships/image" Target="media/image1.png"/><Relationship Id="rId238" Type="http://schemas.openxmlformats.org/officeDocument/2006/relationships/oleObject" Target="embeddings/oleObject54.bin"/><Relationship Id="rId259" Type="http://schemas.openxmlformats.org/officeDocument/2006/relationships/image" Target="media/image186.wmf"/><Relationship Id="rId23" Type="http://schemas.openxmlformats.org/officeDocument/2006/relationships/image" Target="media/image12.wmf"/><Relationship Id="rId119" Type="http://schemas.openxmlformats.org/officeDocument/2006/relationships/image" Target="media/image78.gif"/><Relationship Id="rId270" Type="http://schemas.openxmlformats.org/officeDocument/2006/relationships/image" Target="media/image192.wmf"/><Relationship Id="rId291" Type="http://schemas.openxmlformats.org/officeDocument/2006/relationships/image" Target="media/image206.wmf"/><Relationship Id="rId305" Type="http://schemas.openxmlformats.org/officeDocument/2006/relationships/image" Target="media/image218.png"/><Relationship Id="rId326" Type="http://schemas.openxmlformats.org/officeDocument/2006/relationships/oleObject" Target="embeddings/oleObject83.bin"/><Relationship Id="rId347" Type="http://schemas.openxmlformats.org/officeDocument/2006/relationships/image" Target="media/image252.wmf"/><Relationship Id="rId44" Type="http://schemas.openxmlformats.org/officeDocument/2006/relationships/hyperlink" Target="https://kk.wikipedia.org/w/index.php?title=%D0%96%D0%B0%D1%80%D1%8B%D2%9B%D0%B6%D0%BE%D0%BB&amp;action=edit&amp;redlink=1" TargetMode="External"/><Relationship Id="rId65" Type="http://schemas.openxmlformats.org/officeDocument/2006/relationships/image" Target="media/image41.wmf"/><Relationship Id="rId86" Type="http://schemas.openxmlformats.org/officeDocument/2006/relationships/oleObject" Target="embeddings/oleObject22.bin"/><Relationship Id="rId130" Type="http://schemas.openxmlformats.org/officeDocument/2006/relationships/image" Target="media/image89.gif"/><Relationship Id="rId151" Type="http://schemas.openxmlformats.org/officeDocument/2006/relationships/image" Target="media/image105.wmf"/><Relationship Id="rId368" Type="http://schemas.openxmlformats.org/officeDocument/2006/relationships/image" Target="media/image273.wmf"/><Relationship Id="rId389" Type="http://schemas.openxmlformats.org/officeDocument/2006/relationships/image" Target="media/image294.wmf"/><Relationship Id="rId172" Type="http://schemas.openxmlformats.org/officeDocument/2006/relationships/image" Target="media/image118.wmf"/><Relationship Id="rId193" Type="http://schemas.openxmlformats.org/officeDocument/2006/relationships/image" Target="media/image139.wmf"/><Relationship Id="rId207" Type="http://schemas.openxmlformats.org/officeDocument/2006/relationships/image" Target="media/image153.wmf"/><Relationship Id="rId228" Type="http://schemas.openxmlformats.org/officeDocument/2006/relationships/oleObject" Target="embeddings/oleObject49.bin"/><Relationship Id="rId249" Type="http://schemas.openxmlformats.org/officeDocument/2006/relationships/image" Target="media/image181.wmf"/><Relationship Id="rId13" Type="http://schemas.openxmlformats.org/officeDocument/2006/relationships/image" Target="media/image7.wmf"/><Relationship Id="rId109" Type="http://schemas.openxmlformats.org/officeDocument/2006/relationships/image" Target="media/image68.gif"/><Relationship Id="rId260" Type="http://schemas.openxmlformats.org/officeDocument/2006/relationships/oleObject" Target="embeddings/oleObject65.bin"/><Relationship Id="rId281" Type="http://schemas.openxmlformats.org/officeDocument/2006/relationships/image" Target="media/image200.wmf"/><Relationship Id="rId316" Type="http://schemas.openxmlformats.org/officeDocument/2006/relationships/image" Target="media/image229.wmf"/><Relationship Id="rId337" Type="http://schemas.openxmlformats.org/officeDocument/2006/relationships/image" Target="media/image242.png"/><Relationship Id="rId34" Type="http://schemas.openxmlformats.org/officeDocument/2006/relationships/oleObject" Target="embeddings/oleObject11.bin"/><Relationship Id="rId55" Type="http://schemas.openxmlformats.org/officeDocument/2006/relationships/image" Target="media/image34.wmf"/><Relationship Id="rId76" Type="http://schemas.openxmlformats.org/officeDocument/2006/relationships/image" Target="media/image52.wmf"/><Relationship Id="rId97" Type="http://schemas.openxmlformats.org/officeDocument/2006/relationships/oleObject" Target="embeddings/oleObject28.bin"/><Relationship Id="rId120" Type="http://schemas.openxmlformats.org/officeDocument/2006/relationships/image" Target="media/image79.gif"/><Relationship Id="rId141" Type="http://schemas.openxmlformats.org/officeDocument/2006/relationships/image" Target="media/image100.wmf"/><Relationship Id="rId358" Type="http://schemas.openxmlformats.org/officeDocument/2006/relationships/image" Target="media/image263.wmf"/><Relationship Id="rId379" Type="http://schemas.openxmlformats.org/officeDocument/2006/relationships/image" Target="media/image284.wmf"/><Relationship Id="rId7" Type="http://schemas.openxmlformats.org/officeDocument/2006/relationships/image" Target="media/image2.png"/><Relationship Id="rId162" Type="http://schemas.openxmlformats.org/officeDocument/2006/relationships/oleObject" Target="embeddings/oleObject43.bin"/><Relationship Id="rId183" Type="http://schemas.openxmlformats.org/officeDocument/2006/relationships/image" Target="media/image129.wmf"/><Relationship Id="rId218" Type="http://schemas.openxmlformats.org/officeDocument/2006/relationships/image" Target="media/image164.png"/><Relationship Id="rId239" Type="http://schemas.openxmlformats.org/officeDocument/2006/relationships/image" Target="media/image176.wmf"/><Relationship Id="rId390" Type="http://schemas.openxmlformats.org/officeDocument/2006/relationships/image" Target="media/image295.wmf"/><Relationship Id="rId404" Type="http://schemas.openxmlformats.org/officeDocument/2006/relationships/image" Target="media/image309.png"/><Relationship Id="rId250" Type="http://schemas.openxmlformats.org/officeDocument/2006/relationships/oleObject" Target="embeddings/oleObject60.bin"/><Relationship Id="rId271" Type="http://schemas.openxmlformats.org/officeDocument/2006/relationships/oleObject" Target="embeddings/oleObject70.bin"/><Relationship Id="rId292" Type="http://schemas.openxmlformats.org/officeDocument/2006/relationships/image" Target="media/image207.wmf"/><Relationship Id="rId306" Type="http://schemas.openxmlformats.org/officeDocument/2006/relationships/image" Target="media/image219.png"/><Relationship Id="rId24" Type="http://schemas.openxmlformats.org/officeDocument/2006/relationships/oleObject" Target="embeddings/oleObject7.bin"/><Relationship Id="rId45" Type="http://schemas.openxmlformats.org/officeDocument/2006/relationships/hyperlink" Target="https://kk.wikipedia.org/wiki/%D0%A1%D3%99%D1%83%D0%BB%D0%B5" TargetMode="External"/><Relationship Id="rId66" Type="http://schemas.openxmlformats.org/officeDocument/2006/relationships/image" Target="media/image42.wmf"/><Relationship Id="rId87" Type="http://schemas.openxmlformats.org/officeDocument/2006/relationships/image" Target="media/image56.wmf"/><Relationship Id="rId110" Type="http://schemas.openxmlformats.org/officeDocument/2006/relationships/image" Target="media/image69.gif"/><Relationship Id="rId131" Type="http://schemas.openxmlformats.org/officeDocument/2006/relationships/image" Target="media/image90.gif"/><Relationship Id="rId327" Type="http://schemas.openxmlformats.org/officeDocument/2006/relationships/image" Target="media/image235.wmf"/><Relationship Id="rId348" Type="http://schemas.openxmlformats.org/officeDocument/2006/relationships/image" Target="media/image253.wmf"/><Relationship Id="rId369" Type="http://schemas.openxmlformats.org/officeDocument/2006/relationships/image" Target="media/image274.wmf"/><Relationship Id="rId152" Type="http://schemas.openxmlformats.org/officeDocument/2006/relationships/oleObject" Target="embeddings/oleObject38.bin"/><Relationship Id="rId173" Type="http://schemas.openxmlformats.org/officeDocument/2006/relationships/image" Target="media/image119.wmf"/><Relationship Id="rId194" Type="http://schemas.openxmlformats.org/officeDocument/2006/relationships/image" Target="media/image140.wmf"/><Relationship Id="rId208" Type="http://schemas.openxmlformats.org/officeDocument/2006/relationships/image" Target="media/image154.wmf"/><Relationship Id="rId229" Type="http://schemas.openxmlformats.org/officeDocument/2006/relationships/image" Target="media/image171.wmf"/><Relationship Id="rId380" Type="http://schemas.openxmlformats.org/officeDocument/2006/relationships/image" Target="media/image285.wmf"/><Relationship Id="rId240" Type="http://schemas.openxmlformats.org/officeDocument/2006/relationships/oleObject" Target="embeddings/oleObject55.bin"/><Relationship Id="rId261" Type="http://schemas.openxmlformats.org/officeDocument/2006/relationships/image" Target="media/image187.wmf"/><Relationship Id="rId14" Type="http://schemas.openxmlformats.org/officeDocument/2006/relationships/oleObject" Target="embeddings/oleObject2.bin"/><Relationship Id="rId35" Type="http://schemas.openxmlformats.org/officeDocument/2006/relationships/image" Target="media/image19.wmf"/><Relationship Id="rId56" Type="http://schemas.openxmlformats.org/officeDocument/2006/relationships/image" Target="media/image35.wmf"/><Relationship Id="rId77" Type="http://schemas.openxmlformats.org/officeDocument/2006/relationships/oleObject" Target="embeddings/oleObject16.bin"/><Relationship Id="rId100" Type="http://schemas.openxmlformats.org/officeDocument/2006/relationships/oleObject" Target="embeddings/oleObject30.bin"/><Relationship Id="rId282" Type="http://schemas.openxmlformats.org/officeDocument/2006/relationships/oleObject" Target="embeddings/oleObject73.bin"/><Relationship Id="rId317" Type="http://schemas.openxmlformats.org/officeDocument/2006/relationships/oleObject" Target="embeddings/oleObject79.bin"/><Relationship Id="rId338" Type="http://schemas.openxmlformats.org/officeDocument/2006/relationships/image" Target="media/image243.png"/><Relationship Id="rId359" Type="http://schemas.openxmlformats.org/officeDocument/2006/relationships/image" Target="media/image264.wmf"/><Relationship Id="rId8" Type="http://schemas.openxmlformats.org/officeDocument/2006/relationships/image" Target="media/image3.png"/><Relationship Id="rId98" Type="http://schemas.openxmlformats.org/officeDocument/2006/relationships/oleObject" Target="embeddings/oleObject29.bin"/><Relationship Id="rId121" Type="http://schemas.openxmlformats.org/officeDocument/2006/relationships/image" Target="media/image80.gif"/><Relationship Id="rId142" Type="http://schemas.openxmlformats.org/officeDocument/2006/relationships/oleObject" Target="embeddings/oleObject33.bin"/><Relationship Id="rId163" Type="http://schemas.openxmlformats.org/officeDocument/2006/relationships/image" Target="media/image111.wmf"/><Relationship Id="rId184" Type="http://schemas.openxmlformats.org/officeDocument/2006/relationships/image" Target="media/image130.wmf"/><Relationship Id="rId219" Type="http://schemas.openxmlformats.org/officeDocument/2006/relationships/image" Target="media/image165.wmf"/><Relationship Id="rId370" Type="http://schemas.openxmlformats.org/officeDocument/2006/relationships/image" Target="media/image275.wmf"/><Relationship Id="rId391" Type="http://schemas.openxmlformats.org/officeDocument/2006/relationships/image" Target="media/image296.wmf"/><Relationship Id="rId405" Type="http://schemas.openxmlformats.org/officeDocument/2006/relationships/image" Target="media/image310.png"/><Relationship Id="rId230" Type="http://schemas.openxmlformats.org/officeDocument/2006/relationships/oleObject" Target="embeddings/oleObject50.bin"/><Relationship Id="rId251" Type="http://schemas.openxmlformats.org/officeDocument/2006/relationships/image" Target="media/image182.wmf"/><Relationship Id="rId25" Type="http://schemas.openxmlformats.org/officeDocument/2006/relationships/image" Target="media/image13.wmf"/><Relationship Id="rId46" Type="http://schemas.openxmlformats.org/officeDocument/2006/relationships/image" Target="media/image25.png"/><Relationship Id="rId67" Type="http://schemas.openxmlformats.org/officeDocument/2006/relationships/image" Target="media/image43.wmf"/><Relationship Id="rId272" Type="http://schemas.openxmlformats.org/officeDocument/2006/relationships/image" Target="media/image193.wmf"/><Relationship Id="rId293" Type="http://schemas.openxmlformats.org/officeDocument/2006/relationships/image" Target="media/image208.wmf"/><Relationship Id="rId307" Type="http://schemas.openxmlformats.org/officeDocument/2006/relationships/image" Target="media/image220.png"/><Relationship Id="rId328" Type="http://schemas.openxmlformats.org/officeDocument/2006/relationships/oleObject" Target="embeddings/oleObject84.bin"/><Relationship Id="rId349" Type="http://schemas.openxmlformats.org/officeDocument/2006/relationships/image" Target="media/image254.wmf"/><Relationship Id="rId88" Type="http://schemas.openxmlformats.org/officeDocument/2006/relationships/oleObject" Target="embeddings/oleObject23.bin"/><Relationship Id="rId111" Type="http://schemas.openxmlformats.org/officeDocument/2006/relationships/image" Target="media/image70.gif"/><Relationship Id="rId132" Type="http://schemas.openxmlformats.org/officeDocument/2006/relationships/image" Target="media/image91.gif"/><Relationship Id="rId153" Type="http://schemas.openxmlformats.org/officeDocument/2006/relationships/image" Target="media/image106.wmf"/><Relationship Id="rId174" Type="http://schemas.openxmlformats.org/officeDocument/2006/relationships/image" Target="media/image120.wmf"/><Relationship Id="rId195" Type="http://schemas.openxmlformats.org/officeDocument/2006/relationships/image" Target="media/image141.wmf"/><Relationship Id="rId209" Type="http://schemas.openxmlformats.org/officeDocument/2006/relationships/image" Target="media/image155.wmf"/><Relationship Id="rId360" Type="http://schemas.openxmlformats.org/officeDocument/2006/relationships/image" Target="media/image265.wmf"/><Relationship Id="rId381" Type="http://schemas.openxmlformats.org/officeDocument/2006/relationships/image" Target="media/image286.wmf"/><Relationship Id="rId220" Type="http://schemas.openxmlformats.org/officeDocument/2006/relationships/oleObject" Target="embeddings/oleObject46.bin"/><Relationship Id="rId241" Type="http://schemas.openxmlformats.org/officeDocument/2006/relationships/image" Target="media/image177.wmf"/><Relationship Id="rId15" Type="http://schemas.openxmlformats.org/officeDocument/2006/relationships/image" Target="media/image8.wmf"/><Relationship Id="rId36" Type="http://schemas.openxmlformats.org/officeDocument/2006/relationships/oleObject" Target="embeddings/oleObject12.bin"/><Relationship Id="rId57" Type="http://schemas.openxmlformats.org/officeDocument/2006/relationships/image" Target="media/image36.wmf"/><Relationship Id="rId262" Type="http://schemas.openxmlformats.org/officeDocument/2006/relationships/oleObject" Target="embeddings/oleObject66.bin"/><Relationship Id="rId283" Type="http://schemas.openxmlformats.org/officeDocument/2006/relationships/image" Target="media/image201.wmf"/><Relationship Id="rId318" Type="http://schemas.openxmlformats.org/officeDocument/2006/relationships/image" Target="media/image230.wmf"/><Relationship Id="rId339" Type="http://schemas.openxmlformats.org/officeDocument/2006/relationships/image" Target="media/image244.wmf"/><Relationship Id="rId78" Type="http://schemas.openxmlformats.org/officeDocument/2006/relationships/image" Target="media/image53.wmf"/><Relationship Id="rId99" Type="http://schemas.openxmlformats.org/officeDocument/2006/relationships/image" Target="media/image61.wmf"/><Relationship Id="rId101" Type="http://schemas.openxmlformats.org/officeDocument/2006/relationships/image" Target="media/image62.wmf"/><Relationship Id="rId122" Type="http://schemas.openxmlformats.org/officeDocument/2006/relationships/image" Target="media/image81.gif"/><Relationship Id="rId143" Type="http://schemas.openxmlformats.org/officeDocument/2006/relationships/image" Target="media/image101.wmf"/><Relationship Id="rId164" Type="http://schemas.openxmlformats.org/officeDocument/2006/relationships/oleObject" Target="embeddings/oleObject44.bin"/><Relationship Id="rId185" Type="http://schemas.openxmlformats.org/officeDocument/2006/relationships/image" Target="media/image131.wmf"/><Relationship Id="rId350" Type="http://schemas.openxmlformats.org/officeDocument/2006/relationships/image" Target="media/image255.wmf"/><Relationship Id="rId371" Type="http://schemas.openxmlformats.org/officeDocument/2006/relationships/image" Target="media/image276.wmf"/><Relationship Id="rId406" Type="http://schemas.openxmlformats.org/officeDocument/2006/relationships/image" Target="media/image311.png"/><Relationship Id="rId9" Type="http://schemas.openxmlformats.org/officeDocument/2006/relationships/image" Target="media/image4.png"/><Relationship Id="rId210" Type="http://schemas.openxmlformats.org/officeDocument/2006/relationships/image" Target="media/image156.wmf"/><Relationship Id="rId392" Type="http://schemas.openxmlformats.org/officeDocument/2006/relationships/image" Target="media/image297.png"/><Relationship Id="rId26" Type="http://schemas.openxmlformats.org/officeDocument/2006/relationships/oleObject" Target="embeddings/oleObject8.bin"/><Relationship Id="rId231" Type="http://schemas.openxmlformats.org/officeDocument/2006/relationships/image" Target="media/image172.wmf"/><Relationship Id="rId252" Type="http://schemas.openxmlformats.org/officeDocument/2006/relationships/oleObject" Target="embeddings/oleObject61.bin"/><Relationship Id="rId273" Type="http://schemas.openxmlformats.org/officeDocument/2006/relationships/image" Target="media/image194.wmf"/><Relationship Id="rId294" Type="http://schemas.openxmlformats.org/officeDocument/2006/relationships/image" Target="media/image209.wmf"/><Relationship Id="rId308" Type="http://schemas.openxmlformats.org/officeDocument/2006/relationships/image" Target="media/image221.png"/><Relationship Id="rId329" Type="http://schemas.openxmlformats.org/officeDocument/2006/relationships/image" Target="media/image236.wmf"/><Relationship Id="rId47" Type="http://schemas.openxmlformats.org/officeDocument/2006/relationships/image" Target="media/image26.wmf"/><Relationship Id="rId68" Type="http://schemas.openxmlformats.org/officeDocument/2006/relationships/image" Target="media/image44.wmf"/><Relationship Id="rId89" Type="http://schemas.openxmlformats.org/officeDocument/2006/relationships/image" Target="media/image57.wmf"/><Relationship Id="rId112" Type="http://schemas.openxmlformats.org/officeDocument/2006/relationships/image" Target="media/image71.gif"/><Relationship Id="rId133" Type="http://schemas.openxmlformats.org/officeDocument/2006/relationships/image" Target="media/image92.gif"/><Relationship Id="rId154" Type="http://schemas.openxmlformats.org/officeDocument/2006/relationships/oleObject" Target="embeddings/oleObject39.bin"/><Relationship Id="rId175" Type="http://schemas.openxmlformats.org/officeDocument/2006/relationships/image" Target="media/image121.wmf"/><Relationship Id="rId340" Type="http://schemas.openxmlformats.org/officeDocument/2006/relationships/image" Target="media/image245.wmf"/><Relationship Id="rId361" Type="http://schemas.openxmlformats.org/officeDocument/2006/relationships/image" Target="media/image266.wmf"/><Relationship Id="rId196" Type="http://schemas.openxmlformats.org/officeDocument/2006/relationships/image" Target="media/image142.wmf"/><Relationship Id="rId200" Type="http://schemas.openxmlformats.org/officeDocument/2006/relationships/image" Target="media/image146.wmf"/><Relationship Id="rId382" Type="http://schemas.openxmlformats.org/officeDocument/2006/relationships/image" Target="media/image287.wmf"/><Relationship Id="rId16" Type="http://schemas.openxmlformats.org/officeDocument/2006/relationships/oleObject" Target="embeddings/oleObject3.bin"/><Relationship Id="rId221" Type="http://schemas.openxmlformats.org/officeDocument/2006/relationships/image" Target="media/image166.png"/><Relationship Id="rId242" Type="http://schemas.openxmlformats.org/officeDocument/2006/relationships/oleObject" Target="embeddings/oleObject56.bin"/><Relationship Id="rId263" Type="http://schemas.openxmlformats.org/officeDocument/2006/relationships/image" Target="media/image188.wmf"/><Relationship Id="rId284" Type="http://schemas.openxmlformats.org/officeDocument/2006/relationships/oleObject" Target="embeddings/oleObject74.bin"/><Relationship Id="rId319" Type="http://schemas.openxmlformats.org/officeDocument/2006/relationships/oleObject" Target="embeddings/oleObject80.bin"/><Relationship Id="rId37" Type="http://schemas.openxmlformats.org/officeDocument/2006/relationships/image" Target="media/image20.png"/><Relationship Id="rId58" Type="http://schemas.openxmlformats.org/officeDocument/2006/relationships/image" Target="media/image37.wmf"/><Relationship Id="rId79" Type="http://schemas.openxmlformats.org/officeDocument/2006/relationships/oleObject" Target="embeddings/oleObject17.bin"/><Relationship Id="rId102" Type="http://schemas.openxmlformats.org/officeDocument/2006/relationships/oleObject" Target="embeddings/oleObject31.bin"/><Relationship Id="rId123" Type="http://schemas.openxmlformats.org/officeDocument/2006/relationships/image" Target="media/image82.gif"/><Relationship Id="rId144" Type="http://schemas.openxmlformats.org/officeDocument/2006/relationships/oleObject" Target="embeddings/oleObject34.bin"/><Relationship Id="rId330" Type="http://schemas.openxmlformats.org/officeDocument/2006/relationships/oleObject" Target="embeddings/oleObject85.bin"/><Relationship Id="rId90" Type="http://schemas.openxmlformats.org/officeDocument/2006/relationships/oleObject" Target="embeddings/oleObject24.bin"/><Relationship Id="rId165" Type="http://schemas.openxmlformats.org/officeDocument/2006/relationships/image" Target="media/image112.wmf"/><Relationship Id="rId186" Type="http://schemas.openxmlformats.org/officeDocument/2006/relationships/image" Target="media/image132.wmf"/><Relationship Id="rId351" Type="http://schemas.openxmlformats.org/officeDocument/2006/relationships/image" Target="media/image256.wmf"/><Relationship Id="rId372" Type="http://schemas.openxmlformats.org/officeDocument/2006/relationships/image" Target="media/image277.wmf"/><Relationship Id="rId393" Type="http://schemas.openxmlformats.org/officeDocument/2006/relationships/image" Target="media/image298.png"/><Relationship Id="rId407" Type="http://schemas.openxmlformats.org/officeDocument/2006/relationships/image" Target="media/image312.png"/><Relationship Id="rId211" Type="http://schemas.openxmlformats.org/officeDocument/2006/relationships/image" Target="media/image157.wmf"/><Relationship Id="rId232" Type="http://schemas.openxmlformats.org/officeDocument/2006/relationships/oleObject" Target="embeddings/oleObject51.bin"/><Relationship Id="rId253" Type="http://schemas.openxmlformats.org/officeDocument/2006/relationships/image" Target="media/image183.wmf"/><Relationship Id="rId274" Type="http://schemas.openxmlformats.org/officeDocument/2006/relationships/image" Target="media/image195.wmf"/><Relationship Id="rId295" Type="http://schemas.openxmlformats.org/officeDocument/2006/relationships/image" Target="media/image210.wmf"/><Relationship Id="rId309" Type="http://schemas.openxmlformats.org/officeDocument/2006/relationships/image" Target="media/image222.png"/><Relationship Id="rId27" Type="http://schemas.openxmlformats.org/officeDocument/2006/relationships/image" Target="media/image14.png"/><Relationship Id="rId48" Type="http://schemas.openxmlformats.org/officeDocument/2006/relationships/image" Target="media/image27.wmf"/><Relationship Id="rId69" Type="http://schemas.openxmlformats.org/officeDocument/2006/relationships/image" Target="media/image45.wmf"/><Relationship Id="rId113" Type="http://schemas.openxmlformats.org/officeDocument/2006/relationships/image" Target="media/image72.gif"/><Relationship Id="rId134" Type="http://schemas.openxmlformats.org/officeDocument/2006/relationships/image" Target="media/image93.gif"/><Relationship Id="rId320" Type="http://schemas.openxmlformats.org/officeDocument/2006/relationships/image" Target="media/image231.wmf"/><Relationship Id="rId80" Type="http://schemas.openxmlformats.org/officeDocument/2006/relationships/image" Target="media/image54.wmf"/><Relationship Id="rId155" Type="http://schemas.openxmlformats.org/officeDocument/2006/relationships/image" Target="media/image107.wmf"/><Relationship Id="rId176" Type="http://schemas.openxmlformats.org/officeDocument/2006/relationships/image" Target="media/image122.wmf"/><Relationship Id="rId197" Type="http://schemas.openxmlformats.org/officeDocument/2006/relationships/image" Target="media/image143.wmf"/><Relationship Id="rId341" Type="http://schemas.openxmlformats.org/officeDocument/2006/relationships/image" Target="media/image246.wmf"/><Relationship Id="rId362" Type="http://schemas.openxmlformats.org/officeDocument/2006/relationships/image" Target="media/image267.wmf"/><Relationship Id="rId383" Type="http://schemas.openxmlformats.org/officeDocument/2006/relationships/image" Target="media/image288.wmf"/><Relationship Id="rId201" Type="http://schemas.openxmlformats.org/officeDocument/2006/relationships/image" Target="media/image147.wmf"/><Relationship Id="rId222" Type="http://schemas.openxmlformats.org/officeDocument/2006/relationships/image" Target="media/image167.png"/><Relationship Id="rId243" Type="http://schemas.openxmlformats.org/officeDocument/2006/relationships/image" Target="media/image178.wmf"/><Relationship Id="rId264" Type="http://schemas.openxmlformats.org/officeDocument/2006/relationships/oleObject" Target="embeddings/oleObject67.bin"/><Relationship Id="rId285" Type="http://schemas.openxmlformats.org/officeDocument/2006/relationships/image" Target="media/image202.wmf"/><Relationship Id="rId17" Type="http://schemas.openxmlformats.org/officeDocument/2006/relationships/image" Target="media/image9.wmf"/><Relationship Id="rId38" Type="http://schemas.openxmlformats.org/officeDocument/2006/relationships/image" Target="media/image21.png"/><Relationship Id="rId59" Type="http://schemas.openxmlformats.org/officeDocument/2006/relationships/oleObject" Target="embeddings/oleObject13.bin"/><Relationship Id="rId103" Type="http://schemas.openxmlformats.org/officeDocument/2006/relationships/image" Target="media/image63.wmf"/><Relationship Id="rId124" Type="http://schemas.openxmlformats.org/officeDocument/2006/relationships/image" Target="media/image83.gif"/><Relationship Id="rId310" Type="http://schemas.openxmlformats.org/officeDocument/2006/relationships/image" Target="media/image223.png"/><Relationship Id="rId70" Type="http://schemas.openxmlformats.org/officeDocument/2006/relationships/image" Target="media/image46.wmf"/><Relationship Id="rId91" Type="http://schemas.openxmlformats.org/officeDocument/2006/relationships/image" Target="media/image58.wmf"/><Relationship Id="rId145" Type="http://schemas.openxmlformats.org/officeDocument/2006/relationships/image" Target="media/image102.wmf"/><Relationship Id="rId166" Type="http://schemas.openxmlformats.org/officeDocument/2006/relationships/oleObject" Target="embeddings/oleObject45.bin"/><Relationship Id="rId187" Type="http://schemas.openxmlformats.org/officeDocument/2006/relationships/image" Target="media/image133.wmf"/><Relationship Id="rId331" Type="http://schemas.openxmlformats.org/officeDocument/2006/relationships/image" Target="media/image237.wmf"/><Relationship Id="rId352" Type="http://schemas.openxmlformats.org/officeDocument/2006/relationships/image" Target="media/image257.wmf"/><Relationship Id="rId373" Type="http://schemas.openxmlformats.org/officeDocument/2006/relationships/image" Target="media/image278.wmf"/><Relationship Id="rId394" Type="http://schemas.openxmlformats.org/officeDocument/2006/relationships/image" Target="media/image299.png"/><Relationship Id="rId408" Type="http://schemas.openxmlformats.org/officeDocument/2006/relationships/image" Target="media/image313.png"/><Relationship Id="rId1" Type="http://schemas.openxmlformats.org/officeDocument/2006/relationships/customXml" Target="../customXml/item1.xml"/><Relationship Id="rId212" Type="http://schemas.openxmlformats.org/officeDocument/2006/relationships/image" Target="media/image158.wmf"/><Relationship Id="rId233" Type="http://schemas.openxmlformats.org/officeDocument/2006/relationships/image" Target="media/image173.wmf"/><Relationship Id="rId254" Type="http://schemas.openxmlformats.org/officeDocument/2006/relationships/oleObject" Target="embeddings/oleObject62.bin"/><Relationship Id="rId28" Type="http://schemas.openxmlformats.org/officeDocument/2006/relationships/image" Target="media/image15.wmf"/><Relationship Id="rId49" Type="http://schemas.openxmlformats.org/officeDocument/2006/relationships/image" Target="media/image28.wmf"/><Relationship Id="rId114" Type="http://schemas.openxmlformats.org/officeDocument/2006/relationships/image" Target="media/image73.gif"/><Relationship Id="rId275" Type="http://schemas.openxmlformats.org/officeDocument/2006/relationships/image" Target="media/image196.wmf"/><Relationship Id="rId296" Type="http://schemas.openxmlformats.org/officeDocument/2006/relationships/image" Target="media/image211.wmf"/><Relationship Id="rId300" Type="http://schemas.openxmlformats.org/officeDocument/2006/relationships/image" Target="media/image215.png"/><Relationship Id="rId60" Type="http://schemas.openxmlformats.org/officeDocument/2006/relationships/image" Target="media/image38.wmf"/><Relationship Id="rId81" Type="http://schemas.openxmlformats.org/officeDocument/2006/relationships/oleObject" Target="embeddings/oleObject18.bin"/><Relationship Id="rId135" Type="http://schemas.openxmlformats.org/officeDocument/2006/relationships/image" Target="media/image94.gif"/><Relationship Id="rId156" Type="http://schemas.openxmlformats.org/officeDocument/2006/relationships/oleObject" Target="embeddings/oleObject40.bin"/><Relationship Id="rId177" Type="http://schemas.openxmlformats.org/officeDocument/2006/relationships/image" Target="media/image123.wmf"/><Relationship Id="rId198" Type="http://schemas.openxmlformats.org/officeDocument/2006/relationships/image" Target="media/image144.wmf"/><Relationship Id="rId321" Type="http://schemas.openxmlformats.org/officeDocument/2006/relationships/oleObject" Target="embeddings/oleObject81.bin"/><Relationship Id="rId342" Type="http://schemas.openxmlformats.org/officeDocument/2006/relationships/image" Target="media/image247.wmf"/><Relationship Id="rId363" Type="http://schemas.openxmlformats.org/officeDocument/2006/relationships/image" Target="media/image268.wmf"/><Relationship Id="rId384" Type="http://schemas.openxmlformats.org/officeDocument/2006/relationships/image" Target="media/image289.wmf"/><Relationship Id="rId202" Type="http://schemas.openxmlformats.org/officeDocument/2006/relationships/image" Target="media/image148.wmf"/><Relationship Id="rId223" Type="http://schemas.openxmlformats.org/officeDocument/2006/relationships/image" Target="media/image168.wmf"/><Relationship Id="rId244" Type="http://schemas.openxmlformats.org/officeDocument/2006/relationships/oleObject" Target="embeddings/oleObject57.bin"/><Relationship Id="rId18" Type="http://schemas.openxmlformats.org/officeDocument/2006/relationships/oleObject" Target="embeddings/oleObject4.bin"/><Relationship Id="rId39" Type="http://schemas.openxmlformats.org/officeDocument/2006/relationships/image" Target="media/image22.png"/><Relationship Id="rId265" Type="http://schemas.openxmlformats.org/officeDocument/2006/relationships/image" Target="media/image189.png"/><Relationship Id="rId286" Type="http://schemas.openxmlformats.org/officeDocument/2006/relationships/oleObject" Target="embeddings/oleObject75.bin"/><Relationship Id="rId50" Type="http://schemas.openxmlformats.org/officeDocument/2006/relationships/image" Target="media/image29.wmf"/><Relationship Id="rId104" Type="http://schemas.openxmlformats.org/officeDocument/2006/relationships/oleObject" Target="embeddings/oleObject32.bin"/><Relationship Id="rId125" Type="http://schemas.openxmlformats.org/officeDocument/2006/relationships/image" Target="media/image84.gif"/><Relationship Id="rId146" Type="http://schemas.openxmlformats.org/officeDocument/2006/relationships/oleObject" Target="embeddings/oleObject35.bin"/><Relationship Id="rId167" Type="http://schemas.openxmlformats.org/officeDocument/2006/relationships/image" Target="media/image113.png"/><Relationship Id="rId188" Type="http://schemas.openxmlformats.org/officeDocument/2006/relationships/image" Target="media/image134.wmf"/><Relationship Id="rId311" Type="http://schemas.openxmlformats.org/officeDocument/2006/relationships/image" Target="media/image224.png"/><Relationship Id="rId332" Type="http://schemas.openxmlformats.org/officeDocument/2006/relationships/oleObject" Target="embeddings/oleObject86.bin"/><Relationship Id="rId353" Type="http://schemas.openxmlformats.org/officeDocument/2006/relationships/image" Target="media/image258.wmf"/><Relationship Id="rId374" Type="http://schemas.openxmlformats.org/officeDocument/2006/relationships/image" Target="media/image279.wmf"/><Relationship Id="rId395" Type="http://schemas.openxmlformats.org/officeDocument/2006/relationships/image" Target="media/image300.png"/><Relationship Id="rId409" Type="http://schemas.openxmlformats.org/officeDocument/2006/relationships/image" Target="media/image314.png"/><Relationship Id="rId71" Type="http://schemas.openxmlformats.org/officeDocument/2006/relationships/image" Target="media/image47.wmf"/><Relationship Id="rId92" Type="http://schemas.openxmlformats.org/officeDocument/2006/relationships/oleObject" Target="embeddings/oleObject25.bin"/><Relationship Id="rId213" Type="http://schemas.openxmlformats.org/officeDocument/2006/relationships/image" Target="media/image159.wmf"/><Relationship Id="rId234" Type="http://schemas.openxmlformats.org/officeDocument/2006/relationships/oleObject" Target="embeddings/oleObject52.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image" Target="media/image184.wmf"/><Relationship Id="rId276" Type="http://schemas.openxmlformats.org/officeDocument/2006/relationships/image" Target="media/image197.wmf"/><Relationship Id="rId297" Type="http://schemas.openxmlformats.org/officeDocument/2006/relationships/image" Target="media/image212.wmf"/><Relationship Id="rId40" Type="http://schemas.openxmlformats.org/officeDocument/2006/relationships/image" Target="media/image23.png"/><Relationship Id="rId115" Type="http://schemas.openxmlformats.org/officeDocument/2006/relationships/image" Target="media/image74.gif"/><Relationship Id="rId136" Type="http://schemas.openxmlformats.org/officeDocument/2006/relationships/image" Target="media/image95.gif"/><Relationship Id="rId157" Type="http://schemas.openxmlformats.org/officeDocument/2006/relationships/image" Target="media/image108.wmf"/><Relationship Id="rId178" Type="http://schemas.openxmlformats.org/officeDocument/2006/relationships/image" Target="media/image124.wmf"/><Relationship Id="rId301" Type="http://schemas.openxmlformats.org/officeDocument/2006/relationships/image" Target="media/image216.wmf"/><Relationship Id="rId322" Type="http://schemas.openxmlformats.org/officeDocument/2006/relationships/image" Target="media/image232.wmf"/><Relationship Id="rId343" Type="http://schemas.openxmlformats.org/officeDocument/2006/relationships/image" Target="media/image248.wmf"/><Relationship Id="rId364" Type="http://schemas.openxmlformats.org/officeDocument/2006/relationships/image" Target="media/image269.wmf"/><Relationship Id="rId61" Type="http://schemas.openxmlformats.org/officeDocument/2006/relationships/oleObject" Target="embeddings/oleObject14.bin"/><Relationship Id="rId82" Type="http://schemas.openxmlformats.org/officeDocument/2006/relationships/oleObject" Target="embeddings/oleObject19.bin"/><Relationship Id="rId199" Type="http://schemas.openxmlformats.org/officeDocument/2006/relationships/image" Target="media/image145.wmf"/><Relationship Id="rId203" Type="http://schemas.openxmlformats.org/officeDocument/2006/relationships/image" Target="media/image149.wmf"/><Relationship Id="rId385" Type="http://schemas.openxmlformats.org/officeDocument/2006/relationships/image" Target="media/image290.wmf"/><Relationship Id="rId19" Type="http://schemas.openxmlformats.org/officeDocument/2006/relationships/image" Target="media/image10.wmf"/><Relationship Id="rId224" Type="http://schemas.openxmlformats.org/officeDocument/2006/relationships/oleObject" Target="embeddings/oleObject47.bin"/><Relationship Id="rId245" Type="http://schemas.openxmlformats.org/officeDocument/2006/relationships/image" Target="media/image179.wmf"/><Relationship Id="rId266" Type="http://schemas.openxmlformats.org/officeDocument/2006/relationships/image" Target="media/image190.wmf"/><Relationship Id="rId287" Type="http://schemas.openxmlformats.org/officeDocument/2006/relationships/image" Target="media/image203.wmf"/><Relationship Id="rId410" Type="http://schemas.openxmlformats.org/officeDocument/2006/relationships/image" Target="media/image315.png"/><Relationship Id="rId30" Type="http://schemas.openxmlformats.org/officeDocument/2006/relationships/image" Target="media/image16.png"/><Relationship Id="rId105" Type="http://schemas.openxmlformats.org/officeDocument/2006/relationships/image" Target="media/image64.png"/><Relationship Id="rId126" Type="http://schemas.openxmlformats.org/officeDocument/2006/relationships/image" Target="media/image85.gif"/><Relationship Id="rId147" Type="http://schemas.openxmlformats.org/officeDocument/2006/relationships/image" Target="media/image103.wmf"/><Relationship Id="rId168" Type="http://schemas.openxmlformats.org/officeDocument/2006/relationships/image" Target="media/image114.png"/><Relationship Id="rId312" Type="http://schemas.openxmlformats.org/officeDocument/2006/relationships/image" Target="media/image225.png"/><Relationship Id="rId333" Type="http://schemas.openxmlformats.org/officeDocument/2006/relationships/image" Target="media/image238.png"/><Relationship Id="rId354" Type="http://schemas.openxmlformats.org/officeDocument/2006/relationships/image" Target="media/image259.wmf"/><Relationship Id="rId51" Type="http://schemas.openxmlformats.org/officeDocument/2006/relationships/image" Target="media/image30.wmf"/><Relationship Id="rId72" Type="http://schemas.openxmlformats.org/officeDocument/2006/relationships/image" Target="media/image48.wmf"/><Relationship Id="rId93" Type="http://schemas.openxmlformats.org/officeDocument/2006/relationships/oleObject" Target="embeddings/oleObject26.bin"/><Relationship Id="rId189" Type="http://schemas.openxmlformats.org/officeDocument/2006/relationships/image" Target="media/image135.wmf"/><Relationship Id="rId375" Type="http://schemas.openxmlformats.org/officeDocument/2006/relationships/image" Target="media/image280.wmf"/><Relationship Id="rId396" Type="http://schemas.openxmlformats.org/officeDocument/2006/relationships/image" Target="media/image301.png"/><Relationship Id="rId3" Type="http://schemas.openxmlformats.org/officeDocument/2006/relationships/styles" Target="styles.xml"/><Relationship Id="rId214" Type="http://schemas.openxmlformats.org/officeDocument/2006/relationships/image" Target="media/image160.wmf"/><Relationship Id="rId235" Type="http://schemas.openxmlformats.org/officeDocument/2006/relationships/image" Target="media/image174.wmf"/><Relationship Id="rId256" Type="http://schemas.openxmlformats.org/officeDocument/2006/relationships/oleObject" Target="embeddings/oleObject63.bin"/><Relationship Id="rId277" Type="http://schemas.openxmlformats.org/officeDocument/2006/relationships/image" Target="media/image198.wmf"/><Relationship Id="rId298" Type="http://schemas.openxmlformats.org/officeDocument/2006/relationships/image" Target="media/image213.wmf"/><Relationship Id="rId400" Type="http://schemas.openxmlformats.org/officeDocument/2006/relationships/image" Target="media/image305.png"/><Relationship Id="rId116" Type="http://schemas.openxmlformats.org/officeDocument/2006/relationships/image" Target="media/image75.gif"/><Relationship Id="rId137" Type="http://schemas.openxmlformats.org/officeDocument/2006/relationships/image" Target="media/image96.jpeg"/><Relationship Id="rId158" Type="http://schemas.openxmlformats.org/officeDocument/2006/relationships/oleObject" Target="embeddings/oleObject41.bin"/><Relationship Id="rId302" Type="http://schemas.openxmlformats.org/officeDocument/2006/relationships/oleObject" Target="embeddings/oleObject77.bin"/><Relationship Id="rId323" Type="http://schemas.openxmlformats.org/officeDocument/2006/relationships/oleObject" Target="embeddings/oleObject82.bin"/><Relationship Id="rId344" Type="http://schemas.openxmlformats.org/officeDocument/2006/relationships/image" Target="media/image249.wmf"/><Relationship Id="rId20" Type="http://schemas.openxmlformats.org/officeDocument/2006/relationships/oleObject" Target="embeddings/oleObject5.bin"/><Relationship Id="rId41" Type="http://schemas.openxmlformats.org/officeDocument/2006/relationships/image" Target="media/image24.png"/><Relationship Id="rId62" Type="http://schemas.openxmlformats.org/officeDocument/2006/relationships/image" Target="media/image39.wmf"/><Relationship Id="rId83" Type="http://schemas.openxmlformats.org/officeDocument/2006/relationships/image" Target="media/image55.wmf"/><Relationship Id="rId179" Type="http://schemas.openxmlformats.org/officeDocument/2006/relationships/image" Target="media/image125.wmf"/><Relationship Id="rId365" Type="http://schemas.openxmlformats.org/officeDocument/2006/relationships/image" Target="media/image270.wmf"/><Relationship Id="rId386" Type="http://schemas.openxmlformats.org/officeDocument/2006/relationships/image" Target="media/image291.wmf"/><Relationship Id="rId190" Type="http://schemas.openxmlformats.org/officeDocument/2006/relationships/image" Target="media/image136.wmf"/><Relationship Id="rId204" Type="http://schemas.openxmlformats.org/officeDocument/2006/relationships/image" Target="media/image150.wmf"/><Relationship Id="rId225" Type="http://schemas.openxmlformats.org/officeDocument/2006/relationships/image" Target="media/image169.wmf"/><Relationship Id="rId246" Type="http://schemas.openxmlformats.org/officeDocument/2006/relationships/oleObject" Target="embeddings/oleObject58.bin"/><Relationship Id="rId267" Type="http://schemas.openxmlformats.org/officeDocument/2006/relationships/oleObject" Target="embeddings/oleObject68.bin"/><Relationship Id="rId288" Type="http://schemas.openxmlformats.org/officeDocument/2006/relationships/oleObject" Target="embeddings/oleObject76.bin"/><Relationship Id="rId411" Type="http://schemas.openxmlformats.org/officeDocument/2006/relationships/image" Target="media/image316.png"/><Relationship Id="rId106" Type="http://schemas.openxmlformats.org/officeDocument/2006/relationships/image" Target="media/image65.gif"/><Relationship Id="rId127" Type="http://schemas.openxmlformats.org/officeDocument/2006/relationships/image" Target="media/image86.gif"/><Relationship Id="rId313" Type="http://schemas.openxmlformats.org/officeDocument/2006/relationships/image" Target="media/image226.png"/><Relationship Id="rId10" Type="http://schemas.openxmlformats.org/officeDocument/2006/relationships/image" Target="media/image5.png"/><Relationship Id="rId31" Type="http://schemas.openxmlformats.org/officeDocument/2006/relationships/image" Target="media/image17.wmf"/><Relationship Id="rId52" Type="http://schemas.openxmlformats.org/officeDocument/2006/relationships/image" Target="media/image31.wmf"/><Relationship Id="rId73" Type="http://schemas.openxmlformats.org/officeDocument/2006/relationships/image" Target="media/image49.jpeg"/><Relationship Id="rId94" Type="http://schemas.openxmlformats.org/officeDocument/2006/relationships/image" Target="media/image59.wmf"/><Relationship Id="rId148" Type="http://schemas.openxmlformats.org/officeDocument/2006/relationships/oleObject" Target="embeddings/oleObject36.bin"/><Relationship Id="rId169" Type="http://schemas.openxmlformats.org/officeDocument/2006/relationships/image" Target="media/image115.png"/><Relationship Id="rId334" Type="http://schemas.openxmlformats.org/officeDocument/2006/relationships/image" Target="media/image239.png"/><Relationship Id="rId355" Type="http://schemas.openxmlformats.org/officeDocument/2006/relationships/image" Target="media/image260.wmf"/><Relationship Id="rId376" Type="http://schemas.openxmlformats.org/officeDocument/2006/relationships/image" Target="media/image281.wmf"/><Relationship Id="rId397" Type="http://schemas.openxmlformats.org/officeDocument/2006/relationships/image" Target="media/image302.png"/><Relationship Id="rId4" Type="http://schemas.openxmlformats.org/officeDocument/2006/relationships/settings" Target="settings.xml"/><Relationship Id="rId180" Type="http://schemas.openxmlformats.org/officeDocument/2006/relationships/image" Target="media/image126.wmf"/><Relationship Id="rId215" Type="http://schemas.openxmlformats.org/officeDocument/2006/relationships/image" Target="media/image161.wmf"/><Relationship Id="rId236" Type="http://schemas.openxmlformats.org/officeDocument/2006/relationships/oleObject" Target="embeddings/oleObject53.bin"/><Relationship Id="rId257" Type="http://schemas.openxmlformats.org/officeDocument/2006/relationships/image" Target="media/image185.wmf"/><Relationship Id="rId278" Type="http://schemas.openxmlformats.org/officeDocument/2006/relationships/oleObject" Target="embeddings/oleObject71.bin"/><Relationship Id="rId401" Type="http://schemas.openxmlformats.org/officeDocument/2006/relationships/image" Target="media/image306.png"/><Relationship Id="rId303" Type="http://schemas.openxmlformats.org/officeDocument/2006/relationships/image" Target="media/image217.wmf"/><Relationship Id="rId42" Type="http://schemas.openxmlformats.org/officeDocument/2006/relationships/hyperlink" Target="https://kk.wikipedia.org/w/index.php?title=%D0%9A%D0%BE%D0%B0%D0%BA%D1%81%D0%B8%D0%B0%D0%BB&amp;action=edit&amp;redlink=1" TargetMode="External"/><Relationship Id="rId84" Type="http://schemas.openxmlformats.org/officeDocument/2006/relationships/oleObject" Target="embeddings/oleObject20.bin"/><Relationship Id="rId138" Type="http://schemas.openxmlformats.org/officeDocument/2006/relationships/image" Target="media/image97.gif"/><Relationship Id="rId345" Type="http://schemas.openxmlformats.org/officeDocument/2006/relationships/image" Target="media/image250.wmf"/><Relationship Id="rId387" Type="http://schemas.openxmlformats.org/officeDocument/2006/relationships/image" Target="media/image292.wmf"/><Relationship Id="rId191" Type="http://schemas.openxmlformats.org/officeDocument/2006/relationships/image" Target="media/image137.wmf"/><Relationship Id="rId205" Type="http://schemas.openxmlformats.org/officeDocument/2006/relationships/image" Target="media/image151.wmf"/><Relationship Id="rId247" Type="http://schemas.openxmlformats.org/officeDocument/2006/relationships/image" Target="media/image180.wmf"/><Relationship Id="rId412" Type="http://schemas.openxmlformats.org/officeDocument/2006/relationships/fontTable" Target="fontTable.xml"/><Relationship Id="rId107" Type="http://schemas.openxmlformats.org/officeDocument/2006/relationships/image" Target="media/image66.gif"/><Relationship Id="rId289" Type="http://schemas.openxmlformats.org/officeDocument/2006/relationships/image" Target="media/image204.wmf"/><Relationship Id="rId11" Type="http://schemas.openxmlformats.org/officeDocument/2006/relationships/image" Target="media/image6.wmf"/><Relationship Id="rId53" Type="http://schemas.openxmlformats.org/officeDocument/2006/relationships/image" Target="media/image32.wmf"/><Relationship Id="rId149" Type="http://schemas.openxmlformats.org/officeDocument/2006/relationships/image" Target="media/image104.wmf"/><Relationship Id="rId314" Type="http://schemas.openxmlformats.org/officeDocument/2006/relationships/image" Target="media/image227.png"/><Relationship Id="rId356" Type="http://schemas.openxmlformats.org/officeDocument/2006/relationships/image" Target="media/image261.wmf"/><Relationship Id="rId398" Type="http://schemas.openxmlformats.org/officeDocument/2006/relationships/image" Target="media/image30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7754A-5D5D-4820-AAC8-0E20C4CAB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25457</Words>
  <Characters>145106</Characters>
  <Application>Microsoft Office Word</Application>
  <DocSecurity>0</DocSecurity>
  <Lines>1209</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170223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каргу</dc:creator>
  <cp:lastModifiedBy>Admin</cp:lastModifiedBy>
  <cp:revision>3</cp:revision>
  <dcterms:created xsi:type="dcterms:W3CDTF">2022-10-21T05:17:00Z</dcterms:created>
  <dcterms:modified xsi:type="dcterms:W3CDTF">2022-10-21T05:34:00Z</dcterms:modified>
</cp:coreProperties>
</file>